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3978" w14:textId="77777777" w:rsidR="009E329D" w:rsidRPr="00D577E3" w:rsidRDefault="00B53093" w:rsidP="00D577E3">
      <w:pPr>
        <w:pStyle w:val="Otsikko1"/>
      </w:pPr>
      <w:r w:rsidRPr="00D577E3">
        <w:t>Ravinteiden kierrätyksen ohjelmasta rahoitetut hankkeet 2012 - 202</w:t>
      </w:r>
      <w:r w:rsidR="00D577E3" w:rsidRPr="00D577E3">
        <w:t>3</w:t>
      </w:r>
      <w:r w:rsidRPr="00D577E3">
        <w:t xml:space="preserve"> </w:t>
      </w:r>
    </w:p>
    <w:p w14:paraId="13BB90A8" w14:textId="77777777" w:rsidR="00D577E3" w:rsidRDefault="00D577E3" w:rsidP="00D577E3">
      <w:pPr>
        <w:pStyle w:val="Otsikko2"/>
      </w:pPr>
      <w:r>
        <w:t xml:space="preserve">12. hakukierros: </w:t>
      </w:r>
      <w:r w:rsidRPr="00D577E3">
        <w:t>Hankkeet yhdyskuntien jäte- ja sivuvirtojen ravinne- ja energiapotentiaalin hyödyntämiseksi</w:t>
      </w:r>
      <w:r w:rsidR="00A50F3F">
        <w:t xml:space="preserve"> (jatkuva haku 26.10.2022 – )</w:t>
      </w:r>
    </w:p>
    <w:p w14:paraId="1DA92B44" w14:textId="77777777" w:rsidR="00D577E3" w:rsidRDefault="00000000" w:rsidP="00D577E3">
      <w:hyperlink r:id="rId10" w:history="1">
        <w:r w:rsidR="00D577E3" w:rsidRPr="00D577E3">
          <w:rPr>
            <w:rStyle w:val="Hyperlinkki"/>
            <w:u w:val="single"/>
          </w:rPr>
          <w:t>Rahoitusta tarjolla investoinneille sekä tutkimus-, kehittämis- ja innovaatiohankkeille yhdyskuntien jäte- ja sivuvirtojen ravinne- ja energiapotentiaalin hyödyntämiseksi</w:t>
        </w:r>
      </w:hyperlink>
      <w:r w:rsidR="00D577E3">
        <w:t xml:space="preserve"> (Uutinen 26.10.2022)</w:t>
      </w:r>
    </w:p>
    <w:p w14:paraId="22AEB692" w14:textId="77777777" w:rsidR="002A0C76" w:rsidRDefault="002A0C76" w:rsidP="00D577E3"/>
    <w:tbl>
      <w:tblPr>
        <w:tblStyle w:val="TaulukkoRuudukko"/>
        <w:tblW w:w="5000" w:type="pct"/>
        <w:tblLook w:val="04A0" w:firstRow="1" w:lastRow="0" w:firstColumn="1" w:lastColumn="0" w:noHBand="0" w:noVBand="1"/>
        <w:tblCaption w:val="Ravinteiden kierrätyksen ohjelmasta rahoitetut hankkeet "/>
        <w:tblDescription w:val="Ravinteiden kierrätyksen ohjelman 11. hakukierros, yhdyskuntien jätevesien ravinteiden kierrätyksen ja talteenoton hankkeet (2022)"/>
      </w:tblPr>
      <w:tblGrid>
        <w:gridCol w:w="1744"/>
        <w:gridCol w:w="2527"/>
        <w:gridCol w:w="5225"/>
        <w:gridCol w:w="988"/>
        <w:gridCol w:w="949"/>
        <w:gridCol w:w="1178"/>
        <w:gridCol w:w="1383"/>
      </w:tblGrid>
      <w:tr w:rsidR="004B5707" w:rsidRPr="004B5707" w14:paraId="1091633E" w14:textId="77777777" w:rsidTr="00667F7C">
        <w:trPr>
          <w:tblHeader/>
        </w:trPr>
        <w:tc>
          <w:tcPr>
            <w:tcW w:w="623" w:type="pct"/>
          </w:tcPr>
          <w:p w14:paraId="7DED85F3" w14:textId="77777777" w:rsidR="004B5707" w:rsidRPr="004B5707" w:rsidRDefault="004B5707" w:rsidP="00D664ED">
            <w:pPr>
              <w:rPr>
                <w:rFonts w:cstheme="minorHAnsi"/>
                <w:b/>
                <w:szCs w:val="18"/>
              </w:rPr>
            </w:pPr>
            <w:r w:rsidRPr="004B5707">
              <w:rPr>
                <w:rFonts w:cstheme="minorHAnsi"/>
                <w:b/>
                <w:szCs w:val="18"/>
              </w:rPr>
              <w:t>Päätoteuttaja</w:t>
            </w:r>
          </w:p>
        </w:tc>
        <w:tc>
          <w:tcPr>
            <w:tcW w:w="903" w:type="pct"/>
          </w:tcPr>
          <w:p w14:paraId="1C38A89A" w14:textId="77777777" w:rsidR="004B5707" w:rsidRPr="004B5707" w:rsidRDefault="004B5707" w:rsidP="00D664ED">
            <w:pPr>
              <w:rPr>
                <w:rFonts w:cstheme="minorHAnsi"/>
                <w:b/>
                <w:szCs w:val="18"/>
              </w:rPr>
            </w:pPr>
            <w:r w:rsidRPr="004B5707">
              <w:rPr>
                <w:rFonts w:cstheme="minorHAnsi"/>
                <w:b/>
                <w:szCs w:val="18"/>
              </w:rPr>
              <w:t>Hanke</w:t>
            </w:r>
          </w:p>
        </w:tc>
        <w:tc>
          <w:tcPr>
            <w:tcW w:w="1867" w:type="pct"/>
          </w:tcPr>
          <w:p w14:paraId="44A8D005" w14:textId="77777777" w:rsidR="004B5707" w:rsidRPr="004B5707" w:rsidRDefault="004B5707" w:rsidP="00D664ED">
            <w:pPr>
              <w:rPr>
                <w:rFonts w:cstheme="minorHAnsi"/>
                <w:b/>
                <w:szCs w:val="18"/>
              </w:rPr>
            </w:pPr>
            <w:r w:rsidRPr="004B5707">
              <w:rPr>
                <w:rFonts w:cstheme="minorHAnsi"/>
                <w:b/>
                <w:szCs w:val="18"/>
              </w:rPr>
              <w:t>Tiivistelmä</w:t>
            </w:r>
          </w:p>
        </w:tc>
        <w:tc>
          <w:tcPr>
            <w:tcW w:w="353" w:type="pct"/>
          </w:tcPr>
          <w:p w14:paraId="1B4132E0" w14:textId="77777777" w:rsidR="004B5707" w:rsidRPr="004B5707" w:rsidRDefault="004B5707" w:rsidP="004B5707">
            <w:pPr>
              <w:rPr>
                <w:rFonts w:cstheme="minorHAnsi"/>
                <w:b/>
                <w:szCs w:val="18"/>
              </w:rPr>
            </w:pPr>
            <w:r w:rsidRPr="004B5707">
              <w:rPr>
                <w:rFonts w:cstheme="minorHAnsi"/>
                <w:b/>
                <w:szCs w:val="18"/>
              </w:rPr>
              <w:t>Tuen määrä, €</w:t>
            </w:r>
          </w:p>
        </w:tc>
        <w:tc>
          <w:tcPr>
            <w:tcW w:w="339" w:type="pct"/>
          </w:tcPr>
          <w:p w14:paraId="2F4973CC" w14:textId="77777777" w:rsidR="004B5707" w:rsidRPr="004B5707" w:rsidRDefault="004B5707" w:rsidP="004B5707">
            <w:pPr>
              <w:rPr>
                <w:rFonts w:cstheme="minorHAnsi"/>
                <w:b/>
                <w:szCs w:val="18"/>
              </w:rPr>
            </w:pPr>
            <w:r w:rsidRPr="004B5707">
              <w:rPr>
                <w:rFonts w:cstheme="minorHAnsi"/>
                <w:b/>
                <w:szCs w:val="18"/>
              </w:rPr>
              <w:t>Tuki-prosentti, %</w:t>
            </w:r>
          </w:p>
        </w:tc>
        <w:tc>
          <w:tcPr>
            <w:tcW w:w="421" w:type="pct"/>
          </w:tcPr>
          <w:p w14:paraId="2FEC2A55" w14:textId="77777777" w:rsidR="004B5707" w:rsidRPr="004B5707" w:rsidRDefault="004B5707" w:rsidP="004B5707">
            <w:pPr>
              <w:rPr>
                <w:rFonts w:cstheme="minorHAnsi"/>
                <w:b/>
                <w:szCs w:val="18"/>
              </w:rPr>
            </w:pPr>
            <w:r w:rsidRPr="004B5707">
              <w:rPr>
                <w:rFonts w:cstheme="minorHAnsi"/>
                <w:b/>
                <w:szCs w:val="18"/>
              </w:rPr>
              <w:t>Aikataulu</w:t>
            </w:r>
          </w:p>
        </w:tc>
        <w:tc>
          <w:tcPr>
            <w:tcW w:w="494" w:type="pct"/>
          </w:tcPr>
          <w:p w14:paraId="1220D4D3" w14:textId="77777777" w:rsidR="004B5707" w:rsidRPr="004B5707" w:rsidRDefault="004B5707" w:rsidP="004B5707">
            <w:pPr>
              <w:rPr>
                <w:rFonts w:cstheme="minorHAnsi"/>
                <w:b/>
                <w:szCs w:val="18"/>
              </w:rPr>
            </w:pPr>
            <w:r w:rsidRPr="004B5707">
              <w:rPr>
                <w:rFonts w:cstheme="minorHAnsi"/>
                <w:b/>
                <w:szCs w:val="18"/>
              </w:rPr>
              <w:t xml:space="preserve">Teema </w:t>
            </w:r>
          </w:p>
        </w:tc>
      </w:tr>
      <w:tr w:rsidR="002E1211" w:rsidRPr="004B5707" w14:paraId="51BBDB1E" w14:textId="77777777" w:rsidTr="00CF70A5">
        <w:tc>
          <w:tcPr>
            <w:tcW w:w="623" w:type="pct"/>
          </w:tcPr>
          <w:p w14:paraId="07AEBC23" w14:textId="77777777" w:rsidR="002E1211" w:rsidRPr="004B5707" w:rsidRDefault="002E1211" w:rsidP="002E1211">
            <w:pPr>
              <w:rPr>
                <w:rFonts w:cstheme="minorHAnsi"/>
                <w:color w:val="000000"/>
                <w:szCs w:val="18"/>
              </w:rPr>
            </w:pPr>
            <w:r w:rsidRPr="004B5707">
              <w:rPr>
                <w:rFonts w:cstheme="minorHAnsi"/>
                <w:color w:val="000000"/>
                <w:szCs w:val="18"/>
              </w:rPr>
              <w:t>Fiskarsin Kiertotalous Oy</w:t>
            </w:r>
          </w:p>
        </w:tc>
        <w:tc>
          <w:tcPr>
            <w:tcW w:w="903" w:type="pct"/>
          </w:tcPr>
          <w:p w14:paraId="55743666" w14:textId="77777777" w:rsidR="002E1211" w:rsidRPr="004B5707" w:rsidRDefault="002E1211" w:rsidP="002E1211">
            <w:pPr>
              <w:rPr>
                <w:rFonts w:cstheme="minorHAnsi"/>
                <w:color w:val="000000"/>
                <w:szCs w:val="18"/>
              </w:rPr>
            </w:pPr>
            <w:proofErr w:type="spellStart"/>
            <w:r w:rsidRPr="004B5707">
              <w:rPr>
                <w:rFonts w:cstheme="minorHAnsi"/>
                <w:color w:val="000000"/>
                <w:szCs w:val="18"/>
              </w:rPr>
              <w:t>ReGreenMix</w:t>
            </w:r>
            <w:proofErr w:type="spellEnd"/>
          </w:p>
        </w:tc>
        <w:tc>
          <w:tcPr>
            <w:tcW w:w="1867" w:type="pct"/>
          </w:tcPr>
          <w:p w14:paraId="6657BCEC" w14:textId="77777777" w:rsidR="002E1211" w:rsidRPr="004B5707" w:rsidRDefault="002E1211" w:rsidP="002E1211">
            <w:pPr>
              <w:rPr>
                <w:rFonts w:cstheme="minorHAnsi"/>
                <w:color w:val="000000"/>
                <w:szCs w:val="18"/>
              </w:rPr>
            </w:pPr>
            <w:r w:rsidRPr="004B5707">
              <w:rPr>
                <w:rFonts w:cstheme="minorHAnsi"/>
                <w:color w:val="000000"/>
                <w:szCs w:val="18"/>
              </w:rPr>
              <w:t xml:space="preserve">Hankkeen tavoitteena on selvittää ja toteuttaa menetelmät ja tekniset ratkaisut, joilla </w:t>
            </w:r>
            <w:proofErr w:type="spellStart"/>
            <w:r w:rsidRPr="004B5707">
              <w:rPr>
                <w:rFonts w:cstheme="minorHAnsi"/>
                <w:color w:val="000000"/>
                <w:szCs w:val="18"/>
              </w:rPr>
              <w:t>ReGreenMix</w:t>
            </w:r>
            <w:proofErr w:type="spellEnd"/>
            <w:r w:rsidRPr="004B5707">
              <w:rPr>
                <w:rFonts w:cstheme="minorHAnsi"/>
                <w:color w:val="000000"/>
                <w:szCs w:val="18"/>
              </w:rPr>
              <w:t>-moduulikompostorilla voidaan tuottaa jätevesilietteestä kustannustehokkaasti orgaanisesta aineesta puhdasta ammonium- sulfaattiliuosta ja ravinnekonsentroitua kompostia.</w:t>
            </w:r>
          </w:p>
        </w:tc>
        <w:tc>
          <w:tcPr>
            <w:tcW w:w="353" w:type="pct"/>
          </w:tcPr>
          <w:p w14:paraId="4EF789B8" w14:textId="77777777" w:rsidR="002E1211" w:rsidRPr="004B5707" w:rsidRDefault="002E1211" w:rsidP="002E1211">
            <w:pPr>
              <w:rPr>
                <w:rFonts w:cstheme="minorHAnsi"/>
                <w:color w:val="000000"/>
                <w:szCs w:val="18"/>
              </w:rPr>
            </w:pPr>
            <w:r w:rsidRPr="004B5707">
              <w:rPr>
                <w:rFonts w:cstheme="minorHAnsi"/>
                <w:color w:val="000000"/>
                <w:szCs w:val="18"/>
              </w:rPr>
              <w:t>238 083</w:t>
            </w:r>
          </w:p>
        </w:tc>
        <w:tc>
          <w:tcPr>
            <w:tcW w:w="339" w:type="pct"/>
          </w:tcPr>
          <w:p w14:paraId="096B2579" w14:textId="77777777" w:rsidR="002E1211" w:rsidRPr="004B5707" w:rsidRDefault="002E1211" w:rsidP="002E1211">
            <w:pPr>
              <w:rPr>
                <w:rFonts w:cstheme="minorHAnsi"/>
                <w:color w:val="000000"/>
                <w:szCs w:val="18"/>
              </w:rPr>
            </w:pPr>
            <w:r w:rsidRPr="004B5707">
              <w:rPr>
                <w:rFonts w:cstheme="minorHAnsi"/>
                <w:color w:val="000000"/>
                <w:szCs w:val="18"/>
              </w:rPr>
              <w:t>80 %</w:t>
            </w:r>
          </w:p>
        </w:tc>
        <w:tc>
          <w:tcPr>
            <w:tcW w:w="421" w:type="pct"/>
          </w:tcPr>
          <w:p w14:paraId="6E894D53" w14:textId="77777777" w:rsidR="002E1211" w:rsidRPr="004B5707" w:rsidRDefault="002E1211" w:rsidP="002E1211">
            <w:pPr>
              <w:rPr>
                <w:rFonts w:cstheme="minorHAnsi"/>
                <w:color w:val="000000"/>
                <w:szCs w:val="18"/>
              </w:rPr>
            </w:pPr>
            <w:r w:rsidRPr="004B5707">
              <w:rPr>
                <w:rFonts w:cstheme="minorHAnsi"/>
                <w:color w:val="000000"/>
                <w:szCs w:val="18"/>
              </w:rPr>
              <w:t>4/2023-8/2024</w:t>
            </w:r>
          </w:p>
        </w:tc>
        <w:tc>
          <w:tcPr>
            <w:tcW w:w="494" w:type="pct"/>
          </w:tcPr>
          <w:p w14:paraId="2468561A" w14:textId="77777777" w:rsidR="002E1211" w:rsidRPr="004B5707" w:rsidRDefault="002E1211" w:rsidP="002E1211">
            <w:pPr>
              <w:rPr>
                <w:rFonts w:cstheme="minorHAnsi"/>
                <w:b/>
                <w:szCs w:val="18"/>
              </w:rPr>
            </w:pPr>
            <w:r w:rsidRPr="00FC2D55">
              <w:t>Jätevedet ja lietteet</w:t>
            </w:r>
          </w:p>
        </w:tc>
      </w:tr>
      <w:tr w:rsidR="002E1211" w:rsidRPr="004B5707" w14:paraId="72E25386" w14:textId="77777777" w:rsidTr="00CF70A5">
        <w:tc>
          <w:tcPr>
            <w:tcW w:w="623" w:type="pct"/>
          </w:tcPr>
          <w:p w14:paraId="2ED1E62A" w14:textId="77777777" w:rsidR="002E1211" w:rsidRPr="004B5707" w:rsidRDefault="002E1211" w:rsidP="002E1211">
            <w:pPr>
              <w:rPr>
                <w:rFonts w:cstheme="minorHAnsi"/>
                <w:color w:val="000000"/>
                <w:szCs w:val="18"/>
              </w:rPr>
            </w:pPr>
            <w:proofErr w:type="spellStart"/>
            <w:r w:rsidRPr="004B5707">
              <w:rPr>
                <w:rFonts w:cstheme="minorHAnsi"/>
                <w:color w:val="000000"/>
                <w:szCs w:val="18"/>
              </w:rPr>
              <w:t>Flocon</w:t>
            </w:r>
            <w:proofErr w:type="spellEnd"/>
            <w:r w:rsidRPr="004B5707">
              <w:rPr>
                <w:rFonts w:cstheme="minorHAnsi"/>
                <w:color w:val="000000"/>
                <w:szCs w:val="18"/>
              </w:rPr>
              <w:t xml:space="preserve"> Oy</w:t>
            </w:r>
          </w:p>
        </w:tc>
        <w:tc>
          <w:tcPr>
            <w:tcW w:w="903" w:type="pct"/>
          </w:tcPr>
          <w:p w14:paraId="4577B20C" w14:textId="77777777" w:rsidR="002E1211" w:rsidRPr="004B5707" w:rsidRDefault="002E1211" w:rsidP="002E1211">
            <w:pPr>
              <w:rPr>
                <w:rFonts w:cstheme="minorHAnsi"/>
                <w:color w:val="000000"/>
                <w:szCs w:val="18"/>
              </w:rPr>
            </w:pPr>
            <w:r w:rsidRPr="004B5707">
              <w:rPr>
                <w:rFonts w:cstheme="minorHAnsi"/>
                <w:color w:val="000000"/>
                <w:szCs w:val="18"/>
              </w:rPr>
              <w:t>FLOC+</w:t>
            </w:r>
          </w:p>
        </w:tc>
        <w:tc>
          <w:tcPr>
            <w:tcW w:w="1867" w:type="pct"/>
          </w:tcPr>
          <w:p w14:paraId="1BF65991" w14:textId="77777777" w:rsidR="002E1211" w:rsidRPr="00667F7C" w:rsidRDefault="002E1211" w:rsidP="002E1211">
            <w:pPr>
              <w:rPr>
                <w:rFonts w:cstheme="minorHAnsi"/>
                <w:color w:val="000000"/>
                <w:szCs w:val="18"/>
              </w:rPr>
            </w:pPr>
            <w:r w:rsidRPr="00667F7C">
              <w:rPr>
                <w:rFonts w:cstheme="minorHAnsi"/>
                <w:color w:val="000000"/>
                <w:szCs w:val="18"/>
              </w:rPr>
              <w:t xml:space="preserve">Hankkeessa kehitetään prosessia yhdyskuntajäteveden puhdistukseen ja ravinteiden talteenottoon yhdistämällä sähkökemialliseen saostukseen perustuva </w:t>
            </w:r>
            <w:proofErr w:type="spellStart"/>
            <w:r w:rsidRPr="00667F7C">
              <w:rPr>
                <w:rFonts w:cstheme="minorHAnsi"/>
                <w:color w:val="000000"/>
                <w:szCs w:val="18"/>
              </w:rPr>
              <w:t>Flocon</w:t>
            </w:r>
            <w:proofErr w:type="spellEnd"/>
            <w:r w:rsidRPr="00667F7C">
              <w:rPr>
                <w:rFonts w:cstheme="minorHAnsi"/>
                <w:color w:val="000000"/>
                <w:szCs w:val="18"/>
              </w:rPr>
              <w:t>-reaktori täyden-</w:t>
            </w:r>
            <w:proofErr w:type="spellStart"/>
            <w:r w:rsidRPr="00667F7C">
              <w:rPr>
                <w:rFonts w:cstheme="minorHAnsi"/>
                <w:color w:val="000000"/>
                <w:szCs w:val="18"/>
              </w:rPr>
              <w:t>tävään</w:t>
            </w:r>
            <w:proofErr w:type="spellEnd"/>
            <w:r w:rsidRPr="00667F7C">
              <w:rPr>
                <w:rFonts w:cstheme="minorHAnsi"/>
                <w:color w:val="000000"/>
                <w:szCs w:val="18"/>
              </w:rPr>
              <w:t xml:space="preserve"> teknologiaan, kuten </w:t>
            </w:r>
            <w:proofErr w:type="spellStart"/>
            <w:r w:rsidRPr="00667F7C">
              <w:rPr>
                <w:rFonts w:cstheme="minorHAnsi"/>
                <w:color w:val="000000"/>
                <w:szCs w:val="18"/>
              </w:rPr>
              <w:t>struviittisaostukseen</w:t>
            </w:r>
            <w:proofErr w:type="spellEnd"/>
            <w:r w:rsidRPr="00667F7C">
              <w:rPr>
                <w:rFonts w:cstheme="minorHAnsi"/>
                <w:color w:val="000000"/>
                <w:szCs w:val="18"/>
              </w:rPr>
              <w:t xml:space="preserve">, kalvomenetelmiin ja biologisiin menetelmiin. Hankkeessa myös pilotoidaan kapasiteetiltaan nykyistä suurempi </w:t>
            </w:r>
            <w:proofErr w:type="spellStart"/>
            <w:r w:rsidRPr="00667F7C">
              <w:rPr>
                <w:rFonts w:cstheme="minorHAnsi"/>
                <w:color w:val="000000"/>
                <w:szCs w:val="18"/>
              </w:rPr>
              <w:t>Flocon</w:t>
            </w:r>
            <w:proofErr w:type="spellEnd"/>
            <w:r w:rsidRPr="00667F7C">
              <w:rPr>
                <w:rFonts w:cstheme="minorHAnsi"/>
                <w:color w:val="000000"/>
                <w:szCs w:val="18"/>
              </w:rPr>
              <w:t xml:space="preserve">-reaktori ja varmistetaan sen puhdistusteho ja teknistaloudellinen toiminnallisuus aidossa laitosympäristössä. </w:t>
            </w:r>
            <w:proofErr w:type="spellStart"/>
            <w:r w:rsidRPr="00667F7C">
              <w:rPr>
                <w:rFonts w:cstheme="minorHAnsi"/>
                <w:color w:val="000000"/>
                <w:szCs w:val="18"/>
              </w:rPr>
              <w:t>Flocon</w:t>
            </w:r>
            <w:proofErr w:type="spellEnd"/>
            <w:r w:rsidRPr="00667F7C">
              <w:rPr>
                <w:rFonts w:cstheme="minorHAnsi"/>
                <w:color w:val="000000"/>
                <w:szCs w:val="18"/>
              </w:rPr>
              <w:t>-prosessin tavoitteena on erotella yhdyskuntajätevesistä ravinteet, orgaaniset aineet sekä epäpuhtaudet flokkiin, joka kuivuu ilman ulkopuolista energiaa.</w:t>
            </w:r>
          </w:p>
        </w:tc>
        <w:tc>
          <w:tcPr>
            <w:tcW w:w="353" w:type="pct"/>
          </w:tcPr>
          <w:p w14:paraId="54D6D608" w14:textId="77777777" w:rsidR="002E1211" w:rsidRPr="00667F7C" w:rsidRDefault="002E1211" w:rsidP="002E1211">
            <w:pPr>
              <w:rPr>
                <w:rFonts w:cstheme="minorHAnsi"/>
                <w:color w:val="000000"/>
                <w:szCs w:val="18"/>
              </w:rPr>
            </w:pPr>
            <w:r w:rsidRPr="00667F7C">
              <w:rPr>
                <w:rFonts w:cstheme="minorHAnsi"/>
                <w:color w:val="000000"/>
                <w:szCs w:val="18"/>
              </w:rPr>
              <w:t>109 620</w:t>
            </w:r>
          </w:p>
        </w:tc>
        <w:tc>
          <w:tcPr>
            <w:tcW w:w="339" w:type="pct"/>
          </w:tcPr>
          <w:p w14:paraId="50DDE040" w14:textId="77777777" w:rsidR="002E1211" w:rsidRPr="00667F7C" w:rsidRDefault="002E1211" w:rsidP="002E1211">
            <w:pPr>
              <w:rPr>
                <w:rFonts w:cstheme="minorHAnsi"/>
                <w:color w:val="000000"/>
                <w:szCs w:val="18"/>
              </w:rPr>
            </w:pPr>
            <w:r w:rsidRPr="00667F7C">
              <w:rPr>
                <w:rFonts w:cstheme="minorHAnsi"/>
                <w:color w:val="000000"/>
                <w:szCs w:val="18"/>
              </w:rPr>
              <w:t>60 %</w:t>
            </w:r>
          </w:p>
        </w:tc>
        <w:tc>
          <w:tcPr>
            <w:tcW w:w="421" w:type="pct"/>
          </w:tcPr>
          <w:p w14:paraId="6AF0CDF1" w14:textId="77777777" w:rsidR="002E1211" w:rsidRPr="00667F7C" w:rsidRDefault="002E1211" w:rsidP="002E1211">
            <w:pPr>
              <w:rPr>
                <w:rFonts w:cstheme="minorHAnsi"/>
                <w:color w:val="000000"/>
                <w:szCs w:val="18"/>
              </w:rPr>
            </w:pPr>
            <w:r w:rsidRPr="00667F7C">
              <w:rPr>
                <w:rFonts w:cstheme="minorHAnsi"/>
                <w:color w:val="000000"/>
                <w:szCs w:val="18"/>
              </w:rPr>
              <w:t>5/2023-11/2024</w:t>
            </w:r>
          </w:p>
        </w:tc>
        <w:tc>
          <w:tcPr>
            <w:tcW w:w="494" w:type="pct"/>
          </w:tcPr>
          <w:p w14:paraId="33197676" w14:textId="77777777" w:rsidR="002E1211" w:rsidRPr="00667F7C" w:rsidRDefault="002E1211" w:rsidP="002E1211">
            <w:pPr>
              <w:rPr>
                <w:rFonts w:cstheme="minorHAnsi"/>
                <w:szCs w:val="18"/>
              </w:rPr>
            </w:pPr>
            <w:r w:rsidRPr="00667F7C">
              <w:t>Jätevedet ja lietteet</w:t>
            </w:r>
          </w:p>
        </w:tc>
      </w:tr>
      <w:tr w:rsidR="002E1211" w:rsidRPr="004B5707" w14:paraId="782C1AE9" w14:textId="77777777" w:rsidTr="00CF70A5">
        <w:tc>
          <w:tcPr>
            <w:tcW w:w="623" w:type="pct"/>
          </w:tcPr>
          <w:p w14:paraId="6FAB2088" w14:textId="77777777" w:rsidR="002E1211" w:rsidRPr="004B5707" w:rsidRDefault="002E1211" w:rsidP="002E1211">
            <w:pPr>
              <w:rPr>
                <w:rFonts w:cstheme="minorHAnsi"/>
                <w:color w:val="000000"/>
                <w:szCs w:val="18"/>
              </w:rPr>
            </w:pPr>
            <w:r w:rsidRPr="004B5707">
              <w:rPr>
                <w:rFonts w:cstheme="minorHAnsi"/>
                <w:color w:val="000000"/>
                <w:szCs w:val="18"/>
              </w:rPr>
              <w:t>Helsingin seudun ympäristöpalvelut HSY / Jätehuolto</w:t>
            </w:r>
          </w:p>
        </w:tc>
        <w:tc>
          <w:tcPr>
            <w:tcW w:w="903" w:type="pct"/>
          </w:tcPr>
          <w:p w14:paraId="130BEE21" w14:textId="77777777" w:rsidR="002E1211" w:rsidRPr="004B5707" w:rsidRDefault="002E1211" w:rsidP="002E1211">
            <w:pPr>
              <w:rPr>
                <w:rFonts w:cstheme="minorHAnsi"/>
                <w:color w:val="000000"/>
                <w:szCs w:val="18"/>
              </w:rPr>
            </w:pPr>
            <w:r w:rsidRPr="004B5707">
              <w:rPr>
                <w:rFonts w:cstheme="minorHAnsi"/>
                <w:color w:val="000000"/>
                <w:szCs w:val="18"/>
              </w:rPr>
              <w:t xml:space="preserve">Biokaasulaitoksen </w:t>
            </w:r>
            <w:proofErr w:type="spellStart"/>
            <w:r w:rsidRPr="004B5707">
              <w:rPr>
                <w:rFonts w:cstheme="minorHAnsi"/>
                <w:color w:val="000000"/>
                <w:szCs w:val="18"/>
              </w:rPr>
              <w:t>mädätteen</w:t>
            </w:r>
            <w:proofErr w:type="spellEnd"/>
            <w:r w:rsidRPr="004B5707">
              <w:rPr>
                <w:rFonts w:cstheme="minorHAnsi"/>
                <w:color w:val="000000"/>
                <w:szCs w:val="18"/>
              </w:rPr>
              <w:t xml:space="preserve"> jalostus maatalouskäyttöön</w:t>
            </w:r>
          </w:p>
        </w:tc>
        <w:tc>
          <w:tcPr>
            <w:tcW w:w="1867" w:type="pct"/>
          </w:tcPr>
          <w:p w14:paraId="4BBB310B" w14:textId="77777777" w:rsidR="002E1211" w:rsidRPr="00667F7C" w:rsidRDefault="002E1211" w:rsidP="002E1211">
            <w:pPr>
              <w:rPr>
                <w:rFonts w:cstheme="minorHAnsi"/>
                <w:color w:val="000000"/>
                <w:szCs w:val="18"/>
              </w:rPr>
            </w:pPr>
            <w:r w:rsidRPr="00667F7C">
              <w:rPr>
                <w:rFonts w:cstheme="minorHAnsi"/>
                <w:color w:val="000000"/>
                <w:szCs w:val="18"/>
              </w:rPr>
              <w:t xml:space="preserve">HSY toteuttaa hankkeessa jatkokäsittelyn biokaasulaitoksen biojätepohjaiselle </w:t>
            </w:r>
            <w:proofErr w:type="spellStart"/>
            <w:r w:rsidRPr="00667F7C">
              <w:rPr>
                <w:rFonts w:cstheme="minorHAnsi"/>
                <w:color w:val="000000"/>
                <w:szCs w:val="18"/>
              </w:rPr>
              <w:t>mädätteelle</w:t>
            </w:r>
            <w:proofErr w:type="spellEnd"/>
            <w:r w:rsidRPr="00667F7C">
              <w:rPr>
                <w:rFonts w:cstheme="minorHAnsi"/>
                <w:color w:val="000000"/>
                <w:szCs w:val="18"/>
              </w:rPr>
              <w:t xml:space="preserve"> </w:t>
            </w:r>
            <w:r w:rsidRPr="00667F7C">
              <w:rPr>
                <w:rFonts w:cstheme="minorHAnsi"/>
                <w:color w:val="000000"/>
                <w:szCs w:val="18"/>
              </w:rPr>
              <w:br/>
              <w:t xml:space="preserve">Hankkeen myötä voidaan ottaa käyttöön biokaasulaitoksen täysi kapasiteetti ja vähentää kompostointia. </w:t>
            </w:r>
            <w:r w:rsidRPr="00667F7C">
              <w:rPr>
                <w:rFonts w:cstheme="minorHAnsi"/>
                <w:color w:val="000000"/>
                <w:szCs w:val="18"/>
              </w:rPr>
              <w:br/>
              <w:t>Hanke kasvattaa biokaasun tuotantoa ja biojätteen käsittelykapasiteettia, vähentää ympäristökuormaa ja mahdollistaa ravinteiden kierrätyksen maataloudessa, myös luomutuotannossa.</w:t>
            </w:r>
          </w:p>
        </w:tc>
        <w:tc>
          <w:tcPr>
            <w:tcW w:w="353" w:type="pct"/>
          </w:tcPr>
          <w:p w14:paraId="675550A8" w14:textId="77777777" w:rsidR="002E1211" w:rsidRPr="00667F7C" w:rsidRDefault="002E1211" w:rsidP="002E1211">
            <w:pPr>
              <w:rPr>
                <w:rFonts w:cstheme="minorHAnsi"/>
                <w:color w:val="000000"/>
                <w:szCs w:val="18"/>
              </w:rPr>
            </w:pPr>
            <w:r w:rsidRPr="00667F7C">
              <w:rPr>
                <w:rFonts w:cstheme="minorHAnsi"/>
                <w:color w:val="000000"/>
                <w:szCs w:val="18"/>
              </w:rPr>
              <w:t>4 360 000</w:t>
            </w:r>
          </w:p>
        </w:tc>
        <w:tc>
          <w:tcPr>
            <w:tcW w:w="339" w:type="pct"/>
          </w:tcPr>
          <w:p w14:paraId="4F0418D1" w14:textId="77777777" w:rsidR="002E1211" w:rsidRPr="00667F7C" w:rsidRDefault="002E1211" w:rsidP="002E1211">
            <w:pPr>
              <w:rPr>
                <w:rFonts w:cstheme="minorHAnsi"/>
                <w:color w:val="000000"/>
                <w:szCs w:val="18"/>
              </w:rPr>
            </w:pPr>
            <w:r w:rsidRPr="00667F7C">
              <w:rPr>
                <w:rFonts w:cstheme="minorHAnsi"/>
                <w:color w:val="000000"/>
                <w:szCs w:val="18"/>
              </w:rPr>
              <w:t>40 %</w:t>
            </w:r>
          </w:p>
        </w:tc>
        <w:tc>
          <w:tcPr>
            <w:tcW w:w="421" w:type="pct"/>
          </w:tcPr>
          <w:p w14:paraId="6B38F752" w14:textId="77777777" w:rsidR="002E1211" w:rsidRPr="00667F7C" w:rsidRDefault="002E1211" w:rsidP="002E1211">
            <w:pPr>
              <w:rPr>
                <w:rFonts w:cstheme="minorHAnsi"/>
                <w:color w:val="000000"/>
                <w:szCs w:val="18"/>
              </w:rPr>
            </w:pPr>
            <w:r w:rsidRPr="00667F7C">
              <w:rPr>
                <w:rFonts w:cstheme="minorHAnsi"/>
                <w:color w:val="000000"/>
                <w:szCs w:val="18"/>
              </w:rPr>
              <w:t>08/2023-11/2025</w:t>
            </w:r>
          </w:p>
        </w:tc>
        <w:tc>
          <w:tcPr>
            <w:tcW w:w="494" w:type="pct"/>
          </w:tcPr>
          <w:p w14:paraId="0374E620" w14:textId="77777777" w:rsidR="002E1211" w:rsidRPr="00667F7C" w:rsidRDefault="002E1211" w:rsidP="002E1211">
            <w:pPr>
              <w:rPr>
                <w:rFonts w:cstheme="minorHAnsi"/>
                <w:szCs w:val="18"/>
              </w:rPr>
            </w:pPr>
            <w:r w:rsidRPr="00667F7C">
              <w:rPr>
                <w:rFonts w:cstheme="minorHAnsi"/>
                <w:szCs w:val="18"/>
              </w:rPr>
              <w:t>Biojäte</w:t>
            </w:r>
          </w:p>
          <w:p w14:paraId="36AD0B4E" w14:textId="77777777" w:rsidR="002E1211" w:rsidRPr="00667F7C" w:rsidRDefault="002E1211" w:rsidP="002E1211">
            <w:pPr>
              <w:rPr>
                <w:rFonts w:cstheme="minorHAnsi"/>
                <w:szCs w:val="18"/>
              </w:rPr>
            </w:pPr>
          </w:p>
          <w:p w14:paraId="27977339" w14:textId="77777777" w:rsidR="002E1211" w:rsidRPr="00667F7C" w:rsidRDefault="002E1211" w:rsidP="002E1211">
            <w:pPr>
              <w:rPr>
                <w:rFonts w:cstheme="minorHAnsi"/>
                <w:szCs w:val="18"/>
              </w:rPr>
            </w:pPr>
          </w:p>
        </w:tc>
      </w:tr>
      <w:tr w:rsidR="002E1211" w:rsidRPr="004B5707" w14:paraId="3DAD005B" w14:textId="77777777" w:rsidTr="00CF70A5">
        <w:tc>
          <w:tcPr>
            <w:tcW w:w="623" w:type="pct"/>
          </w:tcPr>
          <w:p w14:paraId="4F11483E" w14:textId="77777777" w:rsidR="002E1211" w:rsidRPr="004B5707" w:rsidRDefault="002E1211" w:rsidP="002E1211">
            <w:pPr>
              <w:rPr>
                <w:rFonts w:cstheme="minorHAnsi"/>
                <w:color w:val="000000"/>
                <w:szCs w:val="18"/>
              </w:rPr>
            </w:pPr>
            <w:r w:rsidRPr="004B5707">
              <w:rPr>
                <w:rFonts w:cstheme="minorHAnsi"/>
                <w:color w:val="000000"/>
                <w:szCs w:val="18"/>
              </w:rPr>
              <w:t>LAB-ammattikorkeakoulu Oy</w:t>
            </w:r>
          </w:p>
        </w:tc>
        <w:tc>
          <w:tcPr>
            <w:tcW w:w="903" w:type="pct"/>
          </w:tcPr>
          <w:p w14:paraId="650D4611" w14:textId="77777777" w:rsidR="002E1211" w:rsidRPr="004B5707" w:rsidRDefault="002E1211" w:rsidP="002E1211">
            <w:pPr>
              <w:rPr>
                <w:rFonts w:cstheme="minorHAnsi"/>
                <w:color w:val="000000"/>
                <w:szCs w:val="18"/>
              </w:rPr>
            </w:pPr>
            <w:r w:rsidRPr="004B5707">
              <w:rPr>
                <w:rFonts w:cstheme="minorHAnsi"/>
                <w:color w:val="000000"/>
                <w:szCs w:val="18"/>
              </w:rPr>
              <w:t>Puhdistamolietteen arvokomponentit (PULINA)</w:t>
            </w:r>
          </w:p>
        </w:tc>
        <w:tc>
          <w:tcPr>
            <w:tcW w:w="1867" w:type="pct"/>
          </w:tcPr>
          <w:p w14:paraId="4945E852" w14:textId="77777777" w:rsidR="002E1211" w:rsidRPr="004B5707" w:rsidRDefault="002E1211" w:rsidP="002E1211">
            <w:pPr>
              <w:rPr>
                <w:rFonts w:cstheme="minorHAnsi"/>
                <w:color w:val="000000"/>
                <w:szCs w:val="18"/>
              </w:rPr>
            </w:pPr>
            <w:r w:rsidRPr="004B5707">
              <w:rPr>
                <w:rFonts w:cstheme="minorHAnsi"/>
                <w:color w:val="000000"/>
                <w:szCs w:val="18"/>
              </w:rPr>
              <w:t xml:space="preserve">Hankkeen tavoitteena on parantaa lietteen ravinteiden, orgaanisen aineen ja mineraalien talteenoton kustannustehokkuutta tuottamalla samalla korkeamman jalostusasteen lopputuotteita, kuten biomuovia. Tavoitteena on myös varmistaa lopputuotteiden käyttöturvallisuus, luoda uusia kiertotalouteen perustuvia liiketoimintamahdollisuuksia ja tuottaa tietoa Suomen jäteveden käsittelyprosessiin parhaiten soveltuvista menetelmistä ravinteiden kierrätyksen symbiooseihin. Tuotetun tiedon avulla luodaan edellytyksiä monistettavissa olevalle biojalostamokonseptille, jossa </w:t>
            </w:r>
            <w:r w:rsidRPr="004B5707">
              <w:rPr>
                <w:rFonts w:cstheme="minorHAnsi"/>
                <w:color w:val="000000"/>
                <w:szCs w:val="18"/>
              </w:rPr>
              <w:lastRenderedPageBreak/>
              <w:t>puhdistamolietteen resursseja hyödynnetään mahdollisimman tehokkaasti.</w:t>
            </w:r>
          </w:p>
        </w:tc>
        <w:tc>
          <w:tcPr>
            <w:tcW w:w="353" w:type="pct"/>
          </w:tcPr>
          <w:p w14:paraId="19EE6C15" w14:textId="77777777" w:rsidR="002E1211" w:rsidRPr="004B5707" w:rsidRDefault="002E1211" w:rsidP="002E1211">
            <w:pPr>
              <w:rPr>
                <w:rFonts w:cstheme="minorHAnsi"/>
                <w:color w:val="000000"/>
                <w:szCs w:val="18"/>
              </w:rPr>
            </w:pPr>
            <w:r w:rsidRPr="004B5707">
              <w:rPr>
                <w:rFonts w:cstheme="minorHAnsi"/>
                <w:color w:val="000000"/>
                <w:szCs w:val="18"/>
              </w:rPr>
              <w:lastRenderedPageBreak/>
              <w:t>371 011</w:t>
            </w:r>
          </w:p>
        </w:tc>
        <w:tc>
          <w:tcPr>
            <w:tcW w:w="339" w:type="pct"/>
          </w:tcPr>
          <w:p w14:paraId="6AB51062" w14:textId="77777777" w:rsidR="002E1211" w:rsidRPr="004B5707" w:rsidRDefault="002E1211" w:rsidP="002E1211">
            <w:pPr>
              <w:rPr>
                <w:rFonts w:cstheme="minorHAnsi"/>
                <w:color w:val="000000"/>
                <w:szCs w:val="18"/>
              </w:rPr>
            </w:pPr>
            <w:r w:rsidRPr="004B5707">
              <w:rPr>
                <w:rFonts w:cstheme="minorHAnsi"/>
                <w:color w:val="000000"/>
                <w:szCs w:val="18"/>
              </w:rPr>
              <w:t>65 %</w:t>
            </w:r>
          </w:p>
        </w:tc>
        <w:tc>
          <w:tcPr>
            <w:tcW w:w="421" w:type="pct"/>
          </w:tcPr>
          <w:p w14:paraId="3F4266A1" w14:textId="77777777" w:rsidR="002E1211" w:rsidRPr="004B5707" w:rsidRDefault="002E1211" w:rsidP="002E1211">
            <w:pPr>
              <w:rPr>
                <w:rFonts w:cstheme="minorHAnsi"/>
                <w:color w:val="000000"/>
                <w:szCs w:val="18"/>
              </w:rPr>
            </w:pPr>
            <w:r w:rsidRPr="004B5707">
              <w:rPr>
                <w:rFonts w:cstheme="minorHAnsi"/>
                <w:color w:val="000000"/>
                <w:szCs w:val="18"/>
              </w:rPr>
              <w:t>6/2023-11/2025</w:t>
            </w:r>
          </w:p>
        </w:tc>
        <w:tc>
          <w:tcPr>
            <w:tcW w:w="494" w:type="pct"/>
          </w:tcPr>
          <w:p w14:paraId="7167FEF5" w14:textId="77777777" w:rsidR="002E1211" w:rsidRPr="004B5707" w:rsidRDefault="002E1211" w:rsidP="002E1211">
            <w:pPr>
              <w:rPr>
                <w:rFonts w:cstheme="minorHAnsi"/>
                <w:b/>
                <w:szCs w:val="18"/>
              </w:rPr>
            </w:pPr>
            <w:r w:rsidRPr="00667F7C">
              <w:t>Jätevedet ja lietteet</w:t>
            </w:r>
          </w:p>
        </w:tc>
      </w:tr>
      <w:tr w:rsidR="002E1211" w:rsidRPr="004B5707" w14:paraId="6A351B30" w14:textId="77777777" w:rsidTr="00CF70A5">
        <w:tc>
          <w:tcPr>
            <w:tcW w:w="623" w:type="pct"/>
          </w:tcPr>
          <w:p w14:paraId="30F36692" w14:textId="77777777" w:rsidR="002E1211" w:rsidRPr="004B5707" w:rsidRDefault="002E1211" w:rsidP="002E1211">
            <w:pPr>
              <w:rPr>
                <w:rFonts w:cstheme="minorHAnsi"/>
                <w:color w:val="000000"/>
                <w:szCs w:val="18"/>
              </w:rPr>
            </w:pPr>
            <w:r w:rsidRPr="004B5707">
              <w:rPr>
                <w:rFonts w:cstheme="minorHAnsi"/>
                <w:color w:val="000000"/>
                <w:szCs w:val="18"/>
              </w:rPr>
              <w:t xml:space="preserve">Nordic </w:t>
            </w:r>
            <w:proofErr w:type="spellStart"/>
            <w:r w:rsidRPr="004B5707">
              <w:rPr>
                <w:rFonts w:cstheme="minorHAnsi"/>
                <w:color w:val="000000"/>
                <w:szCs w:val="18"/>
              </w:rPr>
              <w:t>Biogas</w:t>
            </w:r>
            <w:proofErr w:type="spellEnd"/>
            <w:r w:rsidRPr="004B5707">
              <w:rPr>
                <w:rFonts w:cstheme="minorHAnsi"/>
                <w:color w:val="000000"/>
                <w:szCs w:val="18"/>
              </w:rPr>
              <w:t xml:space="preserve"> Oy</w:t>
            </w:r>
          </w:p>
        </w:tc>
        <w:tc>
          <w:tcPr>
            <w:tcW w:w="903" w:type="pct"/>
          </w:tcPr>
          <w:p w14:paraId="04B2BBC5" w14:textId="77777777" w:rsidR="002E1211" w:rsidRPr="004B5707" w:rsidRDefault="002E1211" w:rsidP="002E1211">
            <w:pPr>
              <w:rPr>
                <w:rFonts w:cstheme="minorHAnsi"/>
                <w:color w:val="000000"/>
                <w:szCs w:val="18"/>
              </w:rPr>
            </w:pPr>
            <w:r w:rsidRPr="004B5707">
              <w:rPr>
                <w:rFonts w:cstheme="minorHAnsi"/>
                <w:color w:val="000000"/>
                <w:szCs w:val="18"/>
              </w:rPr>
              <w:t>TORRA-hanke</w:t>
            </w:r>
          </w:p>
        </w:tc>
        <w:tc>
          <w:tcPr>
            <w:tcW w:w="1867" w:type="pct"/>
          </w:tcPr>
          <w:p w14:paraId="57DA280B" w14:textId="3010A876" w:rsidR="002E1211" w:rsidRPr="004B5707" w:rsidRDefault="002E1211" w:rsidP="002E1211">
            <w:pPr>
              <w:rPr>
                <w:rFonts w:cstheme="minorHAnsi"/>
                <w:color w:val="000000"/>
                <w:szCs w:val="18"/>
              </w:rPr>
            </w:pPr>
            <w:r w:rsidRPr="004B5707">
              <w:rPr>
                <w:rFonts w:cstheme="minorHAnsi"/>
                <w:color w:val="000000"/>
                <w:szCs w:val="18"/>
              </w:rPr>
              <w:t xml:space="preserve">Lounais-Lapin alueen biojätteen, puhdistamolietteen ja viherbiomassan mädätyksestä muodostuvan </w:t>
            </w:r>
            <w:proofErr w:type="spellStart"/>
            <w:r w:rsidRPr="004B5707">
              <w:rPr>
                <w:rFonts w:cstheme="minorHAnsi"/>
                <w:color w:val="000000"/>
                <w:szCs w:val="18"/>
              </w:rPr>
              <w:t>mädätteen</w:t>
            </w:r>
            <w:proofErr w:type="spellEnd"/>
            <w:r w:rsidRPr="004B5707">
              <w:rPr>
                <w:rFonts w:cstheme="minorHAnsi"/>
                <w:color w:val="000000"/>
                <w:szCs w:val="18"/>
              </w:rPr>
              <w:br/>
              <w:t xml:space="preserve">sisältämien ravinteiden uudet kierrätysvaihtoehdot. </w:t>
            </w:r>
          </w:p>
        </w:tc>
        <w:tc>
          <w:tcPr>
            <w:tcW w:w="353" w:type="pct"/>
          </w:tcPr>
          <w:p w14:paraId="673EFFAA" w14:textId="77777777" w:rsidR="002E1211" w:rsidRPr="004B5707" w:rsidRDefault="002E1211" w:rsidP="002E1211">
            <w:pPr>
              <w:rPr>
                <w:rFonts w:cstheme="minorHAnsi"/>
                <w:color w:val="000000"/>
                <w:szCs w:val="18"/>
              </w:rPr>
            </w:pPr>
            <w:r w:rsidRPr="004B5707">
              <w:rPr>
                <w:rFonts w:cstheme="minorHAnsi"/>
                <w:color w:val="000000"/>
                <w:szCs w:val="18"/>
              </w:rPr>
              <w:t>65 550</w:t>
            </w:r>
          </w:p>
        </w:tc>
        <w:tc>
          <w:tcPr>
            <w:tcW w:w="339" w:type="pct"/>
          </w:tcPr>
          <w:p w14:paraId="76E31C82" w14:textId="77777777" w:rsidR="002E1211" w:rsidRPr="004B5707" w:rsidRDefault="002E1211" w:rsidP="002E1211">
            <w:pPr>
              <w:rPr>
                <w:rFonts w:cstheme="minorHAnsi"/>
                <w:color w:val="000000"/>
                <w:szCs w:val="18"/>
              </w:rPr>
            </w:pPr>
            <w:r w:rsidRPr="004B5707">
              <w:rPr>
                <w:rFonts w:cstheme="minorHAnsi"/>
                <w:color w:val="000000"/>
                <w:szCs w:val="18"/>
              </w:rPr>
              <w:t>60 %</w:t>
            </w:r>
          </w:p>
        </w:tc>
        <w:tc>
          <w:tcPr>
            <w:tcW w:w="421" w:type="pct"/>
          </w:tcPr>
          <w:p w14:paraId="01C99BD2" w14:textId="77777777" w:rsidR="002E1211" w:rsidRPr="004B5707" w:rsidRDefault="002E1211" w:rsidP="002E1211">
            <w:pPr>
              <w:rPr>
                <w:rFonts w:cstheme="minorHAnsi"/>
                <w:color w:val="000000"/>
                <w:szCs w:val="18"/>
              </w:rPr>
            </w:pPr>
            <w:r w:rsidRPr="004B5707">
              <w:rPr>
                <w:rFonts w:cstheme="minorHAnsi"/>
                <w:color w:val="000000"/>
                <w:szCs w:val="18"/>
              </w:rPr>
              <w:t>4/2023 - 2/2024</w:t>
            </w:r>
          </w:p>
        </w:tc>
        <w:tc>
          <w:tcPr>
            <w:tcW w:w="494" w:type="pct"/>
          </w:tcPr>
          <w:p w14:paraId="2E6B6CAE" w14:textId="77777777" w:rsidR="002E1211" w:rsidRPr="00667F7C" w:rsidRDefault="002E1211" w:rsidP="002E1211">
            <w:pPr>
              <w:rPr>
                <w:rFonts w:cstheme="minorHAnsi"/>
                <w:szCs w:val="18"/>
              </w:rPr>
            </w:pPr>
            <w:r w:rsidRPr="00FC2D55">
              <w:t>Symbioosit</w:t>
            </w:r>
          </w:p>
        </w:tc>
      </w:tr>
      <w:tr w:rsidR="002E1211" w:rsidRPr="004B5707" w14:paraId="22212B07" w14:textId="77777777" w:rsidTr="00CF70A5">
        <w:tc>
          <w:tcPr>
            <w:tcW w:w="623" w:type="pct"/>
          </w:tcPr>
          <w:p w14:paraId="5A52E814" w14:textId="77777777" w:rsidR="002E1211" w:rsidRPr="004B5707" w:rsidRDefault="002E1211" w:rsidP="002E1211">
            <w:pPr>
              <w:rPr>
                <w:rFonts w:cstheme="minorHAnsi"/>
                <w:color w:val="000000"/>
                <w:szCs w:val="18"/>
              </w:rPr>
            </w:pPr>
            <w:proofErr w:type="spellStart"/>
            <w:r w:rsidRPr="004B5707">
              <w:rPr>
                <w:rFonts w:cstheme="minorHAnsi"/>
                <w:color w:val="000000"/>
                <w:szCs w:val="18"/>
              </w:rPr>
              <w:t>Owatec</w:t>
            </w:r>
            <w:proofErr w:type="spellEnd"/>
            <w:r w:rsidRPr="004B5707">
              <w:rPr>
                <w:rFonts w:cstheme="minorHAnsi"/>
                <w:color w:val="000000"/>
                <w:szCs w:val="18"/>
              </w:rPr>
              <w:t xml:space="preserve"> Group Oy</w:t>
            </w:r>
          </w:p>
        </w:tc>
        <w:tc>
          <w:tcPr>
            <w:tcW w:w="903" w:type="pct"/>
          </w:tcPr>
          <w:p w14:paraId="399E3BDB" w14:textId="77777777" w:rsidR="002E1211" w:rsidRPr="004B5707" w:rsidRDefault="002E1211" w:rsidP="002E1211">
            <w:pPr>
              <w:rPr>
                <w:rFonts w:cstheme="minorHAnsi"/>
                <w:color w:val="000000"/>
                <w:szCs w:val="18"/>
              </w:rPr>
            </w:pPr>
            <w:r w:rsidRPr="004B5707">
              <w:rPr>
                <w:rFonts w:cstheme="minorHAnsi"/>
                <w:color w:val="000000"/>
                <w:szCs w:val="18"/>
              </w:rPr>
              <w:t xml:space="preserve">Jätejakeiden kierrätys </w:t>
            </w:r>
            <w:proofErr w:type="spellStart"/>
            <w:r w:rsidRPr="004B5707">
              <w:rPr>
                <w:rFonts w:cstheme="minorHAnsi"/>
                <w:color w:val="000000"/>
                <w:szCs w:val="18"/>
              </w:rPr>
              <w:t>struviitintuotannossa</w:t>
            </w:r>
            <w:proofErr w:type="spellEnd"/>
            <w:r w:rsidRPr="004B5707">
              <w:rPr>
                <w:rFonts w:cstheme="minorHAnsi"/>
                <w:color w:val="000000"/>
                <w:szCs w:val="18"/>
              </w:rPr>
              <w:t xml:space="preserve"> JÄKIS</w:t>
            </w:r>
          </w:p>
        </w:tc>
        <w:tc>
          <w:tcPr>
            <w:tcW w:w="1867" w:type="pct"/>
          </w:tcPr>
          <w:p w14:paraId="066B0C51" w14:textId="238AFF71" w:rsidR="002E1211" w:rsidRPr="004B5707" w:rsidRDefault="002E1211" w:rsidP="002E1211">
            <w:pPr>
              <w:rPr>
                <w:rFonts w:cstheme="minorHAnsi"/>
                <w:color w:val="000000"/>
                <w:szCs w:val="18"/>
              </w:rPr>
            </w:pPr>
            <w:r w:rsidRPr="004B5707">
              <w:rPr>
                <w:rFonts w:cstheme="minorHAnsi"/>
                <w:color w:val="000000"/>
                <w:szCs w:val="18"/>
              </w:rPr>
              <w:t>Hankke</w:t>
            </w:r>
            <w:r w:rsidR="00A906F6">
              <w:rPr>
                <w:rFonts w:cstheme="minorHAnsi"/>
                <w:color w:val="000000"/>
                <w:szCs w:val="18"/>
              </w:rPr>
              <w:t>e</w:t>
            </w:r>
            <w:r w:rsidRPr="004B5707">
              <w:rPr>
                <w:rFonts w:cstheme="minorHAnsi"/>
                <w:color w:val="000000"/>
                <w:szCs w:val="18"/>
              </w:rPr>
              <w:t xml:space="preserve">ssa kehitetään </w:t>
            </w:r>
            <w:proofErr w:type="spellStart"/>
            <w:r w:rsidRPr="004B5707">
              <w:rPr>
                <w:rFonts w:cstheme="minorHAnsi"/>
                <w:color w:val="000000"/>
                <w:szCs w:val="18"/>
              </w:rPr>
              <w:t>struviittisaostuksen</w:t>
            </w:r>
            <w:proofErr w:type="spellEnd"/>
            <w:r w:rsidRPr="004B5707">
              <w:rPr>
                <w:rFonts w:cstheme="minorHAnsi"/>
                <w:color w:val="000000"/>
                <w:szCs w:val="18"/>
              </w:rPr>
              <w:t xml:space="preserve"> kustannustehokkuutta biokaasulaitoksen rejektivesien käsittelyssä tutkimalla </w:t>
            </w:r>
            <w:proofErr w:type="spellStart"/>
            <w:r w:rsidRPr="004B5707">
              <w:rPr>
                <w:rFonts w:cstheme="minorHAnsi"/>
                <w:color w:val="000000"/>
                <w:szCs w:val="18"/>
              </w:rPr>
              <w:t>struviittisaostukseen</w:t>
            </w:r>
            <w:proofErr w:type="spellEnd"/>
            <w:r w:rsidRPr="004B5707">
              <w:rPr>
                <w:rFonts w:cstheme="minorHAnsi"/>
                <w:color w:val="000000"/>
                <w:szCs w:val="18"/>
              </w:rPr>
              <w:t xml:space="preserve"> tarvittavien kemikaalien korvaamista erilaisilla jätejakeilla. Lisäksi fosforijätejakeiden hyötykäyttöä pyritään parantamaan tutkimalla </w:t>
            </w:r>
            <w:proofErr w:type="spellStart"/>
            <w:r w:rsidRPr="004B5707">
              <w:rPr>
                <w:rFonts w:cstheme="minorHAnsi"/>
                <w:color w:val="000000"/>
                <w:szCs w:val="18"/>
              </w:rPr>
              <w:t>struviittisaostusta</w:t>
            </w:r>
            <w:proofErr w:type="spellEnd"/>
            <w:r w:rsidRPr="004B5707">
              <w:rPr>
                <w:rFonts w:cstheme="minorHAnsi"/>
                <w:color w:val="000000"/>
                <w:szCs w:val="18"/>
              </w:rPr>
              <w:t xml:space="preserve"> sekä sen tukena membraanibioreaktoria (MBR) jäteveden käsittelyyn ja </w:t>
            </w:r>
            <w:proofErr w:type="spellStart"/>
            <w:r w:rsidRPr="004B5707">
              <w:rPr>
                <w:rFonts w:cstheme="minorHAnsi"/>
                <w:color w:val="000000"/>
                <w:szCs w:val="18"/>
              </w:rPr>
              <w:t>hydrotermistä</w:t>
            </w:r>
            <w:proofErr w:type="spellEnd"/>
            <w:r w:rsidRPr="004B5707">
              <w:rPr>
                <w:rFonts w:cstheme="minorHAnsi"/>
                <w:color w:val="000000"/>
                <w:szCs w:val="18"/>
              </w:rPr>
              <w:t xml:space="preserve"> käsittelyä (HTC) kiinteiden jätejakeiden/lietteiden käsittelyyn. </w:t>
            </w:r>
          </w:p>
        </w:tc>
        <w:tc>
          <w:tcPr>
            <w:tcW w:w="353" w:type="pct"/>
          </w:tcPr>
          <w:p w14:paraId="53C4250A" w14:textId="77777777" w:rsidR="002E1211" w:rsidRPr="004B5707" w:rsidRDefault="002E1211" w:rsidP="002E1211">
            <w:pPr>
              <w:rPr>
                <w:rFonts w:cstheme="minorHAnsi"/>
                <w:szCs w:val="18"/>
              </w:rPr>
            </w:pPr>
            <w:r w:rsidRPr="004B5707">
              <w:rPr>
                <w:rFonts w:cstheme="minorHAnsi"/>
                <w:szCs w:val="18"/>
              </w:rPr>
              <w:t>156 800</w:t>
            </w:r>
          </w:p>
        </w:tc>
        <w:tc>
          <w:tcPr>
            <w:tcW w:w="339" w:type="pct"/>
          </w:tcPr>
          <w:p w14:paraId="26CDD184" w14:textId="77777777" w:rsidR="002E1211" w:rsidRPr="004B5707" w:rsidRDefault="002E1211" w:rsidP="002E1211">
            <w:pPr>
              <w:rPr>
                <w:rFonts w:cstheme="minorHAnsi"/>
                <w:szCs w:val="18"/>
              </w:rPr>
            </w:pPr>
            <w:r w:rsidRPr="004B5707">
              <w:rPr>
                <w:rFonts w:cstheme="minorHAnsi"/>
                <w:szCs w:val="18"/>
              </w:rPr>
              <w:t>70 %</w:t>
            </w:r>
          </w:p>
        </w:tc>
        <w:tc>
          <w:tcPr>
            <w:tcW w:w="421" w:type="pct"/>
          </w:tcPr>
          <w:p w14:paraId="40EB8979" w14:textId="77777777" w:rsidR="002E1211" w:rsidRPr="004B5707" w:rsidRDefault="002E1211" w:rsidP="002E1211">
            <w:pPr>
              <w:rPr>
                <w:rFonts w:cstheme="minorHAnsi"/>
                <w:color w:val="000000"/>
                <w:szCs w:val="18"/>
              </w:rPr>
            </w:pPr>
            <w:r w:rsidRPr="004B5707">
              <w:rPr>
                <w:rFonts w:cstheme="minorHAnsi"/>
                <w:color w:val="000000"/>
                <w:szCs w:val="18"/>
              </w:rPr>
              <w:t>1.8.2023-31.7.2024</w:t>
            </w:r>
          </w:p>
        </w:tc>
        <w:tc>
          <w:tcPr>
            <w:tcW w:w="494" w:type="pct"/>
          </w:tcPr>
          <w:p w14:paraId="2705BC9A" w14:textId="77777777" w:rsidR="002E1211" w:rsidRPr="004B5707" w:rsidRDefault="002E1211" w:rsidP="002E1211">
            <w:pPr>
              <w:rPr>
                <w:rFonts w:cstheme="minorHAnsi"/>
                <w:b/>
                <w:szCs w:val="18"/>
              </w:rPr>
            </w:pPr>
            <w:r w:rsidRPr="00FC2D55">
              <w:t>Jätevedet ja lietteet</w:t>
            </w:r>
          </w:p>
        </w:tc>
      </w:tr>
      <w:tr w:rsidR="002E1211" w:rsidRPr="004B5707" w14:paraId="22B43DE3" w14:textId="77777777" w:rsidTr="00CF70A5">
        <w:tc>
          <w:tcPr>
            <w:tcW w:w="623" w:type="pct"/>
          </w:tcPr>
          <w:p w14:paraId="6D7C5F2B" w14:textId="77777777" w:rsidR="002E1211" w:rsidRPr="004B5707" w:rsidRDefault="002E1211" w:rsidP="002E1211">
            <w:pPr>
              <w:rPr>
                <w:rFonts w:cstheme="minorHAnsi"/>
                <w:color w:val="000000"/>
                <w:szCs w:val="18"/>
              </w:rPr>
            </w:pPr>
            <w:r w:rsidRPr="004B5707">
              <w:rPr>
                <w:rFonts w:cstheme="minorHAnsi"/>
                <w:color w:val="000000"/>
                <w:szCs w:val="18"/>
              </w:rPr>
              <w:t>Pyhännän kunta</w:t>
            </w:r>
          </w:p>
        </w:tc>
        <w:tc>
          <w:tcPr>
            <w:tcW w:w="903" w:type="pct"/>
          </w:tcPr>
          <w:p w14:paraId="575BD43A" w14:textId="77777777" w:rsidR="002E1211" w:rsidRPr="004B5707" w:rsidRDefault="002E1211" w:rsidP="002E1211">
            <w:pPr>
              <w:rPr>
                <w:rFonts w:cstheme="minorHAnsi"/>
                <w:color w:val="000000"/>
                <w:szCs w:val="18"/>
              </w:rPr>
            </w:pPr>
            <w:r w:rsidRPr="004B5707">
              <w:rPr>
                <w:rFonts w:cstheme="minorHAnsi"/>
                <w:color w:val="000000"/>
                <w:szCs w:val="18"/>
              </w:rPr>
              <w:t xml:space="preserve">Resurssiviisas jätevesien käsittely </w:t>
            </w:r>
          </w:p>
        </w:tc>
        <w:tc>
          <w:tcPr>
            <w:tcW w:w="1867" w:type="pct"/>
          </w:tcPr>
          <w:p w14:paraId="78E9AC94" w14:textId="77777777" w:rsidR="002E1211" w:rsidRPr="004B5707" w:rsidRDefault="002E1211" w:rsidP="002E1211">
            <w:pPr>
              <w:rPr>
                <w:rFonts w:cstheme="minorHAnsi"/>
                <w:color w:val="000000"/>
                <w:szCs w:val="18"/>
              </w:rPr>
            </w:pPr>
            <w:r w:rsidRPr="004B5707">
              <w:rPr>
                <w:rFonts w:cstheme="minorHAnsi"/>
                <w:color w:val="000000"/>
                <w:szCs w:val="18"/>
              </w:rPr>
              <w:t xml:space="preserve">Hankkeessa toteutetaan kokonaisuus, jossa elintarviketeollisuuden jätevesille </w:t>
            </w:r>
            <w:proofErr w:type="spellStart"/>
            <w:r w:rsidRPr="004B5707">
              <w:rPr>
                <w:rFonts w:cstheme="minorHAnsi"/>
                <w:color w:val="000000"/>
                <w:szCs w:val="18"/>
              </w:rPr>
              <w:t>toteutaan</w:t>
            </w:r>
            <w:proofErr w:type="spellEnd"/>
            <w:r w:rsidRPr="004B5707">
              <w:rPr>
                <w:rFonts w:cstheme="minorHAnsi"/>
                <w:color w:val="000000"/>
                <w:szCs w:val="18"/>
              </w:rPr>
              <w:t xml:space="preserve"> uusi esikäsittelylaitos ja puhdistuksen lietteet johdetaan hankkeessa toteutettavaan biokaasulaitokseen, jossa käsitellään myös muita elintarviketeollisuuden sivuvirtoja ja maatalouden biomassoja. Tuotettava lannoitevalmiste johdetaan hyötykäyttöön lähialueen maanviljelyksessä.</w:t>
            </w:r>
          </w:p>
        </w:tc>
        <w:tc>
          <w:tcPr>
            <w:tcW w:w="353" w:type="pct"/>
          </w:tcPr>
          <w:p w14:paraId="378E9F1B" w14:textId="77777777" w:rsidR="002E1211" w:rsidRPr="004B5707" w:rsidRDefault="002E1211" w:rsidP="002E1211">
            <w:pPr>
              <w:rPr>
                <w:rFonts w:cstheme="minorHAnsi"/>
                <w:szCs w:val="18"/>
              </w:rPr>
            </w:pPr>
            <w:r w:rsidRPr="004B5707">
              <w:rPr>
                <w:rFonts w:cstheme="minorHAnsi"/>
                <w:szCs w:val="18"/>
              </w:rPr>
              <w:t>4 459 560</w:t>
            </w:r>
          </w:p>
        </w:tc>
        <w:tc>
          <w:tcPr>
            <w:tcW w:w="339" w:type="pct"/>
          </w:tcPr>
          <w:p w14:paraId="757A93AA" w14:textId="77777777" w:rsidR="002E1211" w:rsidRPr="004B5707" w:rsidRDefault="002E1211" w:rsidP="002E1211">
            <w:pPr>
              <w:rPr>
                <w:rFonts w:cstheme="minorHAnsi"/>
                <w:color w:val="000000"/>
                <w:szCs w:val="18"/>
              </w:rPr>
            </w:pPr>
            <w:r w:rsidRPr="004B5707">
              <w:rPr>
                <w:rFonts w:cstheme="minorHAnsi"/>
                <w:color w:val="000000"/>
                <w:szCs w:val="18"/>
              </w:rPr>
              <w:t>53 %</w:t>
            </w:r>
          </w:p>
        </w:tc>
        <w:tc>
          <w:tcPr>
            <w:tcW w:w="421" w:type="pct"/>
          </w:tcPr>
          <w:p w14:paraId="7A7FDE2F" w14:textId="77777777" w:rsidR="002E1211" w:rsidRPr="004B5707" w:rsidRDefault="002E1211" w:rsidP="002E1211">
            <w:pPr>
              <w:rPr>
                <w:rFonts w:cstheme="minorHAnsi"/>
                <w:color w:val="000000"/>
                <w:szCs w:val="18"/>
              </w:rPr>
            </w:pPr>
            <w:r w:rsidRPr="004B5707">
              <w:rPr>
                <w:rFonts w:cstheme="minorHAnsi"/>
                <w:color w:val="000000"/>
                <w:szCs w:val="18"/>
              </w:rPr>
              <w:t>1/2023 - 11/2025</w:t>
            </w:r>
          </w:p>
        </w:tc>
        <w:tc>
          <w:tcPr>
            <w:tcW w:w="494" w:type="pct"/>
          </w:tcPr>
          <w:p w14:paraId="167BB3FA" w14:textId="77777777" w:rsidR="002E1211" w:rsidRPr="004B5707" w:rsidRDefault="002E1211" w:rsidP="002E1211">
            <w:pPr>
              <w:rPr>
                <w:rFonts w:cstheme="minorHAnsi"/>
                <w:b/>
                <w:szCs w:val="18"/>
              </w:rPr>
            </w:pPr>
            <w:r>
              <w:t>Symbioosit</w:t>
            </w:r>
          </w:p>
        </w:tc>
      </w:tr>
      <w:tr w:rsidR="002E1211" w:rsidRPr="004B5707" w14:paraId="6F72A3BC" w14:textId="77777777" w:rsidTr="00CF70A5">
        <w:tc>
          <w:tcPr>
            <w:tcW w:w="623" w:type="pct"/>
          </w:tcPr>
          <w:p w14:paraId="23F956AE" w14:textId="77777777" w:rsidR="002E1211" w:rsidRPr="004B5707" w:rsidRDefault="002E1211" w:rsidP="002E1211">
            <w:pPr>
              <w:rPr>
                <w:rFonts w:cstheme="minorHAnsi"/>
                <w:color w:val="000000"/>
                <w:szCs w:val="18"/>
              </w:rPr>
            </w:pPr>
            <w:r w:rsidRPr="004B5707">
              <w:rPr>
                <w:rFonts w:cstheme="minorHAnsi"/>
                <w:color w:val="000000"/>
                <w:szCs w:val="18"/>
              </w:rPr>
              <w:t>Suomen Ekolannoite Oy</w:t>
            </w:r>
          </w:p>
        </w:tc>
        <w:tc>
          <w:tcPr>
            <w:tcW w:w="903" w:type="pct"/>
          </w:tcPr>
          <w:p w14:paraId="2F7F26DB" w14:textId="77777777" w:rsidR="002E1211" w:rsidRPr="004B5707" w:rsidRDefault="002E1211" w:rsidP="002E1211">
            <w:pPr>
              <w:rPr>
                <w:rFonts w:cstheme="minorHAnsi"/>
                <w:color w:val="000000"/>
                <w:szCs w:val="18"/>
              </w:rPr>
            </w:pPr>
            <w:r w:rsidRPr="004B5707">
              <w:rPr>
                <w:rFonts w:cstheme="minorHAnsi"/>
                <w:color w:val="000000"/>
                <w:szCs w:val="18"/>
              </w:rPr>
              <w:t xml:space="preserve">Turvallinen kiertolannoite </w:t>
            </w:r>
          </w:p>
        </w:tc>
        <w:tc>
          <w:tcPr>
            <w:tcW w:w="1867" w:type="pct"/>
          </w:tcPr>
          <w:p w14:paraId="3C026AA3" w14:textId="77777777" w:rsidR="002E1211" w:rsidRPr="004B5707" w:rsidRDefault="002E1211" w:rsidP="002E1211">
            <w:pPr>
              <w:rPr>
                <w:rFonts w:cstheme="minorHAnsi"/>
                <w:color w:val="000000"/>
                <w:szCs w:val="18"/>
              </w:rPr>
            </w:pPr>
            <w:r w:rsidRPr="004B5707">
              <w:rPr>
                <w:rFonts w:cstheme="minorHAnsi"/>
                <w:color w:val="000000"/>
                <w:szCs w:val="18"/>
              </w:rPr>
              <w:t>Mädätetystä yhdyskuntalietteestä syntyvien biomassojen ravinteiden kierrätystä edistävä tutkimus- ja kehittämishanke. Hankkeessa tutkitaan yrityksen kehittämää SEL-menetelmää ja sillä tuotettujen kiertolannoitteiden turvallisuutta maatalouskäytössä.</w:t>
            </w:r>
          </w:p>
        </w:tc>
        <w:tc>
          <w:tcPr>
            <w:tcW w:w="353" w:type="pct"/>
          </w:tcPr>
          <w:p w14:paraId="43C1C934" w14:textId="77777777" w:rsidR="002E1211" w:rsidRPr="004B5707" w:rsidRDefault="002E1211" w:rsidP="002E1211">
            <w:pPr>
              <w:rPr>
                <w:rFonts w:cstheme="minorHAnsi"/>
                <w:color w:val="000000"/>
                <w:szCs w:val="18"/>
              </w:rPr>
            </w:pPr>
            <w:r w:rsidRPr="004B5707">
              <w:rPr>
                <w:rFonts w:cstheme="minorHAnsi"/>
                <w:color w:val="000000"/>
                <w:szCs w:val="18"/>
              </w:rPr>
              <w:t>143 500</w:t>
            </w:r>
          </w:p>
        </w:tc>
        <w:tc>
          <w:tcPr>
            <w:tcW w:w="339" w:type="pct"/>
          </w:tcPr>
          <w:p w14:paraId="7C50AF7F" w14:textId="77777777" w:rsidR="002E1211" w:rsidRPr="004B5707" w:rsidRDefault="002E1211" w:rsidP="002E1211">
            <w:pPr>
              <w:rPr>
                <w:rFonts w:cstheme="minorHAnsi"/>
                <w:color w:val="000000"/>
                <w:szCs w:val="18"/>
              </w:rPr>
            </w:pPr>
            <w:r w:rsidRPr="004B5707">
              <w:rPr>
                <w:rFonts w:cstheme="minorHAnsi"/>
                <w:color w:val="000000"/>
                <w:szCs w:val="18"/>
              </w:rPr>
              <w:t>70 %</w:t>
            </w:r>
          </w:p>
        </w:tc>
        <w:tc>
          <w:tcPr>
            <w:tcW w:w="421" w:type="pct"/>
          </w:tcPr>
          <w:p w14:paraId="3E6992A6" w14:textId="77777777" w:rsidR="002E1211" w:rsidRPr="004B5707" w:rsidRDefault="002E1211" w:rsidP="002E1211">
            <w:pPr>
              <w:rPr>
                <w:rFonts w:cstheme="minorHAnsi"/>
                <w:color w:val="000000"/>
                <w:szCs w:val="18"/>
              </w:rPr>
            </w:pPr>
            <w:r w:rsidRPr="004B5707">
              <w:rPr>
                <w:rFonts w:cstheme="minorHAnsi"/>
                <w:color w:val="000000"/>
                <w:szCs w:val="18"/>
              </w:rPr>
              <w:t>5/2023-12/2024</w:t>
            </w:r>
          </w:p>
        </w:tc>
        <w:tc>
          <w:tcPr>
            <w:tcW w:w="494" w:type="pct"/>
          </w:tcPr>
          <w:p w14:paraId="732BB95A" w14:textId="77777777" w:rsidR="002E1211" w:rsidRDefault="002E1211" w:rsidP="002E1211">
            <w:pPr>
              <w:rPr>
                <w:b/>
              </w:rPr>
            </w:pPr>
            <w:r w:rsidRPr="00FC2D55">
              <w:t>Jätevedet ja lietteet</w:t>
            </w:r>
          </w:p>
        </w:tc>
      </w:tr>
      <w:tr w:rsidR="002E1211" w:rsidRPr="004B5707" w14:paraId="1ABBB712" w14:textId="77777777" w:rsidTr="00A906F6">
        <w:trPr>
          <w:trHeight w:val="1112"/>
        </w:trPr>
        <w:tc>
          <w:tcPr>
            <w:tcW w:w="623" w:type="pct"/>
          </w:tcPr>
          <w:p w14:paraId="3CC735F0" w14:textId="77777777" w:rsidR="002E1211" w:rsidRPr="004B5707" w:rsidRDefault="002E1211" w:rsidP="002E1211">
            <w:pPr>
              <w:rPr>
                <w:rFonts w:cstheme="minorHAnsi"/>
                <w:color w:val="000000"/>
                <w:szCs w:val="18"/>
              </w:rPr>
            </w:pPr>
            <w:r w:rsidRPr="004B5707">
              <w:rPr>
                <w:rFonts w:cstheme="minorHAnsi"/>
                <w:color w:val="000000"/>
                <w:szCs w:val="18"/>
              </w:rPr>
              <w:t>Hämeenkyrön kunta</w:t>
            </w:r>
          </w:p>
        </w:tc>
        <w:tc>
          <w:tcPr>
            <w:tcW w:w="903" w:type="pct"/>
          </w:tcPr>
          <w:p w14:paraId="416D1027" w14:textId="77777777" w:rsidR="002E1211" w:rsidRPr="004B5707" w:rsidRDefault="002E1211" w:rsidP="002E1211">
            <w:pPr>
              <w:rPr>
                <w:rFonts w:cstheme="minorHAnsi"/>
                <w:color w:val="000000"/>
                <w:szCs w:val="18"/>
              </w:rPr>
            </w:pPr>
            <w:r w:rsidRPr="004B5707">
              <w:rPr>
                <w:rFonts w:cstheme="minorHAnsi"/>
                <w:color w:val="000000"/>
                <w:szCs w:val="18"/>
              </w:rPr>
              <w:t xml:space="preserve">Hämeenkyrön jätevedenpuhdistamon lämmitysjärjestelmän muutos, (Hämeenkyrön </w:t>
            </w:r>
            <w:proofErr w:type="spellStart"/>
            <w:r w:rsidRPr="004B5707">
              <w:rPr>
                <w:rFonts w:cstheme="minorHAnsi"/>
                <w:color w:val="000000"/>
                <w:szCs w:val="18"/>
              </w:rPr>
              <w:t>JVP:n</w:t>
            </w:r>
            <w:proofErr w:type="spellEnd"/>
            <w:r w:rsidRPr="004B5707">
              <w:rPr>
                <w:rFonts w:cstheme="minorHAnsi"/>
                <w:color w:val="000000"/>
                <w:szCs w:val="18"/>
              </w:rPr>
              <w:t xml:space="preserve"> jäteveden lämmöntalteenotto)</w:t>
            </w:r>
          </w:p>
        </w:tc>
        <w:tc>
          <w:tcPr>
            <w:tcW w:w="1867" w:type="pct"/>
          </w:tcPr>
          <w:p w14:paraId="10118B74" w14:textId="7ECD7B4D" w:rsidR="00A906F6" w:rsidRPr="004B5707" w:rsidRDefault="002E1211" w:rsidP="00A906F6">
            <w:pPr>
              <w:rPr>
                <w:rFonts w:cstheme="minorHAnsi"/>
                <w:color w:val="000000"/>
                <w:szCs w:val="18"/>
              </w:rPr>
            </w:pPr>
            <w:r>
              <w:rPr>
                <w:rFonts w:cstheme="minorHAnsi"/>
                <w:color w:val="000000"/>
                <w:szCs w:val="18"/>
              </w:rPr>
              <w:t>Hankkeessa uusitaan Hämeenkyrön jätevedenpuhdistamon</w:t>
            </w:r>
            <w:r w:rsidRPr="004B5707">
              <w:rPr>
                <w:rFonts w:cstheme="minorHAnsi"/>
                <w:color w:val="000000"/>
                <w:szCs w:val="18"/>
              </w:rPr>
              <w:t xml:space="preserve"> nykyinen suora sähkölämmitys vesikiertoiseksi hyödyntäen jätevesilämpöpumpputekniikkaa.</w:t>
            </w:r>
            <w:r>
              <w:rPr>
                <w:rFonts w:cstheme="minorHAnsi"/>
                <w:color w:val="000000"/>
                <w:szCs w:val="18"/>
              </w:rPr>
              <w:t xml:space="preserve"> L</w:t>
            </w:r>
            <w:r w:rsidRPr="004B5707">
              <w:rPr>
                <w:rFonts w:cstheme="minorHAnsi"/>
                <w:color w:val="000000"/>
                <w:szCs w:val="18"/>
              </w:rPr>
              <w:t xml:space="preserve">ämmitys on toteutettu nykyisin suoralla sähkölämmityksellä. </w:t>
            </w:r>
            <w:r>
              <w:rPr>
                <w:rFonts w:cstheme="minorHAnsi"/>
                <w:color w:val="000000"/>
                <w:szCs w:val="18"/>
              </w:rPr>
              <w:t>Muutos pienentää s</w:t>
            </w:r>
            <w:r w:rsidRPr="004B5707">
              <w:rPr>
                <w:rFonts w:cstheme="minorHAnsi"/>
                <w:color w:val="000000"/>
                <w:szCs w:val="18"/>
              </w:rPr>
              <w:t>ähköenergian kulutusta huomattavasti</w:t>
            </w:r>
            <w:r w:rsidR="00A906F6">
              <w:rPr>
                <w:rFonts w:cstheme="minorHAnsi"/>
                <w:color w:val="000000"/>
                <w:szCs w:val="18"/>
              </w:rPr>
              <w:t>.</w:t>
            </w:r>
          </w:p>
        </w:tc>
        <w:tc>
          <w:tcPr>
            <w:tcW w:w="353" w:type="pct"/>
          </w:tcPr>
          <w:p w14:paraId="0C1F881B" w14:textId="77777777" w:rsidR="002E1211" w:rsidRPr="004B5707" w:rsidRDefault="002E1211" w:rsidP="002E1211">
            <w:pPr>
              <w:rPr>
                <w:rFonts w:cstheme="minorHAnsi"/>
                <w:color w:val="000000"/>
                <w:szCs w:val="18"/>
              </w:rPr>
            </w:pPr>
            <w:r w:rsidRPr="004B5707">
              <w:rPr>
                <w:rFonts w:cstheme="minorHAnsi"/>
                <w:color w:val="000000"/>
                <w:szCs w:val="18"/>
              </w:rPr>
              <w:t>192 000</w:t>
            </w:r>
          </w:p>
        </w:tc>
        <w:tc>
          <w:tcPr>
            <w:tcW w:w="339" w:type="pct"/>
          </w:tcPr>
          <w:p w14:paraId="30B538AB" w14:textId="77777777" w:rsidR="002E1211" w:rsidRPr="004B5707" w:rsidRDefault="002E1211" w:rsidP="002E1211">
            <w:pPr>
              <w:rPr>
                <w:rFonts w:cstheme="minorHAnsi"/>
                <w:color w:val="000000"/>
                <w:szCs w:val="18"/>
              </w:rPr>
            </w:pPr>
            <w:r w:rsidRPr="004B5707">
              <w:rPr>
                <w:rFonts w:cstheme="minorHAnsi"/>
                <w:color w:val="000000"/>
                <w:szCs w:val="18"/>
              </w:rPr>
              <w:t>40 %</w:t>
            </w:r>
          </w:p>
        </w:tc>
        <w:tc>
          <w:tcPr>
            <w:tcW w:w="421" w:type="pct"/>
          </w:tcPr>
          <w:p w14:paraId="334BCF30" w14:textId="77777777" w:rsidR="002E1211" w:rsidRPr="004B5707" w:rsidRDefault="002E1211" w:rsidP="002E1211">
            <w:pPr>
              <w:rPr>
                <w:rFonts w:cstheme="minorHAnsi"/>
                <w:color w:val="000000"/>
                <w:szCs w:val="18"/>
              </w:rPr>
            </w:pPr>
            <w:r w:rsidRPr="004B5707">
              <w:rPr>
                <w:rFonts w:cstheme="minorHAnsi"/>
                <w:color w:val="000000"/>
                <w:szCs w:val="18"/>
              </w:rPr>
              <w:t>5/2023-9/2024</w:t>
            </w:r>
          </w:p>
        </w:tc>
        <w:tc>
          <w:tcPr>
            <w:tcW w:w="494" w:type="pct"/>
          </w:tcPr>
          <w:p w14:paraId="7E5840D2" w14:textId="77777777" w:rsidR="002E1211" w:rsidRPr="004B5707" w:rsidRDefault="002E1211" w:rsidP="002E1211">
            <w:pPr>
              <w:rPr>
                <w:rFonts w:cstheme="minorHAnsi"/>
                <w:b/>
                <w:szCs w:val="18"/>
              </w:rPr>
            </w:pPr>
            <w:r>
              <w:rPr>
                <w:rFonts w:cstheme="minorHAnsi"/>
                <w:szCs w:val="18"/>
              </w:rPr>
              <w:t>Energia</w:t>
            </w:r>
          </w:p>
        </w:tc>
      </w:tr>
      <w:tr w:rsidR="002E1211" w:rsidRPr="004B5707" w14:paraId="38B2CD53" w14:textId="77777777" w:rsidTr="00CF70A5">
        <w:tc>
          <w:tcPr>
            <w:tcW w:w="623" w:type="pct"/>
          </w:tcPr>
          <w:p w14:paraId="2E6AEDE7" w14:textId="77777777" w:rsidR="002E1211" w:rsidRPr="004B5707" w:rsidRDefault="002E1211" w:rsidP="002E1211">
            <w:pPr>
              <w:rPr>
                <w:rFonts w:cstheme="minorHAnsi"/>
                <w:color w:val="000000"/>
                <w:szCs w:val="18"/>
              </w:rPr>
            </w:pPr>
            <w:r w:rsidRPr="004B5707">
              <w:rPr>
                <w:rFonts w:cstheme="minorHAnsi"/>
                <w:color w:val="000000"/>
                <w:szCs w:val="18"/>
              </w:rPr>
              <w:t>Kankaanpään kaupunki</w:t>
            </w:r>
          </w:p>
        </w:tc>
        <w:tc>
          <w:tcPr>
            <w:tcW w:w="903" w:type="pct"/>
          </w:tcPr>
          <w:p w14:paraId="573591E1" w14:textId="77777777" w:rsidR="002E1211" w:rsidRPr="004B5707" w:rsidRDefault="002E1211" w:rsidP="002E1211">
            <w:pPr>
              <w:rPr>
                <w:rFonts w:cstheme="minorHAnsi"/>
                <w:color w:val="000000"/>
                <w:szCs w:val="18"/>
              </w:rPr>
            </w:pPr>
            <w:r w:rsidRPr="004B5707">
              <w:rPr>
                <w:rFonts w:cstheme="minorHAnsi"/>
                <w:color w:val="000000"/>
                <w:szCs w:val="18"/>
              </w:rPr>
              <w:t>Kankaanpään jätevedenpuhdistamon ilmastuksen energiatehokkuuden parantaminen (KAIPA)</w:t>
            </w:r>
          </w:p>
        </w:tc>
        <w:tc>
          <w:tcPr>
            <w:tcW w:w="1867" w:type="pct"/>
          </w:tcPr>
          <w:p w14:paraId="3D2A5236" w14:textId="77777777" w:rsidR="002E1211" w:rsidRPr="004B5707" w:rsidRDefault="002E1211" w:rsidP="002E1211">
            <w:pPr>
              <w:rPr>
                <w:rFonts w:cstheme="minorHAnsi"/>
                <w:color w:val="000000"/>
                <w:szCs w:val="18"/>
              </w:rPr>
            </w:pPr>
            <w:r w:rsidRPr="004B5707">
              <w:rPr>
                <w:rFonts w:cstheme="minorHAnsi"/>
                <w:color w:val="000000"/>
                <w:szCs w:val="18"/>
              </w:rPr>
              <w:t>Hankkeessa parannetaan Kankaanpään jätevedenpuhdistamon energiatehokkuutta</w:t>
            </w:r>
            <w:r>
              <w:rPr>
                <w:rFonts w:cstheme="minorHAnsi"/>
                <w:color w:val="000000"/>
                <w:szCs w:val="18"/>
              </w:rPr>
              <w:t xml:space="preserve"> </w:t>
            </w:r>
            <w:r w:rsidRPr="004B5707">
              <w:rPr>
                <w:rFonts w:cstheme="minorHAnsi"/>
                <w:color w:val="000000"/>
                <w:szCs w:val="18"/>
              </w:rPr>
              <w:t>ilmastuksen saneerauksella ja toiminnan tehostamisella. Saneerauksen arvioidaan pienentävän laitoksen ilmastuksen sähkönkulutusta noin 140 000 kWh vuodessa ja koko laitoksen sähkönkulutusta</w:t>
            </w:r>
            <w:r>
              <w:rPr>
                <w:rFonts w:cstheme="minorHAnsi"/>
                <w:color w:val="000000"/>
                <w:szCs w:val="18"/>
              </w:rPr>
              <w:t xml:space="preserve"> </w:t>
            </w:r>
            <w:r w:rsidRPr="004B5707">
              <w:rPr>
                <w:rFonts w:cstheme="minorHAnsi"/>
                <w:color w:val="000000"/>
                <w:szCs w:val="18"/>
              </w:rPr>
              <w:t>noin 20 %.</w:t>
            </w:r>
          </w:p>
        </w:tc>
        <w:tc>
          <w:tcPr>
            <w:tcW w:w="353" w:type="pct"/>
          </w:tcPr>
          <w:p w14:paraId="1BA0A38E" w14:textId="77777777" w:rsidR="002E1211" w:rsidRPr="004B5707" w:rsidRDefault="002E1211" w:rsidP="002E1211">
            <w:pPr>
              <w:rPr>
                <w:rFonts w:cstheme="minorHAnsi"/>
                <w:color w:val="000000"/>
                <w:szCs w:val="18"/>
              </w:rPr>
            </w:pPr>
            <w:r w:rsidRPr="004B5707">
              <w:rPr>
                <w:rFonts w:cstheme="minorHAnsi"/>
                <w:color w:val="000000"/>
                <w:szCs w:val="18"/>
              </w:rPr>
              <w:t>340 000</w:t>
            </w:r>
          </w:p>
        </w:tc>
        <w:tc>
          <w:tcPr>
            <w:tcW w:w="339" w:type="pct"/>
          </w:tcPr>
          <w:p w14:paraId="7CAF526D" w14:textId="77777777" w:rsidR="002E1211" w:rsidRPr="004B5707" w:rsidRDefault="002E1211" w:rsidP="002E1211">
            <w:pPr>
              <w:rPr>
                <w:rFonts w:cstheme="minorHAnsi"/>
                <w:color w:val="000000"/>
                <w:szCs w:val="18"/>
              </w:rPr>
            </w:pPr>
            <w:r w:rsidRPr="004B5707">
              <w:rPr>
                <w:rFonts w:cstheme="minorHAnsi"/>
                <w:color w:val="000000"/>
                <w:szCs w:val="18"/>
              </w:rPr>
              <w:t>40 %</w:t>
            </w:r>
          </w:p>
        </w:tc>
        <w:tc>
          <w:tcPr>
            <w:tcW w:w="421" w:type="pct"/>
          </w:tcPr>
          <w:p w14:paraId="6CFA299D" w14:textId="77777777" w:rsidR="002E1211" w:rsidRPr="004B5707" w:rsidRDefault="002E1211" w:rsidP="002E1211">
            <w:pPr>
              <w:rPr>
                <w:rFonts w:cstheme="minorHAnsi"/>
                <w:color w:val="000000"/>
                <w:szCs w:val="18"/>
              </w:rPr>
            </w:pPr>
            <w:r w:rsidRPr="004B5707">
              <w:rPr>
                <w:rFonts w:cstheme="minorHAnsi"/>
                <w:color w:val="000000"/>
                <w:szCs w:val="18"/>
              </w:rPr>
              <w:t>1/2023 - 11/2025</w:t>
            </w:r>
          </w:p>
        </w:tc>
        <w:tc>
          <w:tcPr>
            <w:tcW w:w="494" w:type="pct"/>
          </w:tcPr>
          <w:p w14:paraId="541B5C5A" w14:textId="77777777" w:rsidR="002E1211" w:rsidRPr="004B5707" w:rsidRDefault="002E1211" w:rsidP="002E1211">
            <w:pPr>
              <w:rPr>
                <w:rFonts w:cstheme="minorHAnsi"/>
                <w:szCs w:val="18"/>
              </w:rPr>
            </w:pPr>
            <w:r>
              <w:rPr>
                <w:rFonts w:cstheme="minorHAnsi"/>
                <w:szCs w:val="18"/>
              </w:rPr>
              <w:t>Energia</w:t>
            </w:r>
          </w:p>
        </w:tc>
      </w:tr>
      <w:tr w:rsidR="002E1211" w:rsidRPr="004B5707" w14:paraId="3409CB67" w14:textId="77777777" w:rsidTr="00CF70A5">
        <w:tc>
          <w:tcPr>
            <w:tcW w:w="623" w:type="pct"/>
          </w:tcPr>
          <w:p w14:paraId="3E7BC0D2" w14:textId="77777777" w:rsidR="002E1211" w:rsidRPr="004B5707" w:rsidRDefault="002E1211" w:rsidP="002E1211">
            <w:pPr>
              <w:rPr>
                <w:rFonts w:cstheme="minorHAnsi"/>
                <w:color w:val="000000"/>
                <w:szCs w:val="18"/>
              </w:rPr>
            </w:pPr>
            <w:r w:rsidRPr="004B5707">
              <w:rPr>
                <w:rFonts w:cstheme="minorHAnsi"/>
                <w:color w:val="000000"/>
                <w:szCs w:val="18"/>
              </w:rPr>
              <w:t>Kosken Tl kunta</w:t>
            </w:r>
          </w:p>
        </w:tc>
        <w:tc>
          <w:tcPr>
            <w:tcW w:w="903" w:type="pct"/>
          </w:tcPr>
          <w:p w14:paraId="2CA0FFB2" w14:textId="77777777" w:rsidR="002E1211" w:rsidRPr="004B5707" w:rsidRDefault="002E1211" w:rsidP="002E1211">
            <w:pPr>
              <w:rPr>
                <w:rFonts w:cstheme="minorHAnsi"/>
                <w:color w:val="000000"/>
                <w:szCs w:val="18"/>
              </w:rPr>
            </w:pPr>
            <w:r w:rsidRPr="004B5707">
              <w:rPr>
                <w:rFonts w:cstheme="minorHAnsi"/>
                <w:color w:val="000000"/>
                <w:szCs w:val="18"/>
              </w:rPr>
              <w:t>Puhtaampi Vesi – Koski Tl</w:t>
            </w:r>
          </w:p>
        </w:tc>
        <w:tc>
          <w:tcPr>
            <w:tcW w:w="1867" w:type="pct"/>
          </w:tcPr>
          <w:p w14:paraId="377E2D7A" w14:textId="77777777" w:rsidR="002E1211" w:rsidRPr="004B5707" w:rsidRDefault="002E1211" w:rsidP="002E1211">
            <w:pPr>
              <w:rPr>
                <w:rFonts w:cstheme="minorHAnsi"/>
                <w:color w:val="000000"/>
                <w:szCs w:val="18"/>
              </w:rPr>
            </w:pPr>
            <w:r w:rsidRPr="004B5707">
              <w:rPr>
                <w:rFonts w:cstheme="minorHAnsi"/>
                <w:color w:val="000000"/>
                <w:szCs w:val="18"/>
              </w:rPr>
              <w:t>Hankkeessa toteutetaan energiatehokas prosessiratkaisu ja lämmöntalteenotto jätevedestä Kosken Tl kunnan uudelle jätevedenpuhdistamolle. Käsittelyprosessi perustuu kantoaineeseen, joko MBBR- tai FBBR-prosessilla. Jäteveden lämmöntalteenotolla toteutetaan puhdistamon lämmitys.</w:t>
            </w:r>
          </w:p>
        </w:tc>
        <w:tc>
          <w:tcPr>
            <w:tcW w:w="353" w:type="pct"/>
          </w:tcPr>
          <w:p w14:paraId="7EA364AD" w14:textId="77777777" w:rsidR="002E1211" w:rsidRPr="004B5707" w:rsidRDefault="002E1211" w:rsidP="002E1211">
            <w:pPr>
              <w:rPr>
                <w:rFonts w:cstheme="minorHAnsi"/>
                <w:szCs w:val="18"/>
              </w:rPr>
            </w:pPr>
            <w:r w:rsidRPr="004B5707">
              <w:rPr>
                <w:rFonts w:cstheme="minorHAnsi"/>
                <w:szCs w:val="18"/>
              </w:rPr>
              <w:t>245 000</w:t>
            </w:r>
          </w:p>
        </w:tc>
        <w:tc>
          <w:tcPr>
            <w:tcW w:w="339" w:type="pct"/>
          </w:tcPr>
          <w:p w14:paraId="5D5A4C5D" w14:textId="77777777" w:rsidR="002E1211" w:rsidRPr="004B5707" w:rsidRDefault="002E1211" w:rsidP="002E1211">
            <w:pPr>
              <w:rPr>
                <w:rFonts w:cstheme="minorHAnsi"/>
                <w:color w:val="000000"/>
                <w:szCs w:val="18"/>
              </w:rPr>
            </w:pPr>
            <w:r w:rsidRPr="004B5707">
              <w:rPr>
                <w:rFonts w:cstheme="minorHAnsi"/>
                <w:color w:val="000000"/>
                <w:szCs w:val="18"/>
              </w:rPr>
              <w:t>50 %</w:t>
            </w:r>
          </w:p>
        </w:tc>
        <w:tc>
          <w:tcPr>
            <w:tcW w:w="421" w:type="pct"/>
          </w:tcPr>
          <w:p w14:paraId="6C306E04" w14:textId="77777777" w:rsidR="002E1211" w:rsidRPr="004B5707" w:rsidRDefault="002E1211" w:rsidP="002E1211">
            <w:pPr>
              <w:rPr>
                <w:rFonts w:cstheme="minorHAnsi"/>
                <w:color w:val="000000"/>
                <w:szCs w:val="18"/>
              </w:rPr>
            </w:pPr>
            <w:r w:rsidRPr="004B5707">
              <w:rPr>
                <w:rFonts w:cstheme="minorHAnsi"/>
                <w:color w:val="000000"/>
                <w:szCs w:val="18"/>
              </w:rPr>
              <w:t>3/2023 - 6/2025</w:t>
            </w:r>
          </w:p>
        </w:tc>
        <w:tc>
          <w:tcPr>
            <w:tcW w:w="494" w:type="pct"/>
          </w:tcPr>
          <w:p w14:paraId="18F96E51" w14:textId="77777777" w:rsidR="002E1211" w:rsidRPr="004B5707" w:rsidRDefault="002E1211" w:rsidP="002E1211">
            <w:pPr>
              <w:rPr>
                <w:rFonts w:cstheme="minorHAnsi"/>
                <w:b/>
                <w:szCs w:val="18"/>
              </w:rPr>
            </w:pPr>
            <w:r w:rsidRPr="004B5707">
              <w:rPr>
                <w:rFonts w:cstheme="minorHAnsi"/>
                <w:szCs w:val="18"/>
              </w:rPr>
              <w:t>Energia</w:t>
            </w:r>
          </w:p>
        </w:tc>
      </w:tr>
      <w:tr w:rsidR="002E1211" w:rsidRPr="004B5707" w14:paraId="03909866" w14:textId="77777777" w:rsidTr="00CF70A5">
        <w:tc>
          <w:tcPr>
            <w:tcW w:w="623" w:type="pct"/>
          </w:tcPr>
          <w:p w14:paraId="76CD0E2C" w14:textId="77777777" w:rsidR="002E1211" w:rsidRPr="004B5707" w:rsidRDefault="002E1211" w:rsidP="002E1211">
            <w:pPr>
              <w:rPr>
                <w:rFonts w:cstheme="minorHAnsi"/>
                <w:color w:val="000000"/>
                <w:szCs w:val="18"/>
              </w:rPr>
            </w:pPr>
            <w:r w:rsidRPr="004B5707">
              <w:rPr>
                <w:rFonts w:cstheme="minorHAnsi"/>
                <w:color w:val="000000"/>
                <w:szCs w:val="18"/>
              </w:rPr>
              <w:lastRenderedPageBreak/>
              <w:t>Kouvolan Vesi Oy</w:t>
            </w:r>
          </w:p>
        </w:tc>
        <w:tc>
          <w:tcPr>
            <w:tcW w:w="903" w:type="pct"/>
          </w:tcPr>
          <w:p w14:paraId="33A5B36F" w14:textId="77777777" w:rsidR="002E1211" w:rsidRPr="004B5707" w:rsidRDefault="002E1211" w:rsidP="002E1211">
            <w:pPr>
              <w:rPr>
                <w:rFonts w:cstheme="minorHAnsi"/>
                <w:color w:val="000000"/>
                <w:szCs w:val="18"/>
              </w:rPr>
            </w:pPr>
            <w:r w:rsidRPr="004B5707">
              <w:rPr>
                <w:rFonts w:cstheme="minorHAnsi"/>
                <w:color w:val="000000"/>
                <w:szCs w:val="18"/>
              </w:rPr>
              <w:t xml:space="preserve">Mäkikylän </w:t>
            </w:r>
            <w:proofErr w:type="spellStart"/>
            <w:r w:rsidRPr="004B5707">
              <w:rPr>
                <w:rFonts w:cstheme="minorHAnsi"/>
                <w:color w:val="000000"/>
                <w:szCs w:val="18"/>
              </w:rPr>
              <w:t>jvp</w:t>
            </w:r>
            <w:proofErr w:type="spellEnd"/>
            <w:r w:rsidRPr="004B5707">
              <w:rPr>
                <w:rFonts w:cstheme="minorHAnsi"/>
                <w:color w:val="000000"/>
                <w:szCs w:val="18"/>
              </w:rPr>
              <w:t xml:space="preserve"> </w:t>
            </w:r>
            <w:proofErr w:type="spellStart"/>
            <w:r w:rsidRPr="004B5707">
              <w:rPr>
                <w:rFonts w:cstheme="minorHAnsi"/>
                <w:color w:val="000000"/>
                <w:szCs w:val="18"/>
              </w:rPr>
              <w:t>ilmastustuksen</w:t>
            </w:r>
            <w:proofErr w:type="spellEnd"/>
            <w:r w:rsidRPr="004B5707">
              <w:rPr>
                <w:rFonts w:cstheme="minorHAnsi"/>
                <w:color w:val="000000"/>
                <w:szCs w:val="18"/>
              </w:rPr>
              <w:t xml:space="preserve"> energiatehokkuus (Mäkikylän </w:t>
            </w:r>
            <w:proofErr w:type="spellStart"/>
            <w:r w:rsidRPr="004B5707">
              <w:rPr>
                <w:rFonts w:cstheme="minorHAnsi"/>
                <w:color w:val="000000"/>
                <w:szCs w:val="18"/>
              </w:rPr>
              <w:t>IlmE</w:t>
            </w:r>
            <w:proofErr w:type="spellEnd"/>
            <w:r w:rsidRPr="004B5707">
              <w:rPr>
                <w:rFonts w:cstheme="minorHAnsi"/>
                <w:color w:val="000000"/>
                <w:szCs w:val="18"/>
              </w:rPr>
              <w:t>)</w:t>
            </w:r>
          </w:p>
        </w:tc>
        <w:tc>
          <w:tcPr>
            <w:tcW w:w="1867" w:type="pct"/>
          </w:tcPr>
          <w:p w14:paraId="76E17021" w14:textId="77777777" w:rsidR="002E1211" w:rsidRPr="004B5707" w:rsidRDefault="002E1211" w:rsidP="002E1211">
            <w:pPr>
              <w:rPr>
                <w:rFonts w:cstheme="minorHAnsi"/>
                <w:color w:val="000000"/>
                <w:szCs w:val="18"/>
              </w:rPr>
            </w:pPr>
            <w:r w:rsidRPr="004B5707">
              <w:rPr>
                <w:rFonts w:cstheme="minorHAnsi"/>
                <w:color w:val="000000"/>
                <w:szCs w:val="18"/>
              </w:rPr>
              <w:t xml:space="preserve">Mäkikylän jätevedenpuhdistamon ilmastuksen energiatehokkuus (Mäkikylän </w:t>
            </w:r>
            <w:proofErr w:type="spellStart"/>
            <w:r w:rsidRPr="004B5707">
              <w:rPr>
                <w:rFonts w:cstheme="minorHAnsi"/>
                <w:color w:val="000000"/>
                <w:szCs w:val="18"/>
              </w:rPr>
              <w:t>IlmE</w:t>
            </w:r>
            <w:proofErr w:type="spellEnd"/>
            <w:r w:rsidRPr="004B5707">
              <w:rPr>
                <w:rFonts w:cstheme="minorHAnsi"/>
                <w:color w:val="000000"/>
                <w:szCs w:val="18"/>
              </w:rPr>
              <w:t xml:space="preserve">) -hankkeessa parannetaan ilmastusprosessia ja sen ohjattavuutta energiatehokkuuden parantamiseksi. Hankkeessa hankitaan uusi kompressorilaitteisto, uusitaan </w:t>
            </w:r>
            <w:proofErr w:type="spellStart"/>
            <w:r w:rsidRPr="004B5707">
              <w:rPr>
                <w:rFonts w:cstheme="minorHAnsi"/>
                <w:color w:val="000000"/>
                <w:szCs w:val="18"/>
              </w:rPr>
              <w:t>ilmastinkalvoja</w:t>
            </w:r>
            <w:proofErr w:type="spellEnd"/>
            <w:r w:rsidRPr="004B5707">
              <w:rPr>
                <w:rFonts w:cstheme="minorHAnsi"/>
                <w:color w:val="000000"/>
                <w:szCs w:val="18"/>
              </w:rPr>
              <w:t xml:space="preserve"> ja tehdään muita ilmastuksen tehokkuutta parantavia toimia.</w:t>
            </w:r>
          </w:p>
        </w:tc>
        <w:tc>
          <w:tcPr>
            <w:tcW w:w="353" w:type="pct"/>
          </w:tcPr>
          <w:p w14:paraId="419794C7" w14:textId="77777777" w:rsidR="002E1211" w:rsidRPr="004B5707" w:rsidRDefault="002E1211" w:rsidP="002E1211">
            <w:pPr>
              <w:rPr>
                <w:rFonts w:cstheme="minorHAnsi"/>
                <w:color w:val="000000"/>
                <w:szCs w:val="18"/>
              </w:rPr>
            </w:pPr>
            <w:r w:rsidRPr="004B5707">
              <w:rPr>
                <w:rFonts w:cstheme="minorHAnsi"/>
                <w:color w:val="000000"/>
                <w:szCs w:val="18"/>
              </w:rPr>
              <w:t>150 250</w:t>
            </w:r>
          </w:p>
        </w:tc>
        <w:tc>
          <w:tcPr>
            <w:tcW w:w="339" w:type="pct"/>
          </w:tcPr>
          <w:p w14:paraId="6F337A9F" w14:textId="77777777" w:rsidR="002E1211" w:rsidRPr="004B5707" w:rsidRDefault="002E1211" w:rsidP="002E1211">
            <w:pPr>
              <w:rPr>
                <w:rFonts w:cstheme="minorHAnsi"/>
                <w:color w:val="000000"/>
                <w:szCs w:val="18"/>
              </w:rPr>
            </w:pPr>
            <w:r w:rsidRPr="004B5707">
              <w:rPr>
                <w:rFonts w:cstheme="minorHAnsi"/>
                <w:color w:val="000000"/>
                <w:szCs w:val="18"/>
              </w:rPr>
              <w:t>40 %</w:t>
            </w:r>
          </w:p>
        </w:tc>
        <w:tc>
          <w:tcPr>
            <w:tcW w:w="421" w:type="pct"/>
          </w:tcPr>
          <w:p w14:paraId="24F407EB" w14:textId="77777777" w:rsidR="002E1211" w:rsidRPr="004B5707" w:rsidRDefault="002E1211" w:rsidP="002E1211">
            <w:pPr>
              <w:rPr>
                <w:rFonts w:cstheme="minorHAnsi"/>
                <w:color w:val="000000"/>
                <w:szCs w:val="18"/>
              </w:rPr>
            </w:pPr>
            <w:r w:rsidRPr="004B5707">
              <w:rPr>
                <w:rFonts w:cstheme="minorHAnsi"/>
                <w:color w:val="000000"/>
                <w:szCs w:val="18"/>
              </w:rPr>
              <w:t>4/2023-12/2024</w:t>
            </w:r>
          </w:p>
        </w:tc>
        <w:tc>
          <w:tcPr>
            <w:tcW w:w="494" w:type="pct"/>
          </w:tcPr>
          <w:p w14:paraId="40E09A69" w14:textId="77777777" w:rsidR="002E1211" w:rsidRPr="004B5707" w:rsidRDefault="002E1211" w:rsidP="002E1211">
            <w:pPr>
              <w:rPr>
                <w:rFonts w:cstheme="minorHAnsi"/>
                <w:b/>
                <w:szCs w:val="18"/>
              </w:rPr>
            </w:pPr>
            <w:r>
              <w:rPr>
                <w:rFonts w:cstheme="minorHAnsi"/>
                <w:szCs w:val="18"/>
              </w:rPr>
              <w:t>Energia</w:t>
            </w:r>
          </w:p>
        </w:tc>
      </w:tr>
      <w:tr w:rsidR="002E1211" w:rsidRPr="004B5707" w14:paraId="2F07E986" w14:textId="77777777" w:rsidTr="00CF70A5">
        <w:tc>
          <w:tcPr>
            <w:tcW w:w="623" w:type="pct"/>
          </w:tcPr>
          <w:p w14:paraId="5D3323E5" w14:textId="77777777" w:rsidR="002E1211" w:rsidRPr="004B5707" w:rsidRDefault="002E1211" w:rsidP="002E1211">
            <w:pPr>
              <w:rPr>
                <w:rFonts w:cstheme="minorHAnsi"/>
                <w:color w:val="000000"/>
                <w:szCs w:val="18"/>
              </w:rPr>
            </w:pPr>
            <w:r w:rsidRPr="004B5707">
              <w:rPr>
                <w:rFonts w:cstheme="minorHAnsi"/>
                <w:color w:val="000000"/>
                <w:szCs w:val="18"/>
              </w:rPr>
              <w:t>Napapiirin Energia ja Vesi Oy</w:t>
            </w:r>
          </w:p>
        </w:tc>
        <w:tc>
          <w:tcPr>
            <w:tcW w:w="903" w:type="pct"/>
          </w:tcPr>
          <w:p w14:paraId="0DF4F3CB" w14:textId="77777777" w:rsidR="002E1211" w:rsidRPr="004B5707" w:rsidRDefault="002E1211" w:rsidP="002E1211">
            <w:pPr>
              <w:rPr>
                <w:rFonts w:cstheme="minorHAnsi"/>
                <w:color w:val="000000"/>
                <w:szCs w:val="18"/>
              </w:rPr>
            </w:pPr>
            <w:r w:rsidRPr="004B5707">
              <w:rPr>
                <w:rFonts w:cstheme="minorHAnsi"/>
                <w:color w:val="000000"/>
                <w:szCs w:val="18"/>
              </w:rPr>
              <w:t>Jäteveden LTO (</w:t>
            </w:r>
            <w:proofErr w:type="spellStart"/>
            <w:r w:rsidRPr="004B5707">
              <w:rPr>
                <w:rFonts w:cstheme="minorHAnsi"/>
                <w:color w:val="000000"/>
                <w:szCs w:val="18"/>
              </w:rPr>
              <w:t>Neve_LTO</w:t>
            </w:r>
            <w:proofErr w:type="spellEnd"/>
            <w:r w:rsidRPr="004B5707">
              <w:rPr>
                <w:rFonts w:cstheme="minorHAnsi"/>
                <w:color w:val="000000"/>
                <w:szCs w:val="18"/>
              </w:rPr>
              <w:t>)</w:t>
            </w:r>
          </w:p>
        </w:tc>
        <w:tc>
          <w:tcPr>
            <w:tcW w:w="1867" w:type="pct"/>
          </w:tcPr>
          <w:p w14:paraId="09395FEE" w14:textId="30F563C1" w:rsidR="002E1211" w:rsidRPr="004B5707" w:rsidRDefault="002E1211" w:rsidP="002E1211">
            <w:pPr>
              <w:rPr>
                <w:rFonts w:cstheme="minorHAnsi"/>
                <w:color w:val="000000"/>
                <w:szCs w:val="18"/>
              </w:rPr>
            </w:pPr>
            <w:proofErr w:type="spellStart"/>
            <w:r w:rsidRPr="004B5707">
              <w:rPr>
                <w:rFonts w:cstheme="minorHAnsi"/>
                <w:color w:val="000000"/>
                <w:szCs w:val="18"/>
              </w:rPr>
              <w:t>Neve_LTO</w:t>
            </w:r>
            <w:proofErr w:type="spellEnd"/>
            <w:r w:rsidRPr="004B5707">
              <w:rPr>
                <w:rFonts w:cstheme="minorHAnsi"/>
                <w:color w:val="000000"/>
                <w:szCs w:val="18"/>
              </w:rPr>
              <w:t xml:space="preserve"> –hankkeessa toteutetaan Rovaniemen Alakorkalon jätevedenpuhdistamolle lämpöpumppulaitos, joka hyödyntää käsitellyn jäteveden lämpöä. Lämpöpumpuilla hyödynnetään myös lietteenpolttolaitoksen ylijäämälämpöä. Lämpöpumppulaitos tuottaa vuodessa arviolta 36,6 </w:t>
            </w:r>
            <w:proofErr w:type="spellStart"/>
            <w:r w:rsidRPr="004B5707">
              <w:rPr>
                <w:rFonts w:cstheme="minorHAnsi"/>
                <w:color w:val="000000"/>
                <w:szCs w:val="18"/>
              </w:rPr>
              <w:t>GWh</w:t>
            </w:r>
            <w:proofErr w:type="spellEnd"/>
            <w:r w:rsidRPr="004B5707">
              <w:rPr>
                <w:rFonts w:cstheme="minorHAnsi"/>
                <w:color w:val="000000"/>
                <w:szCs w:val="18"/>
              </w:rPr>
              <w:t xml:space="preserve"> lämpöä ja kuluttaa sähköä 11,6 </w:t>
            </w:r>
            <w:proofErr w:type="spellStart"/>
            <w:r w:rsidRPr="004B5707">
              <w:rPr>
                <w:rFonts w:cstheme="minorHAnsi"/>
                <w:color w:val="000000"/>
                <w:szCs w:val="18"/>
              </w:rPr>
              <w:t>GWh</w:t>
            </w:r>
            <w:proofErr w:type="spellEnd"/>
            <w:r w:rsidRPr="004B5707">
              <w:rPr>
                <w:rFonts w:cstheme="minorHAnsi"/>
                <w:color w:val="000000"/>
                <w:szCs w:val="18"/>
              </w:rPr>
              <w:t>.</w:t>
            </w:r>
            <w:r>
              <w:rPr>
                <w:rFonts w:cstheme="minorHAnsi"/>
                <w:color w:val="000000"/>
                <w:szCs w:val="18"/>
              </w:rPr>
              <w:t xml:space="preserve"> </w:t>
            </w:r>
          </w:p>
        </w:tc>
        <w:tc>
          <w:tcPr>
            <w:tcW w:w="353" w:type="pct"/>
          </w:tcPr>
          <w:p w14:paraId="7921F53D" w14:textId="77777777" w:rsidR="002E1211" w:rsidRPr="004B5707" w:rsidRDefault="002E1211" w:rsidP="002E1211">
            <w:pPr>
              <w:rPr>
                <w:rFonts w:cstheme="minorHAnsi"/>
                <w:color w:val="000000"/>
                <w:szCs w:val="18"/>
              </w:rPr>
            </w:pPr>
            <w:r w:rsidRPr="004B5707">
              <w:rPr>
                <w:rFonts w:cstheme="minorHAnsi"/>
                <w:color w:val="000000"/>
                <w:szCs w:val="18"/>
              </w:rPr>
              <w:t>1 547 000</w:t>
            </w:r>
          </w:p>
        </w:tc>
        <w:tc>
          <w:tcPr>
            <w:tcW w:w="339" w:type="pct"/>
          </w:tcPr>
          <w:p w14:paraId="26CA25D0" w14:textId="77777777" w:rsidR="002E1211" w:rsidRPr="004B5707" w:rsidRDefault="002E1211" w:rsidP="002E1211">
            <w:pPr>
              <w:rPr>
                <w:rFonts w:cstheme="minorHAnsi"/>
                <w:color w:val="000000"/>
                <w:szCs w:val="18"/>
              </w:rPr>
            </w:pPr>
            <w:r w:rsidRPr="004B5707">
              <w:rPr>
                <w:rFonts w:cstheme="minorHAnsi"/>
                <w:color w:val="000000"/>
                <w:szCs w:val="18"/>
              </w:rPr>
              <w:t>40 %</w:t>
            </w:r>
          </w:p>
        </w:tc>
        <w:tc>
          <w:tcPr>
            <w:tcW w:w="421" w:type="pct"/>
          </w:tcPr>
          <w:p w14:paraId="341971C2" w14:textId="77777777" w:rsidR="002E1211" w:rsidRPr="004B5707" w:rsidRDefault="002E1211" w:rsidP="002E1211">
            <w:pPr>
              <w:rPr>
                <w:rFonts w:cstheme="minorHAnsi"/>
                <w:color w:val="000000"/>
                <w:szCs w:val="18"/>
              </w:rPr>
            </w:pPr>
            <w:r w:rsidRPr="004B5707">
              <w:rPr>
                <w:rFonts w:cstheme="minorHAnsi"/>
                <w:color w:val="000000"/>
                <w:szCs w:val="18"/>
              </w:rPr>
              <w:t>6/2023 - 6/2025</w:t>
            </w:r>
          </w:p>
        </w:tc>
        <w:tc>
          <w:tcPr>
            <w:tcW w:w="494" w:type="pct"/>
          </w:tcPr>
          <w:p w14:paraId="4F2DE71B" w14:textId="77777777" w:rsidR="002E1211" w:rsidRPr="004B5707" w:rsidRDefault="002E1211" w:rsidP="002E1211">
            <w:pPr>
              <w:rPr>
                <w:rFonts w:cstheme="minorHAnsi"/>
                <w:b/>
                <w:szCs w:val="18"/>
              </w:rPr>
            </w:pPr>
            <w:r>
              <w:rPr>
                <w:rFonts w:cstheme="minorHAnsi"/>
                <w:szCs w:val="18"/>
              </w:rPr>
              <w:t>Energia</w:t>
            </w:r>
          </w:p>
        </w:tc>
      </w:tr>
      <w:tr w:rsidR="002E1211" w:rsidRPr="004B5707" w14:paraId="56312016" w14:textId="77777777" w:rsidTr="00CF70A5">
        <w:tc>
          <w:tcPr>
            <w:tcW w:w="623" w:type="pct"/>
          </w:tcPr>
          <w:p w14:paraId="5D96970A" w14:textId="77777777" w:rsidR="002E1211" w:rsidRPr="004B5707" w:rsidRDefault="002E1211" w:rsidP="002E1211">
            <w:pPr>
              <w:rPr>
                <w:rFonts w:cstheme="minorHAnsi"/>
                <w:color w:val="000000"/>
                <w:szCs w:val="18"/>
              </w:rPr>
            </w:pPr>
            <w:r w:rsidRPr="004B5707">
              <w:rPr>
                <w:rFonts w:cstheme="minorHAnsi"/>
                <w:color w:val="000000"/>
                <w:szCs w:val="18"/>
              </w:rPr>
              <w:t>Someron Vesihuolto Oy</w:t>
            </w:r>
          </w:p>
        </w:tc>
        <w:tc>
          <w:tcPr>
            <w:tcW w:w="903" w:type="pct"/>
          </w:tcPr>
          <w:p w14:paraId="752D40E8" w14:textId="77777777" w:rsidR="002E1211" w:rsidRPr="004B5707" w:rsidRDefault="002E1211" w:rsidP="002E1211">
            <w:pPr>
              <w:rPr>
                <w:rFonts w:cstheme="minorHAnsi"/>
                <w:color w:val="000000"/>
                <w:szCs w:val="18"/>
              </w:rPr>
            </w:pPr>
            <w:r w:rsidRPr="004B5707">
              <w:rPr>
                <w:rFonts w:cstheme="minorHAnsi"/>
                <w:color w:val="000000"/>
                <w:szCs w:val="18"/>
              </w:rPr>
              <w:t>Someron Jäteveden puhdistamon ilmastuksen energiatehokkuus</w:t>
            </w:r>
          </w:p>
        </w:tc>
        <w:tc>
          <w:tcPr>
            <w:tcW w:w="1867" w:type="pct"/>
          </w:tcPr>
          <w:p w14:paraId="64200229" w14:textId="77777777" w:rsidR="002E1211" w:rsidRPr="004B5707" w:rsidRDefault="002E1211" w:rsidP="002E1211">
            <w:pPr>
              <w:spacing w:after="240"/>
              <w:rPr>
                <w:rFonts w:cstheme="minorHAnsi"/>
                <w:color w:val="000000"/>
                <w:szCs w:val="18"/>
              </w:rPr>
            </w:pPr>
            <w:r w:rsidRPr="004B5707">
              <w:rPr>
                <w:rFonts w:cstheme="minorHAnsi"/>
                <w:color w:val="000000"/>
                <w:szCs w:val="18"/>
              </w:rPr>
              <w:t xml:space="preserve">Puhdistamon ilmastusjärjestelmä on toteutettu </w:t>
            </w:r>
            <w:proofErr w:type="spellStart"/>
            <w:r w:rsidRPr="004B5707">
              <w:rPr>
                <w:rFonts w:cstheme="minorHAnsi"/>
                <w:color w:val="000000"/>
                <w:szCs w:val="18"/>
              </w:rPr>
              <w:t>hienokuplapohjailmastimilla</w:t>
            </w:r>
            <w:proofErr w:type="spellEnd"/>
            <w:r w:rsidRPr="004B5707">
              <w:rPr>
                <w:rFonts w:cstheme="minorHAnsi"/>
                <w:color w:val="000000"/>
                <w:szCs w:val="18"/>
              </w:rPr>
              <w:t xml:space="preserve"> ja ilmastusilmaa tuotetaan</w:t>
            </w:r>
            <w:r w:rsidRPr="004B5707">
              <w:rPr>
                <w:rFonts w:cstheme="minorHAnsi"/>
                <w:color w:val="000000"/>
                <w:szCs w:val="18"/>
              </w:rPr>
              <w:br/>
              <w:t xml:space="preserve"> kiertomäntäkompressoreilla. Ilmastusjärjestelmä on nykyaikainen ja energiatehokas ilmastuskompressoreita lukuun ottamatta. Hankkeessa ilmastuksen energiatehokkuutta parannetaan korvaamalla yksi kiertomäntäkompressori turbokompressorilla, joka mitoitetaan siten, että sen kapasiteetti riittää kaikissa tilanteissa. Nykyiset kiertomäntäkompressorit jäävät varakoneiksi.</w:t>
            </w:r>
          </w:p>
        </w:tc>
        <w:tc>
          <w:tcPr>
            <w:tcW w:w="353" w:type="pct"/>
          </w:tcPr>
          <w:p w14:paraId="3AFFBEBA" w14:textId="77777777" w:rsidR="002E1211" w:rsidRPr="004B5707" w:rsidRDefault="002E1211" w:rsidP="002E1211">
            <w:pPr>
              <w:rPr>
                <w:rFonts w:cstheme="minorHAnsi"/>
                <w:szCs w:val="18"/>
              </w:rPr>
            </w:pPr>
            <w:r w:rsidRPr="004B5707">
              <w:rPr>
                <w:rFonts w:cstheme="minorHAnsi"/>
                <w:szCs w:val="18"/>
              </w:rPr>
              <w:t>22 200</w:t>
            </w:r>
          </w:p>
        </w:tc>
        <w:tc>
          <w:tcPr>
            <w:tcW w:w="339" w:type="pct"/>
          </w:tcPr>
          <w:p w14:paraId="0044CBA0" w14:textId="77777777" w:rsidR="002E1211" w:rsidRPr="004B5707" w:rsidRDefault="002E1211" w:rsidP="002E1211">
            <w:pPr>
              <w:rPr>
                <w:rFonts w:cstheme="minorHAnsi"/>
                <w:color w:val="000000"/>
                <w:szCs w:val="18"/>
              </w:rPr>
            </w:pPr>
            <w:r w:rsidRPr="004B5707">
              <w:rPr>
                <w:rFonts w:cstheme="minorHAnsi"/>
                <w:color w:val="000000"/>
                <w:szCs w:val="18"/>
              </w:rPr>
              <w:t>40 %</w:t>
            </w:r>
          </w:p>
        </w:tc>
        <w:tc>
          <w:tcPr>
            <w:tcW w:w="421" w:type="pct"/>
          </w:tcPr>
          <w:p w14:paraId="6A447BBC" w14:textId="77777777" w:rsidR="002E1211" w:rsidRPr="004B5707" w:rsidRDefault="002E1211" w:rsidP="002E1211">
            <w:pPr>
              <w:rPr>
                <w:rFonts w:cstheme="minorHAnsi"/>
                <w:color w:val="000000"/>
                <w:szCs w:val="18"/>
              </w:rPr>
            </w:pPr>
            <w:r w:rsidRPr="004B5707">
              <w:rPr>
                <w:rFonts w:cstheme="minorHAnsi"/>
                <w:color w:val="000000"/>
                <w:szCs w:val="18"/>
              </w:rPr>
              <w:t>05/2023 - 06/2024</w:t>
            </w:r>
          </w:p>
        </w:tc>
        <w:tc>
          <w:tcPr>
            <w:tcW w:w="494" w:type="pct"/>
          </w:tcPr>
          <w:p w14:paraId="604BC77E" w14:textId="77777777" w:rsidR="002E1211" w:rsidRPr="004B5707" w:rsidRDefault="002E1211" w:rsidP="002E1211">
            <w:pPr>
              <w:rPr>
                <w:rFonts w:cstheme="minorHAnsi"/>
                <w:b/>
                <w:szCs w:val="18"/>
              </w:rPr>
            </w:pPr>
            <w:r>
              <w:rPr>
                <w:rFonts w:cstheme="minorHAnsi"/>
                <w:szCs w:val="18"/>
              </w:rPr>
              <w:t>Energia</w:t>
            </w:r>
          </w:p>
        </w:tc>
      </w:tr>
      <w:tr w:rsidR="002E1211" w:rsidRPr="004B5707" w14:paraId="69DB94EE" w14:textId="77777777" w:rsidTr="00CF70A5">
        <w:tc>
          <w:tcPr>
            <w:tcW w:w="623" w:type="pct"/>
          </w:tcPr>
          <w:p w14:paraId="35A8DABD" w14:textId="77777777" w:rsidR="002E1211" w:rsidRPr="004B5707" w:rsidRDefault="002E1211" w:rsidP="002E1211">
            <w:pPr>
              <w:rPr>
                <w:rFonts w:cstheme="minorHAnsi"/>
                <w:color w:val="000000"/>
                <w:szCs w:val="18"/>
              </w:rPr>
            </w:pPr>
            <w:r w:rsidRPr="004B5707">
              <w:rPr>
                <w:rFonts w:cstheme="minorHAnsi"/>
                <w:color w:val="000000"/>
                <w:szCs w:val="18"/>
              </w:rPr>
              <w:t>Someron Vesihuolto Oy</w:t>
            </w:r>
          </w:p>
        </w:tc>
        <w:tc>
          <w:tcPr>
            <w:tcW w:w="903" w:type="pct"/>
          </w:tcPr>
          <w:p w14:paraId="29DC49F8" w14:textId="77777777" w:rsidR="002E1211" w:rsidRPr="004B5707" w:rsidRDefault="002E1211" w:rsidP="002E1211">
            <w:pPr>
              <w:rPr>
                <w:rFonts w:cstheme="minorHAnsi"/>
                <w:color w:val="000000"/>
                <w:szCs w:val="18"/>
              </w:rPr>
            </w:pPr>
            <w:r w:rsidRPr="004B5707">
              <w:rPr>
                <w:rFonts w:cstheme="minorHAnsi"/>
                <w:color w:val="000000"/>
                <w:szCs w:val="18"/>
              </w:rPr>
              <w:t>Someron jätevedenpuhdistamon lämmityksen ja ilmavaihdon energiatehokkuus</w:t>
            </w:r>
          </w:p>
        </w:tc>
        <w:tc>
          <w:tcPr>
            <w:tcW w:w="1867" w:type="pct"/>
          </w:tcPr>
          <w:p w14:paraId="030E899C" w14:textId="7FBC47C7" w:rsidR="002E1211" w:rsidRPr="004B5707" w:rsidRDefault="002E1211" w:rsidP="002E1211">
            <w:pPr>
              <w:rPr>
                <w:rFonts w:cstheme="minorHAnsi"/>
                <w:color w:val="000000"/>
                <w:szCs w:val="18"/>
              </w:rPr>
            </w:pPr>
            <w:r w:rsidRPr="004B5707">
              <w:rPr>
                <w:rFonts w:cstheme="minorHAnsi"/>
                <w:color w:val="000000"/>
                <w:szCs w:val="18"/>
              </w:rPr>
              <w:t>Someron jätevedenpuhdistamon lämmitys on toteutettu nykyisin öljykattilalla ja ilmanvaihto koneellisena tulo- ja</w:t>
            </w:r>
            <w:r w:rsidRPr="004B5707">
              <w:rPr>
                <w:rFonts w:cstheme="minorHAnsi"/>
                <w:color w:val="000000"/>
                <w:szCs w:val="18"/>
              </w:rPr>
              <w:br/>
              <w:t>poistoilmanvaihtona ilman lämmöntalteenottoa. Hankkeessa korvataan nykyinen öljykattilalämmitys vesikiertoiseksi lämmitysjärjestelmäksi hyödyntäen jäteveden lämmöntalteenottoa. Lisäksi ilmanvaihdon lämmitysenergian kulutusta pienennetään varustamalla ilmanvaihto poistoilmanlämmöntalteenotolla.</w:t>
            </w:r>
          </w:p>
        </w:tc>
        <w:tc>
          <w:tcPr>
            <w:tcW w:w="353" w:type="pct"/>
          </w:tcPr>
          <w:p w14:paraId="5FC1E955" w14:textId="77777777" w:rsidR="002E1211" w:rsidRPr="004B5707" w:rsidRDefault="002E1211" w:rsidP="002E1211">
            <w:pPr>
              <w:rPr>
                <w:rFonts w:cstheme="minorHAnsi"/>
                <w:color w:val="000000"/>
                <w:szCs w:val="18"/>
              </w:rPr>
            </w:pPr>
            <w:r w:rsidRPr="004B5707">
              <w:rPr>
                <w:rFonts w:cstheme="minorHAnsi"/>
                <w:color w:val="000000"/>
                <w:szCs w:val="18"/>
              </w:rPr>
              <w:t>220 000</w:t>
            </w:r>
          </w:p>
        </w:tc>
        <w:tc>
          <w:tcPr>
            <w:tcW w:w="339" w:type="pct"/>
          </w:tcPr>
          <w:p w14:paraId="2D213C8C" w14:textId="77777777" w:rsidR="002E1211" w:rsidRPr="004B5707" w:rsidRDefault="002E1211" w:rsidP="002E1211">
            <w:pPr>
              <w:rPr>
                <w:rFonts w:cstheme="minorHAnsi"/>
                <w:color w:val="000000"/>
                <w:szCs w:val="18"/>
              </w:rPr>
            </w:pPr>
            <w:r w:rsidRPr="004B5707">
              <w:rPr>
                <w:rFonts w:cstheme="minorHAnsi"/>
                <w:color w:val="000000"/>
                <w:szCs w:val="18"/>
              </w:rPr>
              <w:t>40 %</w:t>
            </w:r>
          </w:p>
        </w:tc>
        <w:tc>
          <w:tcPr>
            <w:tcW w:w="421" w:type="pct"/>
          </w:tcPr>
          <w:p w14:paraId="6F1C8918" w14:textId="77777777" w:rsidR="002E1211" w:rsidRPr="004B5707" w:rsidRDefault="002E1211" w:rsidP="002E1211">
            <w:pPr>
              <w:rPr>
                <w:rFonts w:cstheme="minorHAnsi"/>
                <w:color w:val="000000"/>
                <w:szCs w:val="18"/>
              </w:rPr>
            </w:pPr>
            <w:r w:rsidRPr="004B5707">
              <w:rPr>
                <w:rFonts w:cstheme="minorHAnsi"/>
                <w:color w:val="000000"/>
                <w:szCs w:val="18"/>
              </w:rPr>
              <w:t>4/2023 - 9/2025</w:t>
            </w:r>
          </w:p>
        </w:tc>
        <w:tc>
          <w:tcPr>
            <w:tcW w:w="494" w:type="pct"/>
          </w:tcPr>
          <w:p w14:paraId="34C44D70" w14:textId="77777777" w:rsidR="002E1211" w:rsidRPr="004B5707" w:rsidRDefault="002E1211" w:rsidP="002E1211">
            <w:pPr>
              <w:rPr>
                <w:rFonts w:cstheme="minorHAnsi"/>
                <w:b/>
                <w:szCs w:val="18"/>
              </w:rPr>
            </w:pPr>
            <w:r>
              <w:rPr>
                <w:rFonts w:cstheme="minorHAnsi"/>
                <w:szCs w:val="18"/>
              </w:rPr>
              <w:t>Energia</w:t>
            </w:r>
          </w:p>
        </w:tc>
      </w:tr>
      <w:tr w:rsidR="002E1211" w:rsidRPr="004B5707" w14:paraId="33EE51E7" w14:textId="77777777" w:rsidTr="00CF70A5">
        <w:tblPrEx>
          <w:tblCellMar>
            <w:top w:w="57" w:type="dxa"/>
            <w:left w:w="57" w:type="dxa"/>
            <w:bottom w:w="57" w:type="dxa"/>
            <w:right w:w="57" w:type="dxa"/>
          </w:tblCellMar>
        </w:tblPrEx>
        <w:trPr>
          <w:cantSplit/>
        </w:trPr>
        <w:tc>
          <w:tcPr>
            <w:tcW w:w="623" w:type="pct"/>
          </w:tcPr>
          <w:p w14:paraId="27ED6719" w14:textId="77777777" w:rsidR="002E1211" w:rsidRPr="004B5707" w:rsidRDefault="002E1211" w:rsidP="002E1211">
            <w:pPr>
              <w:rPr>
                <w:rFonts w:cstheme="minorHAnsi"/>
                <w:color w:val="000000"/>
                <w:szCs w:val="18"/>
              </w:rPr>
            </w:pPr>
            <w:r w:rsidRPr="004B5707">
              <w:rPr>
                <w:rFonts w:cstheme="minorHAnsi"/>
                <w:color w:val="000000"/>
                <w:szCs w:val="18"/>
              </w:rPr>
              <w:t>Turun Seudun Puhdistamo Oy</w:t>
            </w:r>
          </w:p>
        </w:tc>
        <w:tc>
          <w:tcPr>
            <w:tcW w:w="903" w:type="pct"/>
          </w:tcPr>
          <w:p w14:paraId="5998EE7E" w14:textId="77777777" w:rsidR="002E1211" w:rsidRPr="004B5707" w:rsidRDefault="002E1211" w:rsidP="002E1211">
            <w:pPr>
              <w:rPr>
                <w:rFonts w:cstheme="minorHAnsi"/>
                <w:color w:val="000000"/>
                <w:szCs w:val="18"/>
              </w:rPr>
            </w:pPr>
            <w:r w:rsidRPr="004B5707">
              <w:rPr>
                <w:rFonts w:cstheme="minorHAnsi"/>
                <w:color w:val="000000"/>
                <w:szCs w:val="18"/>
              </w:rPr>
              <w:t>Ravinteiden talteenoton ja lämmöntuotannon tehostaminen sekä jätevedenpuhdistamon ja energialaitoksen yhteistyön</w:t>
            </w:r>
            <w:r w:rsidRPr="004B5707">
              <w:rPr>
                <w:rFonts w:cstheme="minorHAnsi"/>
                <w:color w:val="000000"/>
                <w:szCs w:val="18"/>
              </w:rPr>
              <w:br/>
            </w:r>
            <w:r w:rsidRPr="004B5707">
              <w:rPr>
                <w:rFonts w:cstheme="minorHAnsi"/>
                <w:color w:val="000000"/>
                <w:szCs w:val="18"/>
              </w:rPr>
              <w:br/>
              <w:t>kehittäminen (FILTER)</w:t>
            </w:r>
          </w:p>
        </w:tc>
        <w:tc>
          <w:tcPr>
            <w:tcW w:w="1867" w:type="pct"/>
          </w:tcPr>
          <w:p w14:paraId="5B022B64" w14:textId="77777777" w:rsidR="002E1211" w:rsidRPr="004B5707" w:rsidRDefault="002E1211" w:rsidP="002E1211">
            <w:pPr>
              <w:rPr>
                <w:rFonts w:cstheme="minorHAnsi"/>
                <w:color w:val="000000"/>
                <w:szCs w:val="18"/>
              </w:rPr>
            </w:pPr>
            <w:r w:rsidRPr="004B5707">
              <w:rPr>
                <w:rFonts w:cstheme="minorHAnsi"/>
                <w:color w:val="000000"/>
                <w:szCs w:val="18"/>
              </w:rPr>
              <w:t xml:space="preserve">Hankkeessa edistetään </w:t>
            </w:r>
            <w:proofErr w:type="spellStart"/>
            <w:r w:rsidRPr="004B5707">
              <w:rPr>
                <w:rFonts w:cstheme="minorHAnsi"/>
                <w:color w:val="000000"/>
                <w:szCs w:val="18"/>
              </w:rPr>
              <w:t>Kakolanmäen</w:t>
            </w:r>
            <w:proofErr w:type="spellEnd"/>
            <w:r w:rsidRPr="004B5707">
              <w:rPr>
                <w:rFonts w:cstheme="minorHAnsi"/>
                <w:color w:val="000000"/>
                <w:szCs w:val="18"/>
              </w:rPr>
              <w:t xml:space="preserve"> jätevedenpuhdistamon ravinteiden talteenottoa sekä mereen johdettavan veden hygieenistä laatua selvittämällä ohitusvesienkäsittely-yksikön vesien erillissuodatusmahdollisuuksia ja koeajamalla soveltuvinta tekniikkaa olemassa olevassa tuotantoympäristössä. </w:t>
            </w:r>
            <w:r w:rsidRPr="004B5707">
              <w:rPr>
                <w:rFonts w:cstheme="minorHAnsi"/>
                <w:color w:val="000000"/>
                <w:szCs w:val="18"/>
              </w:rPr>
              <w:br/>
              <w:t>Lisäksi tehostetaan puhdistetun jäteveden energiapotentiaalin hyödyntämistä parantamalla puhdistettua jätevettä hyödyntävän lämpöpumppulaitoksen kapasiteettia, lämmöntuotantokykyä, energiatehokkuutta sekä häiriötilanteiden sietokykyä.</w:t>
            </w:r>
          </w:p>
        </w:tc>
        <w:tc>
          <w:tcPr>
            <w:tcW w:w="353" w:type="pct"/>
          </w:tcPr>
          <w:p w14:paraId="7D479070" w14:textId="77777777" w:rsidR="002E1211" w:rsidRPr="004B5707" w:rsidRDefault="002E1211" w:rsidP="002E1211">
            <w:pPr>
              <w:rPr>
                <w:rFonts w:cstheme="minorHAnsi"/>
                <w:color w:val="000000"/>
                <w:szCs w:val="18"/>
              </w:rPr>
            </w:pPr>
            <w:r w:rsidRPr="004B5707">
              <w:rPr>
                <w:rFonts w:cstheme="minorHAnsi"/>
                <w:color w:val="000000"/>
                <w:szCs w:val="18"/>
              </w:rPr>
              <w:t>415 000</w:t>
            </w:r>
          </w:p>
        </w:tc>
        <w:tc>
          <w:tcPr>
            <w:tcW w:w="339" w:type="pct"/>
          </w:tcPr>
          <w:p w14:paraId="3D7D1538" w14:textId="77777777" w:rsidR="002E1211" w:rsidRPr="002E1612" w:rsidRDefault="002E1211" w:rsidP="002E1211">
            <w:pPr>
              <w:rPr>
                <w:rFonts w:cstheme="minorHAnsi"/>
                <w:color w:val="000000"/>
                <w:szCs w:val="18"/>
              </w:rPr>
            </w:pPr>
            <w:r w:rsidRPr="002E1612">
              <w:rPr>
                <w:rFonts w:cstheme="minorHAnsi"/>
                <w:color w:val="000000"/>
                <w:szCs w:val="18"/>
              </w:rPr>
              <w:t>49 %</w:t>
            </w:r>
          </w:p>
        </w:tc>
        <w:tc>
          <w:tcPr>
            <w:tcW w:w="421" w:type="pct"/>
          </w:tcPr>
          <w:p w14:paraId="02A3DAFE" w14:textId="77777777" w:rsidR="002E1211" w:rsidRPr="002E1612" w:rsidRDefault="002E1211" w:rsidP="002E1211">
            <w:pPr>
              <w:rPr>
                <w:rFonts w:cstheme="minorHAnsi"/>
                <w:color w:val="000000"/>
                <w:szCs w:val="18"/>
              </w:rPr>
            </w:pPr>
            <w:r w:rsidRPr="002E1612">
              <w:rPr>
                <w:rFonts w:cstheme="minorHAnsi"/>
                <w:color w:val="000000"/>
                <w:szCs w:val="18"/>
              </w:rPr>
              <w:t>4/2023 - 11/2025</w:t>
            </w:r>
          </w:p>
        </w:tc>
        <w:tc>
          <w:tcPr>
            <w:tcW w:w="494" w:type="pct"/>
          </w:tcPr>
          <w:p w14:paraId="6314E6FD" w14:textId="77777777" w:rsidR="002E1211" w:rsidRPr="002E1612" w:rsidRDefault="002E1211" w:rsidP="002E1211">
            <w:pPr>
              <w:rPr>
                <w:rFonts w:cstheme="minorHAnsi"/>
                <w:szCs w:val="18"/>
              </w:rPr>
            </w:pPr>
            <w:r w:rsidRPr="002E1612">
              <w:rPr>
                <w:rFonts w:cstheme="minorHAnsi"/>
                <w:szCs w:val="18"/>
              </w:rPr>
              <w:t>Energia</w:t>
            </w:r>
          </w:p>
        </w:tc>
      </w:tr>
      <w:tr w:rsidR="002E1211" w:rsidRPr="004B5707" w14:paraId="0F9ED177" w14:textId="77777777" w:rsidTr="00CF70A5">
        <w:tblPrEx>
          <w:tblCellMar>
            <w:top w:w="57" w:type="dxa"/>
            <w:left w:w="57" w:type="dxa"/>
            <w:bottom w:w="57" w:type="dxa"/>
            <w:right w:w="57" w:type="dxa"/>
          </w:tblCellMar>
        </w:tblPrEx>
        <w:trPr>
          <w:cantSplit/>
        </w:trPr>
        <w:tc>
          <w:tcPr>
            <w:tcW w:w="623" w:type="pct"/>
          </w:tcPr>
          <w:p w14:paraId="58C8DB2A" w14:textId="77777777" w:rsidR="002E1211" w:rsidRPr="004B5707" w:rsidRDefault="002E1211" w:rsidP="002E1211">
            <w:pPr>
              <w:rPr>
                <w:rFonts w:cstheme="minorHAnsi"/>
                <w:color w:val="000000"/>
                <w:szCs w:val="18"/>
              </w:rPr>
            </w:pPr>
            <w:proofErr w:type="spellStart"/>
            <w:r w:rsidRPr="004B5707">
              <w:rPr>
                <w:rFonts w:cstheme="minorHAnsi"/>
                <w:color w:val="000000"/>
                <w:szCs w:val="18"/>
              </w:rPr>
              <w:lastRenderedPageBreak/>
              <w:t>Gasum</w:t>
            </w:r>
            <w:proofErr w:type="spellEnd"/>
            <w:r w:rsidRPr="004B5707">
              <w:rPr>
                <w:rFonts w:cstheme="minorHAnsi"/>
                <w:color w:val="000000"/>
                <w:szCs w:val="18"/>
              </w:rPr>
              <w:t xml:space="preserve"> Oy</w:t>
            </w:r>
          </w:p>
        </w:tc>
        <w:tc>
          <w:tcPr>
            <w:tcW w:w="903" w:type="pct"/>
          </w:tcPr>
          <w:p w14:paraId="2C8CC8B4" w14:textId="77777777" w:rsidR="002E1211" w:rsidRPr="004B5707" w:rsidRDefault="002E1211" w:rsidP="002E1211">
            <w:pPr>
              <w:rPr>
                <w:rFonts w:cstheme="minorHAnsi"/>
                <w:color w:val="000000"/>
                <w:szCs w:val="18"/>
              </w:rPr>
            </w:pPr>
            <w:r w:rsidRPr="004B5707">
              <w:rPr>
                <w:rFonts w:cstheme="minorHAnsi"/>
                <w:color w:val="000000"/>
                <w:szCs w:val="18"/>
              </w:rPr>
              <w:t>Jätevesilietteen typen jalostus Riihimäen biokaasulaitoksella (TYPRII)</w:t>
            </w:r>
          </w:p>
        </w:tc>
        <w:tc>
          <w:tcPr>
            <w:tcW w:w="1867" w:type="pct"/>
          </w:tcPr>
          <w:p w14:paraId="2FFC7131" w14:textId="77777777" w:rsidR="002E1211" w:rsidRPr="004B5707" w:rsidRDefault="002E1211" w:rsidP="002E1211">
            <w:pPr>
              <w:rPr>
                <w:rFonts w:cstheme="minorHAnsi"/>
                <w:color w:val="000000"/>
                <w:szCs w:val="18"/>
              </w:rPr>
            </w:pPr>
            <w:r w:rsidRPr="004B5707">
              <w:rPr>
                <w:rFonts w:cstheme="minorHAnsi"/>
                <w:color w:val="000000"/>
                <w:szCs w:val="18"/>
              </w:rPr>
              <w:t>Hankkeessa toteutetaan mädätyksen rejektivesien typen talteenotto haihdutusteknologialla, jonka lopputuotteena muodostuu vuosittain noin 1500 tonnia 20 % vahvuista ammoniakkiliuosta. Investointi vähentää biokaasulaitoksen tuotteiden kuljetustarvetta 55 000 tonnilla vuodessa. Jäljelle jäävä vesi on tarkoitus puhdistaa käänteisosmoosiprosessin avulla siten, ettei se vaadi jatkokäsittelyä jätevedenpuhdistamolla.</w:t>
            </w:r>
          </w:p>
        </w:tc>
        <w:tc>
          <w:tcPr>
            <w:tcW w:w="353" w:type="pct"/>
          </w:tcPr>
          <w:p w14:paraId="028F2970" w14:textId="77777777" w:rsidR="002E1211" w:rsidRPr="004B5707" w:rsidRDefault="002E1211" w:rsidP="002E1211">
            <w:pPr>
              <w:rPr>
                <w:rFonts w:cstheme="minorHAnsi"/>
                <w:color w:val="000000"/>
                <w:szCs w:val="18"/>
              </w:rPr>
            </w:pPr>
            <w:r w:rsidRPr="004B5707">
              <w:rPr>
                <w:rFonts w:cstheme="minorHAnsi"/>
                <w:color w:val="000000"/>
                <w:szCs w:val="18"/>
              </w:rPr>
              <w:t>3 100 800</w:t>
            </w:r>
          </w:p>
        </w:tc>
        <w:tc>
          <w:tcPr>
            <w:tcW w:w="339" w:type="pct"/>
          </w:tcPr>
          <w:p w14:paraId="49356FD9" w14:textId="77777777" w:rsidR="002E1211" w:rsidRPr="004B5707" w:rsidRDefault="002E1211" w:rsidP="002E1211">
            <w:pPr>
              <w:rPr>
                <w:rFonts w:cstheme="minorHAnsi"/>
                <w:color w:val="000000"/>
                <w:szCs w:val="18"/>
              </w:rPr>
            </w:pPr>
            <w:r w:rsidRPr="004B5707">
              <w:rPr>
                <w:rFonts w:cstheme="minorHAnsi"/>
                <w:color w:val="000000"/>
                <w:szCs w:val="18"/>
              </w:rPr>
              <w:t>40 %</w:t>
            </w:r>
          </w:p>
        </w:tc>
        <w:tc>
          <w:tcPr>
            <w:tcW w:w="421" w:type="pct"/>
          </w:tcPr>
          <w:p w14:paraId="2210C096" w14:textId="77777777" w:rsidR="002E1211" w:rsidRPr="004B5707" w:rsidRDefault="002E1211" w:rsidP="002E1211">
            <w:pPr>
              <w:rPr>
                <w:rFonts w:cstheme="minorHAnsi"/>
                <w:color w:val="000000"/>
                <w:szCs w:val="18"/>
              </w:rPr>
            </w:pPr>
            <w:r w:rsidRPr="004B5707">
              <w:rPr>
                <w:rFonts w:cstheme="minorHAnsi"/>
                <w:color w:val="000000"/>
                <w:szCs w:val="18"/>
              </w:rPr>
              <w:t>4/2023</w:t>
            </w:r>
            <w:r>
              <w:rPr>
                <w:rFonts w:cstheme="minorHAnsi"/>
                <w:color w:val="000000"/>
                <w:szCs w:val="18"/>
              </w:rPr>
              <w:t xml:space="preserve"> </w:t>
            </w:r>
            <w:r w:rsidRPr="004B5707">
              <w:rPr>
                <w:rFonts w:cstheme="minorHAnsi"/>
                <w:color w:val="000000"/>
                <w:szCs w:val="18"/>
              </w:rPr>
              <w:t>-</w:t>
            </w:r>
            <w:r>
              <w:rPr>
                <w:rFonts w:cstheme="minorHAnsi"/>
                <w:color w:val="000000"/>
                <w:szCs w:val="18"/>
              </w:rPr>
              <w:t xml:space="preserve"> </w:t>
            </w:r>
            <w:r w:rsidRPr="004B5707">
              <w:rPr>
                <w:rFonts w:cstheme="minorHAnsi"/>
                <w:color w:val="000000"/>
                <w:szCs w:val="18"/>
              </w:rPr>
              <w:t>9/2025</w:t>
            </w:r>
          </w:p>
        </w:tc>
        <w:tc>
          <w:tcPr>
            <w:tcW w:w="494" w:type="pct"/>
          </w:tcPr>
          <w:p w14:paraId="77B9026C" w14:textId="77777777" w:rsidR="002E1211" w:rsidRPr="004B5707" w:rsidRDefault="002E1211" w:rsidP="002E1211">
            <w:pPr>
              <w:rPr>
                <w:rFonts w:cstheme="minorHAnsi"/>
                <w:b/>
                <w:szCs w:val="18"/>
              </w:rPr>
            </w:pPr>
            <w:r w:rsidRPr="00FC2D55">
              <w:t>Jätevedet ja lietteet</w:t>
            </w:r>
          </w:p>
        </w:tc>
      </w:tr>
      <w:tr w:rsidR="002E1211" w:rsidRPr="004B5707" w14:paraId="6B7358D9" w14:textId="77777777" w:rsidTr="00CF70A5">
        <w:tblPrEx>
          <w:tblCellMar>
            <w:top w:w="57" w:type="dxa"/>
            <w:left w:w="57" w:type="dxa"/>
            <w:bottom w:w="57" w:type="dxa"/>
            <w:right w:w="57" w:type="dxa"/>
          </w:tblCellMar>
        </w:tblPrEx>
        <w:trPr>
          <w:cantSplit/>
        </w:trPr>
        <w:tc>
          <w:tcPr>
            <w:tcW w:w="623" w:type="pct"/>
          </w:tcPr>
          <w:p w14:paraId="5AD668D1" w14:textId="77777777" w:rsidR="002E1211" w:rsidRPr="004B5707" w:rsidRDefault="002E1211" w:rsidP="002E1211">
            <w:pPr>
              <w:rPr>
                <w:rFonts w:cstheme="minorHAnsi"/>
                <w:color w:val="000000"/>
                <w:szCs w:val="18"/>
              </w:rPr>
            </w:pPr>
            <w:r w:rsidRPr="004B5707">
              <w:rPr>
                <w:rFonts w:cstheme="minorHAnsi"/>
                <w:color w:val="000000"/>
                <w:szCs w:val="18"/>
              </w:rPr>
              <w:t>Humuspehtoori Oy</w:t>
            </w:r>
          </w:p>
        </w:tc>
        <w:tc>
          <w:tcPr>
            <w:tcW w:w="903" w:type="pct"/>
          </w:tcPr>
          <w:p w14:paraId="6E8008AB" w14:textId="77777777" w:rsidR="002E1211" w:rsidRPr="004B5707" w:rsidRDefault="002E1211" w:rsidP="002E1211">
            <w:pPr>
              <w:rPr>
                <w:rFonts w:cstheme="minorHAnsi"/>
                <w:color w:val="000000"/>
                <w:szCs w:val="18"/>
              </w:rPr>
            </w:pPr>
            <w:r w:rsidRPr="004B5707">
              <w:rPr>
                <w:rFonts w:cstheme="minorHAnsi"/>
                <w:color w:val="000000"/>
                <w:szCs w:val="18"/>
              </w:rPr>
              <w:t>Typpi talteen jätevesistä TYPTAL</w:t>
            </w:r>
          </w:p>
        </w:tc>
        <w:tc>
          <w:tcPr>
            <w:tcW w:w="1867" w:type="pct"/>
          </w:tcPr>
          <w:p w14:paraId="40D973CB" w14:textId="77777777" w:rsidR="002E1211" w:rsidRPr="004B5707" w:rsidRDefault="002E1211" w:rsidP="002E1211">
            <w:pPr>
              <w:rPr>
                <w:rFonts w:cstheme="minorHAnsi"/>
                <w:color w:val="000000"/>
                <w:szCs w:val="18"/>
              </w:rPr>
            </w:pPr>
            <w:r w:rsidRPr="004B5707">
              <w:rPr>
                <w:rFonts w:cstheme="minorHAnsi"/>
                <w:color w:val="000000"/>
                <w:szCs w:val="18"/>
              </w:rPr>
              <w:t>Hankkeessa demonstroidaan nestemäisen kierrätystyppilannoitteen tuotantoa Humuspehtoorin jätevesistä käyttäen typen talteenottotekniikkaa. Nykytilanteessa typpipitoinen vesi johdetaan kosteikkoon, eikä sitä voida käyttää hyödyksi. Hankkeessa tarkastellaan myös käsiteltävän veden laatua ja typenpoiston tehokkuutta. Lisäksi määritetään tuotettavan typpijakeen laatuparametrit, ja kaupallistamismahdollisuudet sekä haetaan sille lainsäädännön edellyttämät hyväksynnät. Samalla selvitään mahdolliset symbioosit myynti- ja jakeluverkostoista.</w:t>
            </w:r>
          </w:p>
        </w:tc>
        <w:tc>
          <w:tcPr>
            <w:tcW w:w="353" w:type="pct"/>
          </w:tcPr>
          <w:p w14:paraId="713C0D55" w14:textId="77777777" w:rsidR="002E1211" w:rsidRPr="004B5707" w:rsidRDefault="002E1211" w:rsidP="002E1211">
            <w:pPr>
              <w:rPr>
                <w:rFonts w:cstheme="minorHAnsi"/>
                <w:color w:val="000000"/>
                <w:szCs w:val="18"/>
              </w:rPr>
            </w:pPr>
            <w:r w:rsidRPr="004B5707">
              <w:rPr>
                <w:rFonts w:cstheme="minorHAnsi"/>
                <w:color w:val="000000"/>
                <w:szCs w:val="18"/>
              </w:rPr>
              <w:t>183 308</w:t>
            </w:r>
          </w:p>
        </w:tc>
        <w:tc>
          <w:tcPr>
            <w:tcW w:w="339" w:type="pct"/>
          </w:tcPr>
          <w:p w14:paraId="27D866DF" w14:textId="77777777" w:rsidR="002E1211" w:rsidRPr="004B5707" w:rsidRDefault="002E1211" w:rsidP="002E1211">
            <w:pPr>
              <w:rPr>
                <w:rFonts w:cstheme="minorHAnsi"/>
                <w:color w:val="000000"/>
                <w:szCs w:val="18"/>
              </w:rPr>
            </w:pPr>
            <w:r w:rsidRPr="004B5707">
              <w:rPr>
                <w:rFonts w:cstheme="minorHAnsi"/>
                <w:color w:val="000000"/>
                <w:szCs w:val="18"/>
              </w:rPr>
              <w:t>60 %</w:t>
            </w:r>
          </w:p>
        </w:tc>
        <w:tc>
          <w:tcPr>
            <w:tcW w:w="421" w:type="pct"/>
          </w:tcPr>
          <w:p w14:paraId="33EF4F8E" w14:textId="77777777" w:rsidR="002E1211" w:rsidRPr="004B5707" w:rsidRDefault="002E1211" w:rsidP="002E1211">
            <w:pPr>
              <w:rPr>
                <w:rFonts w:cstheme="minorHAnsi"/>
                <w:color w:val="000000"/>
                <w:szCs w:val="18"/>
              </w:rPr>
            </w:pPr>
            <w:r w:rsidRPr="004B5707">
              <w:rPr>
                <w:rFonts w:cstheme="minorHAnsi"/>
                <w:color w:val="000000"/>
                <w:szCs w:val="18"/>
              </w:rPr>
              <w:t>4/2023</w:t>
            </w:r>
            <w:r>
              <w:rPr>
                <w:rFonts w:cstheme="minorHAnsi"/>
                <w:color w:val="000000"/>
                <w:szCs w:val="18"/>
              </w:rPr>
              <w:t xml:space="preserve"> </w:t>
            </w:r>
            <w:r w:rsidRPr="004B5707">
              <w:rPr>
                <w:rFonts w:cstheme="minorHAnsi"/>
                <w:color w:val="000000"/>
                <w:szCs w:val="18"/>
              </w:rPr>
              <w:t>-</w:t>
            </w:r>
            <w:r>
              <w:rPr>
                <w:rFonts w:cstheme="minorHAnsi"/>
                <w:color w:val="000000"/>
                <w:szCs w:val="18"/>
              </w:rPr>
              <w:t xml:space="preserve"> </w:t>
            </w:r>
            <w:r w:rsidRPr="004B5707">
              <w:rPr>
                <w:rFonts w:cstheme="minorHAnsi"/>
                <w:color w:val="000000"/>
                <w:szCs w:val="18"/>
              </w:rPr>
              <w:t>11/2025</w:t>
            </w:r>
          </w:p>
        </w:tc>
        <w:tc>
          <w:tcPr>
            <w:tcW w:w="494" w:type="pct"/>
          </w:tcPr>
          <w:p w14:paraId="7ECBCC8E" w14:textId="77777777" w:rsidR="002E1211" w:rsidRPr="00667F7C" w:rsidRDefault="002E1211" w:rsidP="002E1211">
            <w:pPr>
              <w:rPr>
                <w:rFonts w:cstheme="minorHAnsi"/>
                <w:szCs w:val="18"/>
              </w:rPr>
            </w:pPr>
            <w:r w:rsidRPr="00FC2D55">
              <w:t>Jätevedet ja lietteet</w:t>
            </w:r>
          </w:p>
        </w:tc>
      </w:tr>
      <w:tr w:rsidR="002E1211" w:rsidRPr="004B5707" w14:paraId="663534ED" w14:textId="77777777" w:rsidTr="00CF70A5">
        <w:tblPrEx>
          <w:tblCellMar>
            <w:top w:w="57" w:type="dxa"/>
            <w:left w:w="57" w:type="dxa"/>
            <w:bottom w:w="57" w:type="dxa"/>
            <w:right w:w="57" w:type="dxa"/>
          </w:tblCellMar>
        </w:tblPrEx>
        <w:trPr>
          <w:cantSplit/>
        </w:trPr>
        <w:tc>
          <w:tcPr>
            <w:tcW w:w="623" w:type="pct"/>
          </w:tcPr>
          <w:p w14:paraId="43246103" w14:textId="77777777" w:rsidR="002E1211" w:rsidRPr="004B5707" w:rsidRDefault="002E1211" w:rsidP="002E1211">
            <w:pPr>
              <w:rPr>
                <w:rFonts w:cstheme="minorHAnsi"/>
                <w:color w:val="000000"/>
                <w:szCs w:val="18"/>
              </w:rPr>
            </w:pPr>
            <w:r w:rsidRPr="004B5707">
              <w:rPr>
                <w:rFonts w:cstheme="minorHAnsi"/>
                <w:color w:val="000000"/>
                <w:szCs w:val="18"/>
              </w:rPr>
              <w:t>Jätekukko Oy</w:t>
            </w:r>
          </w:p>
        </w:tc>
        <w:tc>
          <w:tcPr>
            <w:tcW w:w="903" w:type="pct"/>
          </w:tcPr>
          <w:p w14:paraId="65AA8462" w14:textId="77777777" w:rsidR="002E1211" w:rsidRPr="004B5707" w:rsidRDefault="002E1211" w:rsidP="002E1211">
            <w:pPr>
              <w:rPr>
                <w:rFonts w:cstheme="minorHAnsi"/>
                <w:color w:val="000000"/>
                <w:szCs w:val="18"/>
              </w:rPr>
            </w:pPr>
            <w:r w:rsidRPr="004B5707">
              <w:rPr>
                <w:rFonts w:cstheme="minorHAnsi"/>
                <w:color w:val="000000"/>
                <w:szCs w:val="18"/>
              </w:rPr>
              <w:t>Jätekeskuksen vesien ravinteiden talteenoton paikallinen symbioosi (KIERTO)</w:t>
            </w:r>
          </w:p>
        </w:tc>
        <w:tc>
          <w:tcPr>
            <w:tcW w:w="1867" w:type="pct"/>
          </w:tcPr>
          <w:p w14:paraId="59A58AB4" w14:textId="751AA8BB" w:rsidR="002E1211" w:rsidRPr="004B5707" w:rsidRDefault="002E1211" w:rsidP="002E1211">
            <w:pPr>
              <w:rPr>
                <w:rFonts w:cstheme="minorHAnsi"/>
                <w:color w:val="000000"/>
                <w:szCs w:val="18"/>
              </w:rPr>
            </w:pPr>
            <w:r w:rsidRPr="004B5707">
              <w:rPr>
                <w:rFonts w:cstheme="minorHAnsi"/>
                <w:color w:val="000000"/>
                <w:szCs w:val="18"/>
              </w:rPr>
              <w:t>Jätekeskuksen vesien ravinteiden talteenoton paikallinen symbioosi (KIERTO) -hankkeen tavoitteena on tutkia Jätekukon Kuopion jätekeskuksen alueen ravinnepitoisten kenttä- ja suotovesien ravinteiden talteenottoa sekä luoda ravinteiden ja vesien kierrätyksen symbioosi paikallisten toimijoiden kesken. Tavoitteena on skaalautuva toimintamalli, jota voidaan soveltaa myös muissa kohteissa.</w:t>
            </w:r>
          </w:p>
        </w:tc>
        <w:tc>
          <w:tcPr>
            <w:tcW w:w="353" w:type="pct"/>
          </w:tcPr>
          <w:p w14:paraId="3EC6F2D5" w14:textId="77777777" w:rsidR="002E1211" w:rsidRPr="004B5707" w:rsidRDefault="002E1211" w:rsidP="002E1211">
            <w:pPr>
              <w:rPr>
                <w:rFonts w:cstheme="minorHAnsi"/>
                <w:color w:val="000000"/>
                <w:szCs w:val="18"/>
              </w:rPr>
            </w:pPr>
            <w:r w:rsidRPr="004B5707">
              <w:rPr>
                <w:rFonts w:cstheme="minorHAnsi"/>
                <w:color w:val="000000"/>
                <w:szCs w:val="18"/>
              </w:rPr>
              <w:t>257 016</w:t>
            </w:r>
          </w:p>
        </w:tc>
        <w:tc>
          <w:tcPr>
            <w:tcW w:w="339" w:type="pct"/>
          </w:tcPr>
          <w:p w14:paraId="715EAE3E" w14:textId="77777777" w:rsidR="002E1211" w:rsidRPr="004B5707" w:rsidRDefault="002E1211" w:rsidP="002E1211">
            <w:pPr>
              <w:rPr>
                <w:rFonts w:cstheme="minorHAnsi"/>
                <w:color w:val="000000"/>
                <w:szCs w:val="18"/>
              </w:rPr>
            </w:pPr>
            <w:r w:rsidRPr="004B5707">
              <w:rPr>
                <w:rFonts w:cstheme="minorHAnsi"/>
                <w:color w:val="000000"/>
                <w:szCs w:val="18"/>
              </w:rPr>
              <w:t>65 %</w:t>
            </w:r>
          </w:p>
        </w:tc>
        <w:tc>
          <w:tcPr>
            <w:tcW w:w="421" w:type="pct"/>
          </w:tcPr>
          <w:p w14:paraId="584F6AB2" w14:textId="77777777" w:rsidR="002E1211" w:rsidRPr="004B5707" w:rsidRDefault="002E1211" w:rsidP="002E1211">
            <w:pPr>
              <w:rPr>
                <w:rFonts w:cstheme="minorHAnsi"/>
                <w:color w:val="000000"/>
                <w:szCs w:val="18"/>
              </w:rPr>
            </w:pPr>
            <w:r w:rsidRPr="004B5707">
              <w:rPr>
                <w:rFonts w:cstheme="minorHAnsi"/>
                <w:color w:val="000000"/>
                <w:szCs w:val="18"/>
              </w:rPr>
              <w:t>4/2023</w:t>
            </w:r>
            <w:r>
              <w:rPr>
                <w:rFonts w:cstheme="minorHAnsi"/>
                <w:color w:val="000000"/>
                <w:szCs w:val="18"/>
              </w:rPr>
              <w:t xml:space="preserve"> </w:t>
            </w:r>
            <w:r w:rsidRPr="004B5707">
              <w:rPr>
                <w:rFonts w:cstheme="minorHAnsi"/>
                <w:color w:val="000000"/>
                <w:szCs w:val="18"/>
              </w:rPr>
              <w:t>-</w:t>
            </w:r>
            <w:r>
              <w:rPr>
                <w:rFonts w:cstheme="minorHAnsi"/>
                <w:color w:val="000000"/>
                <w:szCs w:val="18"/>
              </w:rPr>
              <w:t xml:space="preserve"> </w:t>
            </w:r>
            <w:r w:rsidRPr="004B5707">
              <w:rPr>
                <w:rFonts w:cstheme="minorHAnsi"/>
                <w:color w:val="000000"/>
                <w:szCs w:val="18"/>
              </w:rPr>
              <w:t>12/2024</w:t>
            </w:r>
          </w:p>
        </w:tc>
        <w:tc>
          <w:tcPr>
            <w:tcW w:w="494" w:type="pct"/>
          </w:tcPr>
          <w:p w14:paraId="79BD1756" w14:textId="77777777" w:rsidR="002E1211" w:rsidRPr="00667F7C" w:rsidRDefault="002E1211" w:rsidP="002E1211">
            <w:pPr>
              <w:rPr>
                <w:rFonts w:cstheme="minorHAnsi"/>
                <w:bCs/>
                <w:szCs w:val="18"/>
              </w:rPr>
            </w:pPr>
            <w:r w:rsidRPr="00667F7C">
              <w:rPr>
                <w:rFonts w:cstheme="minorHAnsi"/>
                <w:bCs/>
                <w:szCs w:val="18"/>
              </w:rPr>
              <w:t>Symbioosit</w:t>
            </w:r>
          </w:p>
        </w:tc>
      </w:tr>
      <w:tr w:rsidR="002E1211" w:rsidRPr="004B5707" w14:paraId="6F6EEFC1" w14:textId="77777777" w:rsidTr="00CF70A5">
        <w:tblPrEx>
          <w:tblCellMar>
            <w:top w:w="57" w:type="dxa"/>
            <w:left w:w="57" w:type="dxa"/>
            <w:bottom w:w="57" w:type="dxa"/>
            <w:right w:w="57" w:type="dxa"/>
          </w:tblCellMar>
        </w:tblPrEx>
        <w:trPr>
          <w:cantSplit/>
        </w:trPr>
        <w:tc>
          <w:tcPr>
            <w:tcW w:w="623" w:type="pct"/>
          </w:tcPr>
          <w:p w14:paraId="223C5D83" w14:textId="77777777" w:rsidR="002E1211" w:rsidRPr="004B5707" w:rsidRDefault="002E1211" w:rsidP="002E1211">
            <w:pPr>
              <w:rPr>
                <w:rFonts w:cstheme="minorHAnsi"/>
                <w:color w:val="000000"/>
                <w:szCs w:val="18"/>
              </w:rPr>
            </w:pPr>
            <w:r w:rsidRPr="004B5707">
              <w:rPr>
                <w:rFonts w:cstheme="minorHAnsi"/>
                <w:color w:val="000000"/>
                <w:szCs w:val="18"/>
              </w:rPr>
              <w:t>Lakeuden Etappi Oy</w:t>
            </w:r>
          </w:p>
        </w:tc>
        <w:tc>
          <w:tcPr>
            <w:tcW w:w="903" w:type="pct"/>
          </w:tcPr>
          <w:p w14:paraId="00DC3646" w14:textId="77777777" w:rsidR="002E1211" w:rsidRPr="004B5707" w:rsidRDefault="002E1211" w:rsidP="002E1211">
            <w:pPr>
              <w:rPr>
                <w:rFonts w:cstheme="minorHAnsi"/>
                <w:color w:val="000000"/>
                <w:szCs w:val="18"/>
              </w:rPr>
            </w:pPr>
            <w:r w:rsidRPr="004B5707">
              <w:rPr>
                <w:rFonts w:cstheme="minorHAnsi"/>
                <w:color w:val="000000"/>
                <w:szCs w:val="18"/>
              </w:rPr>
              <w:t>Biokaasulaitoksen jäteveden kiintoaineen ja fosforin poisto (BKL fosfori)</w:t>
            </w:r>
          </w:p>
        </w:tc>
        <w:tc>
          <w:tcPr>
            <w:tcW w:w="1867" w:type="pct"/>
          </w:tcPr>
          <w:p w14:paraId="1B1ABA14" w14:textId="77777777" w:rsidR="002E1211" w:rsidRPr="004B5707" w:rsidRDefault="002E1211" w:rsidP="002E1211">
            <w:pPr>
              <w:rPr>
                <w:rFonts w:cstheme="minorHAnsi"/>
                <w:color w:val="000000"/>
                <w:szCs w:val="18"/>
              </w:rPr>
            </w:pPr>
            <w:r w:rsidRPr="004B5707">
              <w:rPr>
                <w:rFonts w:cstheme="minorHAnsi"/>
                <w:color w:val="000000"/>
                <w:szCs w:val="18"/>
              </w:rPr>
              <w:t xml:space="preserve">Biokaasulaitoksen jäteveden kiintoaineen ja fosforin poisto (BKL fosfori). Hankkeessa toteutetaan biokaasulaitokselle rejektiveden lisäkäsittelyvaihe, jolla jätevesilietteistä ja biohajoavista jätteistä tuotetusta mädätyksen rejektivedestä voidaan poistaa ja kierrättää fosforia ja orgaanista ainesta maanparannusrakeen raaka-aineeksi. </w:t>
            </w:r>
          </w:p>
        </w:tc>
        <w:tc>
          <w:tcPr>
            <w:tcW w:w="353" w:type="pct"/>
          </w:tcPr>
          <w:p w14:paraId="6B614FE8" w14:textId="77777777" w:rsidR="002E1211" w:rsidRPr="004B5707" w:rsidRDefault="002E1211" w:rsidP="002E1211">
            <w:pPr>
              <w:rPr>
                <w:rFonts w:cstheme="minorHAnsi"/>
                <w:color w:val="000000"/>
                <w:szCs w:val="18"/>
              </w:rPr>
            </w:pPr>
            <w:r w:rsidRPr="004B5707">
              <w:rPr>
                <w:rFonts w:cstheme="minorHAnsi"/>
                <w:color w:val="000000"/>
                <w:szCs w:val="18"/>
              </w:rPr>
              <w:t>146 000</w:t>
            </w:r>
          </w:p>
        </w:tc>
        <w:tc>
          <w:tcPr>
            <w:tcW w:w="339" w:type="pct"/>
          </w:tcPr>
          <w:p w14:paraId="0F4356EE" w14:textId="77777777" w:rsidR="002E1211" w:rsidRPr="004B5707" w:rsidRDefault="002E1211" w:rsidP="002E1211">
            <w:pPr>
              <w:rPr>
                <w:rFonts w:cstheme="minorHAnsi"/>
                <w:color w:val="000000"/>
                <w:szCs w:val="18"/>
              </w:rPr>
            </w:pPr>
            <w:r w:rsidRPr="004B5707">
              <w:rPr>
                <w:rFonts w:cstheme="minorHAnsi"/>
                <w:color w:val="000000"/>
                <w:szCs w:val="18"/>
              </w:rPr>
              <w:t>40 %</w:t>
            </w:r>
          </w:p>
        </w:tc>
        <w:tc>
          <w:tcPr>
            <w:tcW w:w="421" w:type="pct"/>
          </w:tcPr>
          <w:p w14:paraId="256AAA06" w14:textId="77777777" w:rsidR="002E1211" w:rsidRPr="004B5707" w:rsidRDefault="002E1211" w:rsidP="002E1211">
            <w:pPr>
              <w:rPr>
                <w:rFonts w:cstheme="minorHAnsi"/>
                <w:color w:val="000000"/>
                <w:szCs w:val="18"/>
              </w:rPr>
            </w:pPr>
            <w:r w:rsidRPr="004B5707">
              <w:rPr>
                <w:rFonts w:cstheme="minorHAnsi"/>
                <w:color w:val="000000"/>
                <w:szCs w:val="18"/>
              </w:rPr>
              <w:t>6/2023 - 12/2024</w:t>
            </w:r>
          </w:p>
        </w:tc>
        <w:tc>
          <w:tcPr>
            <w:tcW w:w="494" w:type="pct"/>
          </w:tcPr>
          <w:p w14:paraId="08097F8D" w14:textId="77777777" w:rsidR="002E1211" w:rsidRPr="004B5707" w:rsidRDefault="002E1211" w:rsidP="002E1211">
            <w:pPr>
              <w:rPr>
                <w:rFonts w:cstheme="minorHAnsi"/>
                <w:b/>
                <w:szCs w:val="18"/>
              </w:rPr>
            </w:pPr>
            <w:r w:rsidRPr="00FC2D55">
              <w:t>Jätevedet ja lietteet</w:t>
            </w:r>
          </w:p>
        </w:tc>
      </w:tr>
      <w:tr w:rsidR="009B45DF" w:rsidRPr="004B5707" w14:paraId="69331FBC" w14:textId="77777777" w:rsidTr="00CF70A5">
        <w:tblPrEx>
          <w:tblCellMar>
            <w:top w:w="57" w:type="dxa"/>
            <w:left w:w="57" w:type="dxa"/>
            <w:bottom w:w="57" w:type="dxa"/>
            <w:right w:w="57" w:type="dxa"/>
          </w:tblCellMar>
        </w:tblPrEx>
        <w:trPr>
          <w:cantSplit/>
        </w:trPr>
        <w:tc>
          <w:tcPr>
            <w:tcW w:w="623" w:type="pct"/>
          </w:tcPr>
          <w:p w14:paraId="3DE65F9A" w14:textId="6D30BFC2" w:rsidR="009B45DF" w:rsidRPr="004B5707" w:rsidRDefault="009B45DF" w:rsidP="009B45DF">
            <w:pPr>
              <w:rPr>
                <w:rFonts w:cstheme="minorHAnsi"/>
                <w:color w:val="000000"/>
                <w:szCs w:val="18"/>
              </w:rPr>
            </w:pPr>
            <w:r w:rsidRPr="004B5707">
              <w:rPr>
                <w:rFonts w:cstheme="minorHAnsi"/>
                <w:color w:val="000000"/>
                <w:szCs w:val="18"/>
              </w:rPr>
              <w:lastRenderedPageBreak/>
              <w:t>JS-Puhdistamo Oy</w:t>
            </w:r>
          </w:p>
        </w:tc>
        <w:tc>
          <w:tcPr>
            <w:tcW w:w="903" w:type="pct"/>
          </w:tcPr>
          <w:p w14:paraId="49EE72A8" w14:textId="0239736F" w:rsidR="009B45DF" w:rsidRPr="004B5707" w:rsidRDefault="009B45DF" w:rsidP="009B45DF">
            <w:pPr>
              <w:rPr>
                <w:rFonts w:cstheme="minorHAnsi"/>
                <w:color w:val="000000"/>
                <w:szCs w:val="18"/>
              </w:rPr>
            </w:pPr>
            <w:r w:rsidRPr="004B5707">
              <w:rPr>
                <w:rFonts w:cstheme="minorHAnsi"/>
                <w:color w:val="000000"/>
                <w:szCs w:val="18"/>
              </w:rPr>
              <w:t xml:space="preserve">Ilmastuksen energiankulutuksen jatkuvatoiminen optimointi jätevedenpuhdistamolla </w:t>
            </w:r>
            <w:proofErr w:type="spellStart"/>
            <w:r w:rsidRPr="004B5707">
              <w:rPr>
                <w:rFonts w:cstheme="minorHAnsi"/>
                <w:color w:val="000000"/>
                <w:szCs w:val="18"/>
              </w:rPr>
              <w:t>JSPAir</w:t>
            </w:r>
            <w:proofErr w:type="spellEnd"/>
            <w:r w:rsidRPr="004B5707">
              <w:rPr>
                <w:rFonts w:cstheme="minorHAnsi"/>
                <w:color w:val="000000"/>
                <w:szCs w:val="18"/>
              </w:rPr>
              <w:t xml:space="preserve">+ </w:t>
            </w:r>
          </w:p>
        </w:tc>
        <w:tc>
          <w:tcPr>
            <w:tcW w:w="1867" w:type="pct"/>
          </w:tcPr>
          <w:p w14:paraId="5BB17D75" w14:textId="3A8C05B9" w:rsidR="009B45DF" w:rsidRPr="004B5707" w:rsidRDefault="009B45DF" w:rsidP="009B45DF">
            <w:pPr>
              <w:rPr>
                <w:rFonts w:cstheme="minorHAnsi"/>
                <w:color w:val="000000"/>
                <w:szCs w:val="18"/>
              </w:rPr>
            </w:pPr>
            <w:r w:rsidRPr="004B5707">
              <w:rPr>
                <w:rFonts w:cstheme="minorHAnsi"/>
                <w:color w:val="000000"/>
                <w:szCs w:val="18"/>
              </w:rPr>
              <w:t xml:space="preserve">Hankkeessa toteutetaan Nenäinniemen jätevedenpuhdistamolla älykäs prosessinohjausjärjestelmä, joka vähentää ilmastuksen energiankulutusta. Uuden ohjausjärjestelmän ennakoivan mallinnuksen avulla varaudutaan virtaamien ja ravinnekuormien vuorokausi- sekä viikkovaihteluihin. Arvion mukaan järjestelmällä voitaisiin säästää puhdistamon biologisen prosessin sähkönkulutuksesta n. 15 % eli noin </w:t>
            </w:r>
            <w:r w:rsidR="00A906F6" w:rsidRPr="004B5707">
              <w:rPr>
                <w:rFonts w:cstheme="minorHAnsi"/>
                <w:color w:val="000000"/>
                <w:szCs w:val="18"/>
              </w:rPr>
              <w:t>300</w:t>
            </w:r>
            <w:r w:rsidR="00A906F6">
              <w:rPr>
                <w:rFonts w:cstheme="minorHAnsi"/>
                <w:color w:val="000000"/>
                <w:szCs w:val="18"/>
              </w:rPr>
              <w:t>-</w:t>
            </w:r>
            <w:r w:rsidR="00A906F6" w:rsidRPr="004B5707">
              <w:rPr>
                <w:rFonts w:cstheme="minorHAnsi"/>
                <w:color w:val="000000"/>
                <w:szCs w:val="18"/>
              </w:rPr>
              <w:t>320</w:t>
            </w:r>
            <w:r w:rsidRPr="004B5707">
              <w:rPr>
                <w:rFonts w:cstheme="minorHAnsi"/>
                <w:color w:val="000000"/>
                <w:szCs w:val="18"/>
              </w:rPr>
              <w:t xml:space="preserve"> MWh sähköenergiaa vuosittain.</w:t>
            </w:r>
          </w:p>
        </w:tc>
        <w:tc>
          <w:tcPr>
            <w:tcW w:w="353" w:type="pct"/>
          </w:tcPr>
          <w:p w14:paraId="4326D6F5" w14:textId="4767DFA5" w:rsidR="009B45DF" w:rsidRPr="004B5707" w:rsidRDefault="009B45DF" w:rsidP="009B45DF">
            <w:pPr>
              <w:rPr>
                <w:rFonts w:cstheme="minorHAnsi"/>
                <w:color w:val="000000"/>
                <w:szCs w:val="18"/>
              </w:rPr>
            </w:pPr>
            <w:r w:rsidRPr="004B5707">
              <w:rPr>
                <w:rFonts w:cstheme="minorHAnsi"/>
                <w:color w:val="000000"/>
                <w:szCs w:val="18"/>
              </w:rPr>
              <w:t>50 800</w:t>
            </w:r>
          </w:p>
        </w:tc>
        <w:tc>
          <w:tcPr>
            <w:tcW w:w="339" w:type="pct"/>
          </w:tcPr>
          <w:p w14:paraId="44114C98" w14:textId="76FB92E2" w:rsidR="009B45DF" w:rsidRPr="004B5707" w:rsidRDefault="009B45DF" w:rsidP="009B45DF">
            <w:pPr>
              <w:rPr>
                <w:rFonts w:cstheme="minorHAnsi"/>
                <w:color w:val="000000"/>
                <w:szCs w:val="18"/>
              </w:rPr>
            </w:pPr>
            <w:r w:rsidRPr="004B5707">
              <w:rPr>
                <w:rFonts w:cstheme="minorHAnsi"/>
                <w:color w:val="000000"/>
                <w:szCs w:val="18"/>
              </w:rPr>
              <w:t>40 %</w:t>
            </w:r>
          </w:p>
        </w:tc>
        <w:tc>
          <w:tcPr>
            <w:tcW w:w="421" w:type="pct"/>
          </w:tcPr>
          <w:p w14:paraId="66B44A05" w14:textId="2C3ECF0E" w:rsidR="009B45DF" w:rsidRPr="004B5707" w:rsidRDefault="009B45DF" w:rsidP="009B45DF">
            <w:pPr>
              <w:rPr>
                <w:rFonts w:cstheme="minorHAnsi"/>
                <w:color w:val="000000"/>
                <w:szCs w:val="18"/>
              </w:rPr>
            </w:pPr>
            <w:r w:rsidRPr="004B5707">
              <w:rPr>
                <w:rFonts w:cstheme="minorHAnsi"/>
                <w:color w:val="000000"/>
                <w:szCs w:val="18"/>
              </w:rPr>
              <w:t>1/2024-11/2025</w:t>
            </w:r>
          </w:p>
        </w:tc>
        <w:tc>
          <w:tcPr>
            <w:tcW w:w="494" w:type="pct"/>
          </w:tcPr>
          <w:p w14:paraId="2D8883C0" w14:textId="009A15BF" w:rsidR="009B45DF" w:rsidRPr="00667F7C" w:rsidRDefault="009B45DF" w:rsidP="009B45DF">
            <w:pPr>
              <w:rPr>
                <w:rFonts w:cstheme="minorHAnsi"/>
                <w:bCs/>
                <w:szCs w:val="18"/>
              </w:rPr>
            </w:pPr>
            <w:r w:rsidRPr="00667F7C">
              <w:rPr>
                <w:rFonts w:cstheme="minorHAnsi"/>
                <w:bCs/>
                <w:szCs w:val="18"/>
              </w:rPr>
              <w:t>Energia</w:t>
            </w:r>
          </w:p>
        </w:tc>
      </w:tr>
      <w:tr w:rsidR="009B45DF" w:rsidRPr="004B5707" w14:paraId="57976D6D" w14:textId="77777777" w:rsidTr="00CF70A5">
        <w:tblPrEx>
          <w:tblCellMar>
            <w:top w:w="57" w:type="dxa"/>
            <w:left w:w="57" w:type="dxa"/>
            <w:bottom w:w="57" w:type="dxa"/>
            <w:right w:w="57" w:type="dxa"/>
          </w:tblCellMar>
        </w:tblPrEx>
        <w:trPr>
          <w:cantSplit/>
        </w:trPr>
        <w:tc>
          <w:tcPr>
            <w:tcW w:w="623" w:type="pct"/>
          </w:tcPr>
          <w:p w14:paraId="0DF0AD69" w14:textId="77777777" w:rsidR="009B45DF" w:rsidRPr="004B5707" w:rsidRDefault="009B45DF" w:rsidP="009B45DF">
            <w:pPr>
              <w:rPr>
                <w:rFonts w:cstheme="minorHAnsi"/>
                <w:color w:val="000000"/>
                <w:szCs w:val="18"/>
              </w:rPr>
            </w:pPr>
            <w:r w:rsidRPr="004B5707">
              <w:rPr>
                <w:rFonts w:cstheme="minorHAnsi"/>
                <w:color w:val="000000"/>
                <w:szCs w:val="18"/>
              </w:rPr>
              <w:t>Kannuksen vesiosuuskunta</w:t>
            </w:r>
          </w:p>
        </w:tc>
        <w:tc>
          <w:tcPr>
            <w:tcW w:w="903" w:type="pct"/>
          </w:tcPr>
          <w:p w14:paraId="65395701" w14:textId="77777777" w:rsidR="009B45DF" w:rsidRPr="004B5707" w:rsidRDefault="009B45DF" w:rsidP="009B45DF">
            <w:pPr>
              <w:rPr>
                <w:rFonts w:cstheme="minorHAnsi"/>
                <w:color w:val="000000"/>
                <w:szCs w:val="18"/>
              </w:rPr>
            </w:pPr>
            <w:r w:rsidRPr="004B5707">
              <w:rPr>
                <w:rFonts w:cstheme="minorHAnsi"/>
                <w:color w:val="000000"/>
                <w:szCs w:val="18"/>
              </w:rPr>
              <w:t>Kannuksen jätevedenpuhdistamon yhdyskuntajätevesien käsittelyn energiatehokkuuden parantaminen ja ravinteiden talteenoton tehostaminen</w:t>
            </w:r>
          </w:p>
        </w:tc>
        <w:tc>
          <w:tcPr>
            <w:tcW w:w="1867" w:type="pct"/>
          </w:tcPr>
          <w:p w14:paraId="63CBB49A" w14:textId="1AC80F7D" w:rsidR="009B45DF" w:rsidRPr="004B5707" w:rsidRDefault="009B45DF" w:rsidP="009B45DF">
            <w:pPr>
              <w:rPr>
                <w:rFonts w:cstheme="minorHAnsi"/>
                <w:color w:val="000000"/>
                <w:szCs w:val="18"/>
              </w:rPr>
            </w:pPr>
            <w:r w:rsidRPr="004B5707">
              <w:rPr>
                <w:rFonts w:cstheme="minorHAnsi"/>
                <w:color w:val="000000"/>
                <w:szCs w:val="18"/>
              </w:rPr>
              <w:t xml:space="preserve">Hankkeessa kehitetään Kannuksen jätevedenpuhdistamon ilmastusta sekä prosessiohjausta energiatehokkuuden parantamiseksi. Ilmastusta kehitetään lisäämällä mittauksia ja uusimalla laitteita. Prosessin ohjausta optimoidaan ja parannetaan lisäämällä </w:t>
            </w:r>
            <w:proofErr w:type="spellStart"/>
            <w:r w:rsidRPr="004B5707">
              <w:rPr>
                <w:rFonts w:cstheme="minorHAnsi"/>
                <w:color w:val="000000"/>
                <w:szCs w:val="18"/>
              </w:rPr>
              <w:t>reaaliaikai-sia</w:t>
            </w:r>
            <w:proofErr w:type="spellEnd"/>
            <w:r w:rsidRPr="004B5707">
              <w:rPr>
                <w:rFonts w:cstheme="minorHAnsi"/>
                <w:color w:val="000000"/>
                <w:szCs w:val="18"/>
              </w:rPr>
              <w:t xml:space="preserve"> mittauksia ja selvitetään siirtymistä mahdollisimman pitkälti automatisoituun prosessin ohjaukseen.</w:t>
            </w:r>
          </w:p>
        </w:tc>
        <w:tc>
          <w:tcPr>
            <w:tcW w:w="353" w:type="pct"/>
          </w:tcPr>
          <w:p w14:paraId="18DC5FB9" w14:textId="77777777" w:rsidR="009B45DF" w:rsidRPr="004B5707" w:rsidRDefault="009B45DF" w:rsidP="009B45DF">
            <w:pPr>
              <w:rPr>
                <w:rFonts w:cstheme="minorHAnsi"/>
                <w:color w:val="000000"/>
                <w:szCs w:val="18"/>
              </w:rPr>
            </w:pPr>
            <w:r w:rsidRPr="004B5707">
              <w:rPr>
                <w:rFonts w:cstheme="minorHAnsi"/>
                <w:color w:val="000000"/>
                <w:szCs w:val="18"/>
              </w:rPr>
              <w:t>177 500</w:t>
            </w:r>
          </w:p>
        </w:tc>
        <w:tc>
          <w:tcPr>
            <w:tcW w:w="339" w:type="pct"/>
          </w:tcPr>
          <w:p w14:paraId="595105A3" w14:textId="77777777" w:rsidR="009B45DF" w:rsidRPr="004B5707" w:rsidRDefault="009B45DF" w:rsidP="009B45DF">
            <w:pPr>
              <w:rPr>
                <w:rFonts w:cstheme="minorHAnsi"/>
                <w:color w:val="000000"/>
                <w:szCs w:val="18"/>
              </w:rPr>
            </w:pPr>
            <w:r w:rsidRPr="004B5707">
              <w:rPr>
                <w:rFonts w:cstheme="minorHAnsi"/>
                <w:color w:val="000000"/>
                <w:szCs w:val="18"/>
              </w:rPr>
              <w:t>50 %</w:t>
            </w:r>
          </w:p>
        </w:tc>
        <w:tc>
          <w:tcPr>
            <w:tcW w:w="421" w:type="pct"/>
          </w:tcPr>
          <w:p w14:paraId="1452185B" w14:textId="77777777" w:rsidR="009B45DF" w:rsidRPr="004B5707" w:rsidRDefault="009B45DF" w:rsidP="009B45DF">
            <w:pPr>
              <w:rPr>
                <w:rFonts w:cstheme="minorHAnsi"/>
                <w:color w:val="000000"/>
                <w:szCs w:val="18"/>
              </w:rPr>
            </w:pPr>
            <w:r w:rsidRPr="004B5707">
              <w:rPr>
                <w:rFonts w:cstheme="minorHAnsi"/>
                <w:color w:val="000000"/>
                <w:szCs w:val="18"/>
              </w:rPr>
              <w:t>1/2024 - 8/2025</w:t>
            </w:r>
          </w:p>
        </w:tc>
        <w:tc>
          <w:tcPr>
            <w:tcW w:w="494" w:type="pct"/>
          </w:tcPr>
          <w:p w14:paraId="2C7D223E" w14:textId="77777777" w:rsidR="009B45DF" w:rsidRPr="00667F7C" w:rsidRDefault="009B45DF" w:rsidP="009B45DF">
            <w:pPr>
              <w:rPr>
                <w:rFonts w:cstheme="minorHAnsi"/>
                <w:bCs/>
                <w:szCs w:val="18"/>
              </w:rPr>
            </w:pPr>
            <w:r w:rsidRPr="00667F7C">
              <w:rPr>
                <w:rFonts w:cstheme="minorHAnsi"/>
                <w:bCs/>
                <w:szCs w:val="18"/>
              </w:rPr>
              <w:t>Energia</w:t>
            </w:r>
          </w:p>
        </w:tc>
      </w:tr>
      <w:tr w:rsidR="009B45DF" w:rsidRPr="004B5707" w14:paraId="3B11419C" w14:textId="77777777" w:rsidTr="00CF70A5">
        <w:tblPrEx>
          <w:tblCellMar>
            <w:top w:w="57" w:type="dxa"/>
            <w:left w:w="57" w:type="dxa"/>
            <w:bottom w:w="57" w:type="dxa"/>
            <w:right w:w="57" w:type="dxa"/>
          </w:tblCellMar>
        </w:tblPrEx>
        <w:trPr>
          <w:cantSplit/>
        </w:trPr>
        <w:tc>
          <w:tcPr>
            <w:tcW w:w="623" w:type="pct"/>
          </w:tcPr>
          <w:p w14:paraId="674DE4AF" w14:textId="77777777" w:rsidR="009B45DF" w:rsidRPr="004B5707" w:rsidRDefault="009B45DF" w:rsidP="009B45DF">
            <w:pPr>
              <w:rPr>
                <w:rFonts w:cstheme="minorHAnsi"/>
                <w:color w:val="000000"/>
                <w:szCs w:val="18"/>
              </w:rPr>
            </w:pPr>
            <w:r w:rsidRPr="004B5707">
              <w:rPr>
                <w:rFonts w:cstheme="minorHAnsi"/>
                <w:color w:val="000000"/>
                <w:szCs w:val="18"/>
              </w:rPr>
              <w:t>Kajaanin kaupunki, Kajaanin Vesi -liikelaitos</w:t>
            </w:r>
          </w:p>
        </w:tc>
        <w:tc>
          <w:tcPr>
            <w:tcW w:w="903" w:type="pct"/>
          </w:tcPr>
          <w:p w14:paraId="324AF19B" w14:textId="77777777" w:rsidR="009B45DF" w:rsidRPr="004B5707" w:rsidRDefault="009B45DF" w:rsidP="009B45DF">
            <w:pPr>
              <w:rPr>
                <w:rFonts w:cstheme="minorHAnsi"/>
                <w:color w:val="000000"/>
                <w:szCs w:val="18"/>
              </w:rPr>
            </w:pPr>
            <w:r w:rsidRPr="004B5707">
              <w:rPr>
                <w:rFonts w:cstheme="minorHAnsi"/>
                <w:color w:val="000000"/>
                <w:szCs w:val="18"/>
              </w:rPr>
              <w:t xml:space="preserve">Kajaanin Peuraniemen jätevedenpuhdistamon lämmitysjärjestelmän muutos (Peuraniemen </w:t>
            </w:r>
            <w:proofErr w:type="spellStart"/>
            <w:r w:rsidRPr="004B5707">
              <w:rPr>
                <w:rFonts w:cstheme="minorHAnsi"/>
                <w:color w:val="000000"/>
                <w:szCs w:val="18"/>
              </w:rPr>
              <w:t>JVP:n</w:t>
            </w:r>
            <w:proofErr w:type="spellEnd"/>
            <w:r w:rsidRPr="004B5707">
              <w:rPr>
                <w:rFonts w:cstheme="minorHAnsi"/>
                <w:color w:val="000000"/>
                <w:szCs w:val="18"/>
              </w:rPr>
              <w:t xml:space="preserve"> jäteveden</w:t>
            </w:r>
            <w:r w:rsidRPr="004B5707">
              <w:rPr>
                <w:rFonts w:cstheme="minorHAnsi"/>
                <w:color w:val="000000"/>
                <w:szCs w:val="18"/>
              </w:rPr>
              <w:br/>
              <w:t>lämmöntalteenotto)</w:t>
            </w:r>
          </w:p>
        </w:tc>
        <w:tc>
          <w:tcPr>
            <w:tcW w:w="1867" w:type="pct"/>
          </w:tcPr>
          <w:p w14:paraId="00238D98" w14:textId="6ADCB4CA" w:rsidR="009B45DF" w:rsidRPr="004B5707" w:rsidRDefault="009B45DF" w:rsidP="009B45DF">
            <w:pPr>
              <w:rPr>
                <w:rFonts w:cstheme="minorHAnsi"/>
                <w:color w:val="000000"/>
                <w:szCs w:val="18"/>
              </w:rPr>
            </w:pPr>
            <w:r w:rsidRPr="004B5707">
              <w:rPr>
                <w:rFonts w:cstheme="minorHAnsi"/>
                <w:color w:val="000000"/>
                <w:szCs w:val="18"/>
              </w:rPr>
              <w:t>Hankkeessa toteutetaan jäteveden hukkalämmön talteenottojärjestelmä, joka korvaa puhdistamon nykyisen kaukolämpöön pohjautuvan lämmitysjärjestelmän. Hanke vähentää lämmityksen energiankulutusta arviolta n. 1 000 MWh vuosittain ja lämmityksen hiilidioksidipäästöjä arviolta n. 200 t CO2 vuosittain.</w:t>
            </w:r>
          </w:p>
        </w:tc>
        <w:tc>
          <w:tcPr>
            <w:tcW w:w="353" w:type="pct"/>
          </w:tcPr>
          <w:p w14:paraId="6EFBC23A" w14:textId="77777777" w:rsidR="009B45DF" w:rsidRPr="004B5707" w:rsidRDefault="009B45DF" w:rsidP="009B45DF">
            <w:pPr>
              <w:rPr>
                <w:rFonts w:cstheme="minorHAnsi"/>
                <w:color w:val="000000"/>
                <w:szCs w:val="18"/>
              </w:rPr>
            </w:pPr>
            <w:r w:rsidRPr="004B5707">
              <w:rPr>
                <w:rFonts w:cstheme="minorHAnsi"/>
                <w:color w:val="000000"/>
                <w:szCs w:val="18"/>
              </w:rPr>
              <w:t>517 500</w:t>
            </w:r>
          </w:p>
        </w:tc>
        <w:tc>
          <w:tcPr>
            <w:tcW w:w="339" w:type="pct"/>
          </w:tcPr>
          <w:p w14:paraId="4B572C3F" w14:textId="77777777" w:rsidR="009B45DF" w:rsidRPr="004B5707" w:rsidRDefault="009B45DF" w:rsidP="009B45DF">
            <w:pPr>
              <w:rPr>
                <w:rFonts w:cstheme="minorHAnsi"/>
                <w:color w:val="000000"/>
                <w:szCs w:val="18"/>
              </w:rPr>
            </w:pPr>
            <w:r w:rsidRPr="004B5707">
              <w:rPr>
                <w:rFonts w:cstheme="minorHAnsi"/>
                <w:color w:val="000000"/>
                <w:szCs w:val="18"/>
              </w:rPr>
              <w:t>45 %</w:t>
            </w:r>
          </w:p>
        </w:tc>
        <w:tc>
          <w:tcPr>
            <w:tcW w:w="421" w:type="pct"/>
          </w:tcPr>
          <w:p w14:paraId="6A495ACE" w14:textId="77777777" w:rsidR="009B45DF" w:rsidRPr="004B5707" w:rsidRDefault="009B45DF" w:rsidP="009B45DF">
            <w:pPr>
              <w:rPr>
                <w:rFonts w:cstheme="minorHAnsi"/>
                <w:color w:val="000000"/>
                <w:szCs w:val="18"/>
              </w:rPr>
            </w:pPr>
            <w:r w:rsidRPr="004B5707">
              <w:rPr>
                <w:rFonts w:cstheme="minorHAnsi"/>
                <w:color w:val="000000"/>
                <w:szCs w:val="18"/>
              </w:rPr>
              <w:t>1/2024 - 11/2025</w:t>
            </w:r>
          </w:p>
        </w:tc>
        <w:tc>
          <w:tcPr>
            <w:tcW w:w="494" w:type="pct"/>
          </w:tcPr>
          <w:p w14:paraId="1B2D7C96" w14:textId="77777777" w:rsidR="009B45DF" w:rsidRPr="00667F7C" w:rsidRDefault="009B45DF" w:rsidP="009B45DF">
            <w:pPr>
              <w:rPr>
                <w:rFonts w:cstheme="minorHAnsi"/>
                <w:bCs/>
                <w:szCs w:val="18"/>
              </w:rPr>
            </w:pPr>
            <w:r w:rsidRPr="00667F7C">
              <w:rPr>
                <w:rFonts w:cstheme="minorHAnsi"/>
                <w:bCs/>
                <w:szCs w:val="18"/>
              </w:rPr>
              <w:t>Energia</w:t>
            </w:r>
          </w:p>
        </w:tc>
      </w:tr>
      <w:tr w:rsidR="009B45DF" w:rsidRPr="004B5707" w14:paraId="49FAE113" w14:textId="77777777" w:rsidTr="00CF70A5">
        <w:tblPrEx>
          <w:tblCellMar>
            <w:top w:w="57" w:type="dxa"/>
            <w:left w:w="57" w:type="dxa"/>
            <w:bottom w:w="57" w:type="dxa"/>
            <w:right w:w="57" w:type="dxa"/>
          </w:tblCellMar>
        </w:tblPrEx>
        <w:trPr>
          <w:cantSplit/>
        </w:trPr>
        <w:tc>
          <w:tcPr>
            <w:tcW w:w="623" w:type="pct"/>
          </w:tcPr>
          <w:p w14:paraId="200EE394" w14:textId="77777777" w:rsidR="009B45DF" w:rsidRPr="004B5707" w:rsidRDefault="009B45DF" w:rsidP="009B45DF">
            <w:pPr>
              <w:rPr>
                <w:rFonts w:cstheme="minorHAnsi"/>
                <w:color w:val="000000"/>
                <w:szCs w:val="18"/>
              </w:rPr>
            </w:pPr>
            <w:r w:rsidRPr="004B5707">
              <w:rPr>
                <w:rFonts w:cstheme="minorHAnsi"/>
                <w:color w:val="000000"/>
                <w:szCs w:val="18"/>
              </w:rPr>
              <w:t>Seinäjoen Energia Oy</w:t>
            </w:r>
          </w:p>
        </w:tc>
        <w:tc>
          <w:tcPr>
            <w:tcW w:w="903" w:type="pct"/>
          </w:tcPr>
          <w:p w14:paraId="763D5970" w14:textId="77777777" w:rsidR="009B45DF" w:rsidRPr="004B5707" w:rsidRDefault="009B45DF" w:rsidP="009B45DF">
            <w:pPr>
              <w:rPr>
                <w:rFonts w:cstheme="minorHAnsi"/>
                <w:color w:val="000000"/>
                <w:szCs w:val="18"/>
              </w:rPr>
            </w:pPr>
            <w:r w:rsidRPr="004B5707">
              <w:rPr>
                <w:rFonts w:cstheme="minorHAnsi"/>
                <w:color w:val="000000"/>
                <w:szCs w:val="18"/>
              </w:rPr>
              <w:t>Energiansäästötalkoot jätevedenpuhdistamolla</w:t>
            </w:r>
          </w:p>
        </w:tc>
        <w:tc>
          <w:tcPr>
            <w:tcW w:w="1867" w:type="pct"/>
          </w:tcPr>
          <w:p w14:paraId="2A9D1221" w14:textId="77777777" w:rsidR="009B45DF" w:rsidRPr="004B5707" w:rsidRDefault="009B45DF" w:rsidP="009B45DF">
            <w:pPr>
              <w:rPr>
                <w:rFonts w:cstheme="minorHAnsi"/>
                <w:color w:val="000000"/>
                <w:szCs w:val="18"/>
              </w:rPr>
            </w:pPr>
            <w:r w:rsidRPr="004B5707">
              <w:rPr>
                <w:rFonts w:cstheme="minorHAnsi"/>
                <w:color w:val="000000"/>
                <w:szCs w:val="18"/>
              </w:rPr>
              <w:t xml:space="preserve">Hankkeessa tehostetaan Seinäjoen jätevedenpuhdistamon energiatehokkuutta kolmella eri osa-alueella: ilmastuksen energiatehokkuuden parantaminen, älykäs prosessivesisäiliö ja optimoitu instrumentti-ilmajärjestelmä. Jätevedenpuhdistamon energiankulutus vähenee, puhdistamon sisäiset vedenkierrätykset pienevät ja mahdollistetaan tasainen syöttövesi lämpöpumppulaitokselle, mikä lisää lämpöenergian tuotantoa hukkalämmöstä. </w:t>
            </w:r>
          </w:p>
        </w:tc>
        <w:tc>
          <w:tcPr>
            <w:tcW w:w="353" w:type="pct"/>
          </w:tcPr>
          <w:p w14:paraId="66CD39F4" w14:textId="77777777" w:rsidR="009B45DF" w:rsidRPr="004B5707" w:rsidRDefault="009B45DF" w:rsidP="009B45DF">
            <w:pPr>
              <w:rPr>
                <w:rFonts w:cstheme="minorHAnsi"/>
                <w:color w:val="000000"/>
                <w:szCs w:val="18"/>
              </w:rPr>
            </w:pPr>
            <w:r w:rsidRPr="004B5707">
              <w:rPr>
                <w:rFonts w:cstheme="minorHAnsi"/>
                <w:color w:val="000000"/>
                <w:szCs w:val="18"/>
              </w:rPr>
              <w:t>433 500</w:t>
            </w:r>
          </w:p>
        </w:tc>
        <w:tc>
          <w:tcPr>
            <w:tcW w:w="339" w:type="pct"/>
          </w:tcPr>
          <w:p w14:paraId="6A3527CB" w14:textId="77777777" w:rsidR="009B45DF" w:rsidRPr="004B5707" w:rsidRDefault="009B45DF" w:rsidP="009B45DF">
            <w:pPr>
              <w:rPr>
                <w:rFonts w:cstheme="minorHAnsi"/>
                <w:color w:val="000000"/>
                <w:szCs w:val="18"/>
              </w:rPr>
            </w:pPr>
            <w:r w:rsidRPr="004B5707">
              <w:rPr>
                <w:rFonts w:cstheme="minorHAnsi"/>
                <w:color w:val="000000"/>
                <w:szCs w:val="18"/>
              </w:rPr>
              <w:t>30 %</w:t>
            </w:r>
          </w:p>
        </w:tc>
        <w:tc>
          <w:tcPr>
            <w:tcW w:w="421" w:type="pct"/>
          </w:tcPr>
          <w:p w14:paraId="14449501" w14:textId="77777777" w:rsidR="009B45DF" w:rsidRPr="004B5707" w:rsidRDefault="009B45DF" w:rsidP="009B45DF">
            <w:pPr>
              <w:rPr>
                <w:rFonts w:cstheme="minorHAnsi"/>
                <w:color w:val="000000"/>
                <w:szCs w:val="18"/>
              </w:rPr>
            </w:pPr>
            <w:r w:rsidRPr="004B5707">
              <w:rPr>
                <w:rFonts w:cstheme="minorHAnsi"/>
                <w:color w:val="000000"/>
                <w:szCs w:val="18"/>
              </w:rPr>
              <w:t>1/2024 - 11/2025</w:t>
            </w:r>
          </w:p>
        </w:tc>
        <w:tc>
          <w:tcPr>
            <w:tcW w:w="494" w:type="pct"/>
          </w:tcPr>
          <w:p w14:paraId="2614FD50" w14:textId="77777777" w:rsidR="009B45DF" w:rsidRPr="004B5707" w:rsidRDefault="009B45DF" w:rsidP="009B45DF">
            <w:pPr>
              <w:rPr>
                <w:rFonts w:cstheme="minorHAnsi"/>
                <w:szCs w:val="18"/>
              </w:rPr>
            </w:pPr>
            <w:r w:rsidRPr="004B5707">
              <w:rPr>
                <w:rFonts w:cstheme="minorHAnsi"/>
                <w:szCs w:val="18"/>
              </w:rPr>
              <w:t>Energia</w:t>
            </w:r>
          </w:p>
          <w:p w14:paraId="0E46B783" w14:textId="77777777" w:rsidR="009B45DF" w:rsidRPr="004B5707" w:rsidRDefault="009B45DF" w:rsidP="009B45DF">
            <w:pPr>
              <w:rPr>
                <w:rFonts w:cstheme="minorHAnsi"/>
                <w:b/>
                <w:szCs w:val="18"/>
              </w:rPr>
            </w:pPr>
          </w:p>
        </w:tc>
      </w:tr>
      <w:tr w:rsidR="009B45DF" w:rsidRPr="004B5707" w14:paraId="3AD40778" w14:textId="77777777" w:rsidTr="00CF70A5">
        <w:tblPrEx>
          <w:tblCellMar>
            <w:top w:w="57" w:type="dxa"/>
            <w:left w:w="57" w:type="dxa"/>
            <w:bottom w:w="57" w:type="dxa"/>
            <w:right w:w="57" w:type="dxa"/>
          </w:tblCellMar>
        </w:tblPrEx>
        <w:trPr>
          <w:cantSplit/>
        </w:trPr>
        <w:tc>
          <w:tcPr>
            <w:tcW w:w="623" w:type="pct"/>
          </w:tcPr>
          <w:p w14:paraId="52C8D4F7" w14:textId="5814332C" w:rsidR="009B45DF" w:rsidRPr="004B5707" w:rsidRDefault="009B45DF" w:rsidP="009B45DF">
            <w:pPr>
              <w:rPr>
                <w:rFonts w:cstheme="minorHAnsi"/>
                <w:color w:val="000000"/>
                <w:szCs w:val="18"/>
              </w:rPr>
            </w:pPr>
            <w:r w:rsidRPr="004B5707">
              <w:rPr>
                <w:rFonts w:cstheme="minorHAnsi"/>
                <w:color w:val="000000"/>
                <w:szCs w:val="18"/>
              </w:rPr>
              <w:t>Suomen Biokierto ja Biokaasu ry</w:t>
            </w:r>
          </w:p>
        </w:tc>
        <w:tc>
          <w:tcPr>
            <w:tcW w:w="903" w:type="pct"/>
          </w:tcPr>
          <w:p w14:paraId="7D9EF7E5" w14:textId="19FC0C62" w:rsidR="009B45DF" w:rsidRPr="004B5707" w:rsidRDefault="009B45DF" w:rsidP="009B45DF">
            <w:pPr>
              <w:rPr>
                <w:rFonts w:cstheme="minorHAnsi"/>
                <w:color w:val="000000"/>
                <w:szCs w:val="18"/>
              </w:rPr>
            </w:pPr>
            <w:r w:rsidRPr="004B5707">
              <w:rPr>
                <w:rFonts w:cstheme="minorHAnsi"/>
                <w:color w:val="000000"/>
                <w:szCs w:val="18"/>
              </w:rPr>
              <w:t>Kierrätyslannoitteiden käytön lisääminen (Laatulannoite2.0)</w:t>
            </w:r>
          </w:p>
        </w:tc>
        <w:tc>
          <w:tcPr>
            <w:tcW w:w="1867" w:type="pct"/>
          </w:tcPr>
          <w:p w14:paraId="5699092C" w14:textId="28C45596" w:rsidR="009B45DF" w:rsidRPr="004B5707" w:rsidRDefault="009B45DF" w:rsidP="009B45DF">
            <w:pPr>
              <w:rPr>
                <w:rFonts w:cstheme="minorHAnsi"/>
                <w:color w:val="000000"/>
                <w:szCs w:val="18"/>
              </w:rPr>
            </w:pPr>
            <w:r w:rsidRPr="004B5707">
              <w:rPr>
                <w:rFonts w:cstheme="minorHAnsi"/>
                <w:color w:val="000000"/>
                <w:szCs w:val="18"/>
              </w:rPr>
              <w:t>Hankkeen tavoitteena on lisätä laadukkaiden kierrätyslannoitteiden maatalouskäyttöä Suomessa ja kehittää kierrätyslannoitevalmisteiden laatua. Hankkeessa laaditaan suositukset kierrätyslannoitteiden käyttöön maataloudessa sekä päivitetään Laatulannoite-järjestelmä.</w:t>
            </w:r>
          </w:p>
        </w:tc>
        <w:tc>
          <w:tcPr>
            <w:tcW w:w="353" w:type="pct"/>
          </w:tcPr>
          <w:p w14:paraId="4801B5ED" w14:textId="7595A700" w:rsidR="009B45DF" w:rsidRPr="004B5707" w:rsidRDefault="009B45DF" w:rsidP="009B45DF">
            <w:pPr>
              <w:rPr>
                <w:rFonts w:cstheme="minorHAnsi"/>
                <w:color w:val="000000"/>
                <w:szCs w:val="18"/>
              </w:rPr>
            </w:pPr>
            <w:r w:rsidRPr="004B5707">
              <w:rPr>
                <w:rFonts w:cstheme="minorHAnsi"/>
                <w:color w:val="000000"/>
                <w:szCs w:val="18"/>
              </w:rPr>
              <w:t>144 514</w:t>
            </w:r>
          </w:p>
        </w:tc>
        <w:tc>
          <w:tcPr>
            <w:tcW w:w="339" w:type="pct"/>
          </w:tcPr>
          <w:p w14:paraId="04AD0FE1" w14:textId="0934B4CC" w:rsidR="009B45DF" w:rsidRPr="004B5707" w:rsidRDefault="009B45DF" w:rsidP="009B45DF">
            <w:pPr>
              <w:rPr>
                <w:rFonts w:cstheme="minorHAnsi"/>
                <w:color w:val="000000"/>
                <w:szCs w:val="18"/>
              </w:rPr>
            </w:pPr>
            <w:r w:rsidRPr="004B5707">
              <w:rPr>
                <w:rFonts w:cstheme="minorHAnsi"/>
                <w:color w:val="000000"/>
                <w:szCs w:val="18"/>
              </w:rPr>
              <w:t>70 %</w:t>
            </w:r>
          </w:p>
        </w:tc>
        <w:tc>
          <w:tcPr>
            <w:tcW w:w="421" w:type="pct"/>
          </w:tcPr>
          <w:p w14:paraId="7E46E8DA" w14:textId="4608AB15" w:rsidR="009B45DF" w:rsidRPr="004B5707" w:rsidRDefault="009B45DF" w:rsidP="009B45DF">
            <w:pPr>
              <w:rPr>
                <w:rFonts w:cstheme="minorHAnsi"/>
                <w:color w:val="000000"/>
                <w:szCs w:val="18"/>
              </w:rPr>
            </w:pPr>
            <w:r w:rsidRPr="004B5707">
              <w:rPr>
                <w:rFonts w:cstheme="minorHAnsi"/>
                <w:color w:val="000000"/>
                <w:szCs w:val="18"/>
              </w:rPr>
              <w:t>8/2023-12/2024</w:t>
            </w:r>
          </w:p>
        </w:tc>
        <w:tc>
          <w:tcPr>
            <w:tcW w:w="494" w:type="pct"/>
          </w:tcPr>
          <w:p w14:paraId="569F5D88" w14:textId="55982E94" w:rsidR="009B45DF" w:rsidRPr="004B5707" w:rsidRDefault="009B45DF" w:rsidP="009B45DF">
            <w:pPr>
              <w:rPr>
                <w:rFonts w:cstheme="minorHAnsi"/>
                <w:b/>
                <w:szCs w:val="18"/>
              </w:rPr>
            </w:pPr>
            <w:r w:rsidRPr="00FC2D55">
              <w:t>Symbioosit</w:t>
            </w:r>
          </w:p>
        </w:tc>
      </w:tr>
      <w:tr w:rsidR="009B45DF" w:rsidRPr="004B5707" w14:paraId="5F901A9B" w14:textId="77777777" w:rsidTr="00CF70A5">
        <w:tblPrEx>
          <w:tblCellMar>
            <w:top w:w="57" w:type="dxa"/>
            <w:left w:w="57" w:type="dxa"/>
            <w:bottom w:w="57" w:type="dxa"/>
            <w:right w:w="57" w:type="dxa"/>
          </w:tblCellMar>
        </w:tblPrEx>
        <w:trPr>
          <w:cantSplit/>
        </w:trPr>
        <w:tc>
          <w:tcPr>
            <w:tcW w:w="623" w:type="pct"/>
          </w:tcPr>
          <w:p w14:paraId="16AE14B6" w14:textId="7723219E" w:rsidR="009B45DF" w:rsidRPr="005204E9" w:rsidRDefault="009B45DF" w:rsidP="009B45DF">
            <w:pPr>
              <w:rPr>
                <w:rFonts w:cstheme="minorHAnsi"/>
                <w:color w:val="000000"/>
                <w:szCs w:val="18"/>
              </w:rPr>
            </w:pPr>
            <w:r w:rsidRPr="005204E9">
              <w:rPr>
                <w:rFonts w:cstheme="minorHAnsi"/>
                <w:color w:val="000000"/>
                <w:szCs w:val="18"/>
              </w:rPr>
              <w:lastRenderedPageBreak/>
              <w:t>Turun ammattikorkeakoulu</w:t>
            </w:r>
          </w:p>
        </w:tc>
        <w:tc>
          <w:tcPr>
            <w:tcW w:w="903" w:type="pct"/>
          </w:tcPr>
          <w:p w14:paraId="2F5D44A3" w14:textId="19CDA848" w:rsidR="009B45DF" w:rsidRPr="004B5707" w:rsidRDefault="009B45DF" w:rsidP="009B45DF">
            <w:pPr>
              <w:rPr>
                <w:rFonts w:cstheme="minorHAnsi"/>
                <w:color w:val="000000"/>
                <w:szCs w:val="18"/>
              </w:rPr>
            </w:pPr>
            <w:r w:rsidRPr="004B5707">
              <w:rPr>
                <w:rFonts w:cstheme="minorHAnsi"/>
                <w:color w:val="000000"/>
                <w:szCs w:val="18"/>
              </w:rPr>
              <w:t>Biokaasun tuottaminen ja käyttö matkustaja-aluksissa</w:t>
            </w:r>
          </w:p>
        </w:tc>
        <w:tc>
          <w:tcPr>
            <w:tcW w:w="1867" w:type="pct"/>
          </w:tcPr>
          <w:p w14:paraId="281EF5BC" w14:textId="01BDA2B5" w:rsidR="009B45DF" w:rsidRPr="004B5707" w:rsidRDefault="009B45DF" w:rsidP="009B45DF">
            <w:pPr>
              <w:rPr>
                <w:rFonts w:cstheme="minorHAnsi"/>
                <w:color w:val="000000"/>
                <w:szCs w:val="18"/>
              </w:rPr>
            </w:pPr>
            <w:r w:rsidRPr="004B5707">
              <w:rPr>
                <w:rFonts w:cstheme="minorHAnsi"/>
                <w:color w:val="000000"/>
                <w:szCs w:val="18"/>
              </w:rPr>
              <w:t>Toteutettavuustutkimuksen tavoitteena on arvioida matkustajalaivassa tuotetun biojätteen käsittelyn ja hyödyntämisen toteutettavuutta. Hankkeen lähtökohtana tarve vähentää merenkulun päästöjä tulevaisuudessa uusien meripolttoaineiden avulla. Biokaasun tuotanto ja käyttö aluksilla voisi olla teknisesti ja jopa taloudellisesti mahdollista useista syistä. Useiden tutkimusten mukaan orgaanisen jätteen (esim. ruokajätteen tai jäteveden) muuntaminen energiaksi aluksella (jätteestä polttoaineeksi) on teknisesti mahdollista, mutta taloudellisesti haastavaa. Bioreaktori vie merkittävästi tilaa ja sillä on esteettisiä vaikutuksia sekä tehon tuotto on kohtalaisen vähäinen.</w:t>
            </w:r>
          </w:p>
        </w:tc>
        <w:tc>
          <w:tcPr>
            <w:tcW w:w="353" w:type="pct"/>
          </w:tcPr>
          <w:p w14:paraId="46C602F1" w14:textId="6317B758" w:rsidR="009B45DF" w:rsidRPr="004B5707" w:rsidRDefault="009B45DF" w:rsidP="009B45DF">
            <w:pPr>
              <w:rPr>
                <w:rFonts w:cstheme="minorHAnsi"/>
                <w:color w:val="000000"/>
                <w:szCs w:val="18"/>
              </w:rPr>
            </w:pPr>
            <w:r w:rsidRPr="004B5707">
              <w:rPr>
                <w:rFonts w:cstheme="minorHAnsi"/>
                <w:color w:val="000000"/>
                <w:szCs w:val="18"/>
              </w:rPr>
              <w:t>56 450</w:t>
            </w:r>
          </w:p>
        </w:tc>
        <w:tc>
          <w:tcPr>
            <w:tcW w:w="339" w:type="pct"/>
          </w:tcPr>
          <w:p w14:paraId="356BA2A1" w14:textId="1FE190A7" w:rsidR="009B45DF" w:rsidRPr="004B5707" w:rsidRDefault="009B45DF" w:rsidP="009B45DF">
            <w:pPr>
              <w:rPr>
                <w:rFonts w:cstheme="minorHAnsi"/>
                <w:color w:val="000000"/>
                <w:szCs w:val="18"/>
              </w:rPr>
            </w:pPr>
            <w:r w:rsidRPr="004B5707">
              <w:rPr>
                <w:rFonts w:cstheme="minorHAnsi"/>
                <w:color w:val="000000"/>
                <w:szCs w:val="18"/>
              </w:rPr>
              <w:t>50 %</w:t>
            </w:r>
          </w:p>
        </w:tc>
        <w:tc>
          <w:tcPr>
            <w:tcW w:w="421" w:type="pct"/>
          </w:tcPr>
          <w:p w14:paraId="7D4AD479" w14:textId="2B770D71" w:rsidR="009B45DF" w:rsidRPr="004B5707" w:rsidRDefault="009B45DF" w:rsidP="009B45DF">
            <w:pPr>
              <w:rPr>
                <w:rFonts w:cstheme="minorHAnsi"/>
                <w:color w:val="000000"/>
                <w:szCs w:val="18"/>
              </w:rPr>
            </w:pPr>
            <w:r w:rsidRPr="004B5707">
              <w:rPr>
                <w:rFonts w:cstheme="minorHAnsi"/>
                <w:color w:val="000000"/>
                <w:szCs w:val="18"/>
              </w:rPr>
              <w:t>1/2024-9/2025</w:t>
            </w:r>
          </w:p>
        </w:tc>
        <w:tc>
          <w:tcPr>
            <w:tcW w:w="494" w:type="pct"/>
          </w:tcPr>
          <w:p w14:paraId="3AC62BEE" w14:textId="114B796D" w:rsidR="009B45DF" w:rsidRDefault="009B45DF" w:rsidP="009B45DF">
            <w:pPr>
              <w:rPr>
                <w:rFonts w:cstheme="minorHAnsi"/>
                <w:szCs w:val="18"/>
              </w:rPr>
            </w:pPr>
            <w:r>
              <w:t>Biojäte</w:t>
            </w:r>
          </w:p>
        </w:tc>
      </w:tr>
      <w:tr w:rsidR="009B45DF" w:rsidRPr="004B5707" w14:paraId="3429AF2C" w14:textId="77777777" w:rsidTr="00CF70A5">
        <w:tblPrEx>
          <w:tblCellMar>
            <w:top w:w="57" w:type="dxa"/>
            <w:left w:w="57" w:type="dxa"/>
            <w:bottom w:w="57" w:type="dxa"/>
            <w:right w:w="57" w:type="dxa"/>
          </w:tblCellMar>
        </w:tblPrEx>
        <w:trPr>
          <w:cantSplit/>
        </w:trPr>
        <w:tc>
          <w:tcPr>
            <w:tcW w:w="623" w:type="pct"/>
          </w:tcPr>
          <w:p w14:paraId="3659A1A6" w14:textId="78DBFDE5" w:rsidR="009B45DF" w:rsidRPr="005204E9" w:rsidRDefault="009B45DF" w:rsidP="009B45DF">
            <w:pPr>
              <w:rPr>
                <w:rFonts w:cstheme="minorHAnsi"/>
                <w:color w:val="000000"/>
                <w:szCs w:val="18"/>
              </w:rPr>
            </w:pPr>
            <w:r w:rsidRPr="005204E9">
              <w:rPr>
                <w:rFonts w:cstheme="minorHAnsi"/>
                <w:color w:val="000000"/>
                <w:szCs w:val="18"/>
              </w:rPr>
              <w:t>Tampereen yliopisto</w:t>
            </w:r>
          </w:p>
        </w:tc>
        <w:tc>
          <w:tcPr>
            <w:tcW w:w="903" w:type="pct"/>
          </w:tcPr>
          <w:p w14:paraId="279B2204" w14:textId="2AA826FD" w:rsidR="009B45DF" w:rsidRPr="004B5707" w:rsidRDefault="009B45DF" w:rsidP="009B45DF">
            <w:pPr>
              <w:rPr>
                <w:rFonts w:cstheme="minorHAnsi"/>
                <w:color w:val="000000"/>
                <w:szCs w:val="18"/>
              </w:rPr>
            </w:pPr>
            <w:r w:rsidRPr="004B5707">
              <w:rPr>
                <w:rFonts w:cstheme="minorHAnsi"/>
                <w:color w:val="000000"/>
                <w:szCs w:val="18"/>
              </w:rPr>
              <w:t xml:space="preserve">Ammoniumtypen talteenotto biokaasuprosessin rejektivesistä integroimalla </w:t>
            </w:r>
            <w:proofErr w:type="spellStart"/>
            <w:r w:rsidRPr="004B5707">
              <w:rPr>
                <w:rFonts w:cstheme="minorHAnsi"/>
                <w:color w:val="000000"/>
                <w:szCs w:val="18"/>
              </w:rPr>
              <w:t>bioelektrokemiallinen</w:t>
            </w:r>
            <w:proofErr w:type="spellEnd"/>
            <w:r w:rsidRPr="004B5707">
              <w:rPr>
                <w:rFonts w:cstheme="minorHAnsi"/>
                <w:color w:val="000000"/>
                <w:szCs w:val="18"/>
              </w:rPr>
              <w:t xml:space="preserve"> käsittely</w:t>
            </w:r>
            <w:r w:rsidRPr="004B5707">
              <w:rPr>
                <w:rFonts w:cstheme="minorHAnsi"/>
                <w:color w:val="000000"/>
                <w:szCs w:val="18"/>
              </w:rPr>
              <w:br/>
              <w:t>kalvokontaktorin kanssa (BioNH4)</w:t>
            </w:r>
          </w:p>
        </w:tc>
        <w:tc>
          <w:tcPr>
            <w:tcW w:w="1867" w:type="pct"/>
          </w:tcPr>
          <w:p w14:paraId="0574BC96" w14:textId="23BD0C25" w:rsidR="009B45DF" w:rsidRPr="004B5707" w:rsidRDefault="009B45DF" w:rsidP="009B45DF">
            <w:pPr>
              <w:rPr>
                <w:rFonts w:cstheme="minorHAnsi"/>
                <w:color w:val="000000"/>
                <w:szCs w:val="18"/>
              </w:rPr>
            </w:pPr>
            <w:r w:rsidRPr="004B5707">
              <w:rPr>
                <w:rFonts w:cstheme="minorHAnsi"/>
                <w:color w:val="000000"/>
                <w:szCs w:val="18"/>
              </w:rPr>
              <w:t xml:space="preserve">Hankkeessa kehitetään ja optimoidaan uudenlaista </w:t>
            </w:r>
            <w:proofErr w:type="spellStart"/>
            <w:r w:rsidRPr="004B5707">
              <w:rPr>
                <w:rFonts w:cstheme="minorHAnsi"/>
                <w:color w:val="000000"/>
                <w:szCs w:val="18"/>
              </w:rPr>
              <w:t>pilot</w:t>
            </w:r>
            <w:proofErr w:type="spellEnd"/>
            <w:r w:rsidRPr="004B5707">
              <w:rPr>
                <w:rFonts w:cstheme="minorHAnsi"/>
                <w:color w:val="000000"/>
                <w:szCs w:val="18"/>
              </w:rPr>
              <w:t xml:space="preserve">-mittakaavan </w:t>
            </w:r>
            <w:proofErr w:type="spellStart"/>
            <w:r w:rsidRPr="004B5707">
              <w:rPr>
                <w:rFonts w:cstheme="minorHAnsi"/>
                <w:color w:val="000000"/>
                <w:szCs w:val="18"/>
              </w:rPr>
              <w:t>bioelektrokemiallista</w:t>
            </w:r>
            <w:proofErr w:type="spellEnd"/>
            <w:r w:rsidRPr="004B5707">
              <w:rPr>
                <w:rFonts w:cstheme="minorHAnsi"/>
                <w:color w:val="000000"/>
                <w:szCs w:val="18"/>
              </w:rPr>
              <w:t xml:space="preserve"> prosessia, jolla konsentroidaan typpeä biokaasulaitoksen rejektivesistä ioninvaihtokalvon läpi katodille sähkövirran avulla. Uudenlaisen integroidun prosessin toimintaa arvioidaan ja osoitetaan sen toimivuus, potentiaali ja haasteet teknisistä ja taloudellisista näkökohdista.</w:t>
            </w:r>
          </w:p>
        </w:tc>
        <w:tc>
          <w:tcPr>
            <w:tcW w:w="353" w:type="pct"/>
          </w:tcPr>
          <w:p w14:paraId="6A7384C1" w14:textId="0024D57F" w:rsidR="009B45DF" w:rsidRPr="004B5707" w:rsidRDefault="009B45DF" w:rsidP="009B45DF">
            <w:pPr>
              <w:rPr>
                <w:rFonts w:cstheme="minorHAnsi"/>
                <w:color w:val="000000"/>
                <w:szCs w:val="18"/>
              </w:rPr>
            </w:pPr>
            <w:r w:rsidRPr="004B5707">
              <w:rPr>
                <w:rFonts w:cstheme="minorHAnsi"/>
                <w:color w:val="000000"/>
                <w:szCs w:val="18"/>
              </w:rPr>
              <w:t>379 271</w:t>
            </w:r>
          </w:p>
        </w:tc>
        <w:tc>
          <w:tcPr>
            <w:tcW w:w="339" w:type="pct"/>
          </w:tcPr>
          <w:p w14:paraId="6CB8DE24" w14:textId="201F230F" w:rsidR="009B45DF" w:rsidRPr="004B5707" w:rsidRDefault="009B45DF" w:rsidP="009B45DF">
            <w:pPr>
              <w:rPr>
                <w:rFonts w:cstheme="minorHAnsi"/>
                <w:color w:val="000000"/>
                <w:szCs w:val="18"/>
              </w:rPr>
            </w:pPr>
            <w:r w:rsidRPr="004B5707">
              <w:rPr>
                <w:rFonts w:cstheme="minorHAnsi"/>
                <w:color w:val="000000"/>
                <w:szCs w:val="18"/>
              </w:rPr>
              <w:t>66 %</w:t>
            </w:r>
          </w:p>
        </w:tc>
        <w:tc>
          <w:tcPr>
            <w:tcW w:w="421" w:type="pct"/>
          </w:tcPr>
          <w:p w14:paraId="0B2EF8DA" w14:textId="6590B996" w:rsidR="009B45DF" w:rsidRPr="004B5707" w:rsidRDefault="009B45DF" w:rsidP="009B45DF">
            <w:pPr>
              <w:rPr>
                <w:rFonts w:cstheme="minorHAnsi"/>
                <w:color w:val="000000"/>
                <w:szCs w:val="18"/>
              </w:rPr>
            </w:pPr>
            <w:r w:rsidRPr="004B5707">
              <w:rPr>
                <w:rFonts w:cstheme="minorHAnsi"/>
                <w:color w:val="000000"/>
                <w:szCs w:val="18"/>
              </w:rPr>
              <w:t>4/2024 - 11/2025</w:t>
            </w:r>
          </w:p>
        </w:tc>
        <w:tc>
          <w:tcPr>
            <w:tcW w:w="494" w:type="pct"/>
          </w:tcPr>
          <w:p w14:paraId="7C2C8E20" w14:textId="77777777" w:rsidR="009B45DF" w:rsidRPr="004B5707" w:rsidRDefault="009B45DF" w:rsidP="009B45DF">
            <w:pPr>
              <w:rPr>
                <w:rFonts w:cstheme="minorHAnsi"/>
                <w:szCs w:val="18"/>
              </w:rPr>
            </w:pPr>
            <w:r>
              <w:rPr>
                <w:rFonts w:cstheme="minorHAnsi"/>
                <w:szCs w:val="18"/>
              </w:rPr>
              <w:t>Jätevedet ja lietteet</w:t>
            </w:r>
          </w:p>
          <w:p w14:paraId="240D7AB8" w14:textId="29965EF6" w:rsidR="009B45DF" w:rsidRDefault="009B45DF" w:rsidP="009B45DF">
            <w:pPr>
              <w:rPr>
                <w:rFonts w:cstheme="minorHAnsi"/>
                <w:szCs w:val="18"/>
              </w:rPr>
            </w:pPr>
          </w:p>
        </w:tc>
      </w:tr>
      <w:tr w:rsidR="009B45DF" w:rsidRPr="004B5707" w14:paraId="0E7E6047" w14:textId="77777777" w:rsidTr="00CF70A5">
        <w:tblPrEx>
          <w:tblCellMar>
            <w:top w:w="57" w:type="dxa"/>
            <w:left w:w="57" w:type="dxa"/>
            <w:bottom w:w="57" w:type="dxa"/>
            <w:right w:w="57" w:type="dxa"/>
          </w:tblCellMar>
        </w:tblPrEx>
        <w:trPr>
          <w:cantSplit/>
        </w:trPr>
        <w:tc>
          <w:tcPr>
            <w:tcW w:w="623" w:type="pct"/>
          </w:tcPr>
          <w:p w14:paraId="7BC520F0" w14:textId="06DFA71C" w:rsidR="009B45DF" w:rsidRPr="005204E9" w:rsidRDefault="009B45DF" w:rsidP="009B45DF">
            <w:pPr>
              <w:rPr>
                <w:rFonts w:cstheme="minorHAnsi"/>
                <w:color w:val="000000"/>
                <w:szCs w:val="18"/>
              </w:rPr>
            </w:pPr>
            <w:r w:rsidRPr="005204E9">
              <w:rPr>
                <w:rFonts w:cstheme="minorHAnsi"/>
                <w:color w:val="000000"/>
                <w:szCs w:val="18"/>
              </w:rPr>
              <w:t>Suomen Kiertovoima ry</w:t>
            </w:r>
          </w:p>
        </w:tc>
        <w:tc>
          <w:tcPr>
            <w:tcW w:w="903" w:type="pct"/>
          </w:tcPr>
          <w:p w14:paraId="548D9D62" w14:textId="4D1AA387" w:rsidR="009B45DF" w:rsidRPr="004B5707" w:rsidRDefault="009B45DF" w:rsidP="009B45DF">
            <w:pPr>
              <w:rPr>
                <w:rFonts w:cstheme="minorHAnsi"/>
                <w:color w:val="000000"/>
                <w:szCs w:val="18"/>
              </w:rPr>
            </w:pPr>
            <w:r w:rsidRPr="004B5707">
              <w:rPr>
                <w:rFonts w:cstheme="minorHAnsi"/>
                <w:color w:val="000000"/>
                <w:szCs w:val="18"/>
              </w:rPr>
              <w:t>Koko Suomen Biotalkoot (Biotalkoot)</w:t>
            </w:r>
          </w:p>
        </w:tc>
        <w:tc>
          <w:tcPr>
            <w:tcW w:w="1867" w:type="pct"/>
          </w:tcPr>
          <w:p w14:paraId="57DB9EBA" w14:textId="325CC8FF" w:rsidR="009B45DF" w:rsidRPr="004B5707" w:rsidRDefault="009B45DF" w:rsidP="009B45DF">
            <w:pPr>
              <w:rPr>
                <w:rFonts w:cstheme="minorHAnsi"/>
                <w:color w:val="000000"/>
                <w:szCs w:val="18"/>
              </w:rPr>
            </w:pPr>
            <w:r w:rsidRPr="004B5707">
              <w:rPr>
                <w:rFonts w:cstheme="minorHAnsi"/>
                <w:color w:val="000000"/>
                <w:szCs w:val="18"/>
              </w:rPr>
              <w:t>Hankkeen tavoitteena on nostaa erilliskerätyn biojätteen määrää ja laatua tiedon kokoamisen ja tiedottamisen keinoin. Hankkeessa aktivoidaan ja motivoidaan suomalaisia lajittelemaan biojätteensä aiempaa tarkemmin ja laadukkaammin. Hanke tuottaa ja jakaa tietoa erityisesti erilliskerättyjen biojätteiden käyttömahdollisuuksista. Hankkeessa kootaan ja jaetaan biojätteiden lajittelussa käytettäviä hyviä käytäntöjä kansallisesti alan toimijoilta ja Ruotsis-</w:t>
            </w:r>
            <w:proofErr w:type="spellStart"/>
            <w:r w:rsidRPr="004B5707">
              <w:rPr>
                <w:rFonts w:cstheme="minorHAnsi"/>
                <w:color w:val="000000"/>
                <w:szCs w:val="18"/>
              </w:rPr>
              <w:t>ta</w:t>
            </w:r>
            <w:proofErr w:type="spellEnd"/>
            <w:r w:rsidRPr="004B5707">
              <w:rPr>
                <w:rFonts w:cstheme="minorHAnsi"/>
                <w:color w:val="000000"/>
                <w:szCs w:val="18"/>
              </w:rPr>
              <w:t>. Biojätteen lajittelun tehokkuuden seurantaa toteutetaan valittavissa pilottikohteissa.</w:t>
            </w:r>
          </w:p>
        </w:tc>
        <w:tc>
          <w:tcPr>
            <w:tcW w:w="353" w:type="pct"/>
          </w:tcPr>
          <w:p w14:paraId="1F653584" w14:textId="33A4E9A8" w:rsidR="009B45DF" w:rsidRPr="004B5707" w:rsidRDefault="009B45DF" w:rsidP="009B45DF">
            <w:pPr>
              <w:rPr>
                <w:rFonts w:cstheme="minorHAnsi"/>
                <w:color w:val="000000"/>
                <w:szCs w:val="18"/>
              </w:rPr>
            </w:pPr>
            <w:r w:rsidRPr="004B5707">
              <w:rPr>
                <w:rFonts w:cstheme="minorHAnsi"/>
                <w:color w:val="000000"/>
                <w:szCs w:val="18"/>
              </w:rPr>
              <w:t>134 780</w:t>
            </w:r>
          </w:p>
        </w:tc>
        <w:tc>
          <w:tcPr>
            <w:tcW w:w="339" w:type="pct"/>
          </w:tcPr>
          <w:p w14:paraId="08C2CAAB" w14:textId="58A4B1F0" w:rsidR="009B45DF" w:rsidRPr="004B5707" w:rsidRDefault="009B45DF" w:rsidP="009B45DF">
            <w:pPr>
              <w:rPr>
                <w:rFonts w:cstheme="minorHAnsi"/>
                <w:color w:val="000000"/>
                <w:szCs w:val="18"/>
              </w:rPr>
            </w:pPr>
            <w:r w:rsidRPr="004B5707">
              <w:rPr>
                <w:rFonts w:cstheme="minorHAnsi"/>
                <w:color w:val="000000"/>
                <w:szCs w:val="18"/>
              </w:rPr>
              <w:t>60 %</w:t>
            </w:r>
          </w:p>
        </w:tc>
        <w:tc>
          <w:tcPr>
            <w:tcW w:w="421" w:type="pct"/>
          </w:tcPr>
          <w:p w14:paraId="33E5C110" w14:textId="414B3135" w:rsidR="009B45DF" w:rsidRPr="004B5707" w:rsidRDefault="009B45DF" w:rsidP="009B45DF">
            <w:pPr>
              <w:rPr>
                <w:rFonts w:cstheme="minorHAnsi"/>
                <w:color w:val="000000"/>
                <w:szCs w:val="18"/>
              </w:rPr>
            </w:pPr>
            <w:r w:rsidRPr="004B5707">
              <w:rPr>
                <w:rFonts w:cstheme="minorHAnsi"/>
                <w:color w:val="000000"/>
                <w:szCs w:val="18"/>
              </w:rPr>
              <w:t>4/2024 - 10/2025</w:t>
            </w:r>
          </w:p>
        </w:tc>
        <w:tc>
          <w:tcPr>
            <w:tcW w:w="494" w:type="pct"/>
          </w:tcPr>
          <w:p w14:paraId="7CABA31B" w14:textId="77777777" w:rsidR="009B45DF" w:rsidRPr="004B5707" w:rsidRDefault="009B45DF" w:rsidP="009B45DF">
            <w:pPr>
              <w:rPr>
                <w:rFonts w:cstheme="minorHAnsi"/>
                <w:szCs w:val="18"/>
              </w:rPr>
            </w:pPr>
            <w:r>
              <w:rPr>
                <w:rFonts w:cstheme="minorHAnsi"/>
                <w:szCs w:val="18"/>
              </w:rPr>
              <w:t>Biojäte</w:t>
            </w:r>
          </w:p>
          <w:p w14:paraId="102C4C78" w14:textId="3B0A783C" w:rsidR="009B45DF" w:rsidRDefault="009B45DF" w:rsidP="009B45DF">
            <w:pPr>
              <w:rPr>
                <w:rFonts w:cstheme="minorHAnsi"/>
                <w:szCs w:val="18"/>
              </w:rPr>
            </w:pPr>
          </w:p>
        </w:tc>
      </w:tr>
      <w:tr w:rsidR="009B45DF" w:rsidRPr="004B5707" w14:paraId="05B7A897" w14:textId="77777777" w:rsidTr="00CF70A5">
        <w:tblPrEx>
          <w:tblCellMar>
            <w:top w:w="57" w:type="dxa"/>
            <w:left w:w="57" w:type="dxa"/>
            <w:bottom w:w="57" w:type="dxa"/>
            <w:right w:w="57" w:type="dxa"/>
          </w:tblCellMar>
        </w:tblPrEx>
        <w:trPr>
          <w:cantSplit/>
        </w:trPr>
        <w:tc>
          <w:tcPr>
            <w:tcW w:w="623" w:type="pct"/>
          </w:tcPr>
          <w:p w14:paraId="5E3C2137" w14:textId="539826E2" w:rsidR="009B45DF" w:rsidRPr="005204E9" w:rsidRDefault="009B45DF" w:rsidP="009B45DF">
            <w:pPr>
              <w:rPr>
                <w:rFonts w:cstheme="minorHAnsi"/>
                <w:color w:val="000000"/>
                <w:szCs w:val="18"/>
              </w:rPr>
            </w:pPr>
            <w:r w:rsidRPr="005204E9">
              <w:rPr>
                <w:rFonts w:cstheme="minorHAnsi"/>
                <w:color w:val="000000"/>
                <w:szCs w:val="18"/>
              </w:rPr>
              <w:t>Pohjois-Suomen Biokaasu Oy</w:t>
            </w:r>
          </w:p>
        </w:tc>
        <w:tc>
          <w:tcPr>
            <w:tcW w:w="903" w:type="pct"/>
          </w:tcPr>
          <w:p w14:paraId="43D32FDE" w14:textId="0F189874" w:rsidR="009B45DF" w:rsidRPr="004B5707" w:rsidRDefault="009B45DF" w:rsidP="009B45DF">
            <w:pPr>
              <w:rPr>
                <w:rFonts w:cstheme="minorHAnsi"/>
                <w:color w:val="000000"/>
                <w:szCs w:val="18"/>
              </w:rPr>
            </w:pPr>
            <w:r w:rsidRPr="004B5707">
              <w:rPr>
                <w:rFonts w:cstheme="minorHAnsi"/>
                <w:color w:val="000000"/>
                <w:szCs w:val="18"/>
              </w:rPr>
              <w:t>Pohjoisen kiertotalouden ekosysteemi</w:t>
            </w:r>
          </w:p>
        </w:tc>
        <w:tc>
          <w:tcPr>
            <w:tcW w:w="1867" w:type="pct"/>
          </w:tcPr>
          <w:p w14:paraId="17E03F47" w14:textId="3D9D4048" w:rsidR="009B45DF" w:rsidRPr="004B5707" w:rsidRDefault="009B45DF" w:rsidP="009B45DF">
            <w:pPr>
              <w:rPr>
                <w:rFonts w:cstheme="minorHAnsi"/>
                <w:color w:val="000000"/>
                <w:szCs w:val="18"/>
              </w:rPr>
            </w:pPr>
            <w:r w:rsidRPr="004B5707">
              <w:rPr>
                <w:rFonts w:cstheme="minorHAnsi"/>
                <w:color w:val="000000"/>
                <w:szCs w:val="18"/>
              </w:rPr>
              <w:t xml:space="preserve">Hankkeessa toteutetaan Ranualle biokaasulaitos maatalouden lietteille sekä järvibiomassoille, sekä erillinen biokaasureaktori yhdyskunnan jätevesilietteille. Biokaasu jalostetaan ensisijaisesti liikennepolttoaineeksi. Biokaasulaitoksen jätevesien ja lietteiden käsittelyratkaisu muodostaa oman kierron, ja muiden biomassojen erillisellä käsittelyllä mahdollistetaan ravinnekierrätys laadukkaina materiaaleina. Laitos tuottaa biokaasua ensi vaiheessa 5 </w:t>
            </w:r>
            <w:proofErr w:type="spellStart"/>
            <w:r w:rsidRPr="004B5707">
              <w:rPr>
                <w:rFonts w:cstheme="minorHAnsi"/>
                <w:color w:val="000000"/>
                <w:szCs w:val="18"/>
              </w:rPr>
              <w:t>GWh</w:t>
            </w:r>
            <w:proofErr w:type="spellEnd"/>
            <w:r w:rsidRPr="004B5707">
              <w:rPr>
                <w:rFonts w:cstheme="minorHAnsi"/>
                <w:color w:val="000000"/>
                <w:szCs w:val="18"/>
              </w:rPr>
              <w:t xml:space="preserve"> vuodessa sekä lisäksi maanparannusaineita. </w:t>
            </w:r>
          </w:p>
        </w:tc>
        <w:tc>
          <w:tcPr>
            <w:tcW w:w="353" w:type="pct"/>
          </w:tcPr>
          <w:p w14:paraId="10E8424A" w14:textId="54B7CF17" w:rsidR="009B45DF" w:rsidRPr="004B5707" w:rsidRDefault="009B45DF" w:rsidP="009B45DF">
            <w:pPr>
              <w:rPr>
                <w:rFonts w:cstheme="minorHAnsi"/>
                <w:color w:val="000000"/>
                <w:szCs w:val="18"/>
              </w:rPr>
            </w:pPr>
            <w:r w:rsidRPr="004B5707">
              <w:rPr>
                <w:rFonts w:cstheme="minorHAnsi"/>
                <w:color w:val="000000"/>
                <w:szCs w:val="18"/>
              </w:rPr>
              <w:t>4 107 350</w:t>
            </w:r>
          </w:p>
        </w:tc>
        <w:tc>
          <w:tcPr>
            <w:tcW w:w="339" w:type="pct"/>
          </w:tcPr>
          <w:p w14:paraId="3943CCE7" w14:textId="2A908364" w:rsidR="009B45DF" w:rsidRPr="004B5707" w:rsidRDefault="009B45DF" w:rsidP="009B45DF">
            <w:pPr>
              <w:rPr>
                <w:rFonts w:cstheme="minorHAnsi"/>
                <w:color w:val="000000"/>
                <w:szCs w:val="18"/>
              </w:rPr>
            </w:pPr>
            <w:r w:rsidRPr="004B5707">
              <w:rPr>
                <w:rFonts w:cstheme="minorHAnsi"/>
                <w:color w:val="000000"/>
                <w:szCs w:val="18"/>
              </w:rPr>
              <w:t>65 %</w:t>
            </w:r>
          </w:p>
        </w:tc>
        <w:tc>
          <w:tcPr>
            <w:tcW w:w="421" w:type="pct"/>
          </w:tcPr>
          <w:p w14:paraId="79188059" w14:textId="050D6B99" w:rsidR="009B45DF" w:rsidRPr="004B5707" w:rsidRDefault="009B45DF" w:rsidP="009B45DF">
            <w:pPr>
              <w:rPr>
                <w:rFonts w:cstheme="minorHAnsi"/>
                <w:color w:val="000000"/>
                <w:szCs w:val="18"/>
              </w:rPr>
            </w:pPr>
            <w:r w:rsidRPr="004B5707">
              <w:rPr>
                <w:rFonts w:cstheme="minorHAnsi"/>
                <w:color w:val="000000"/>
                <w:szCs w:val="18"/>
              </w:rPr>
              <w:t>4/2024 - 11/2025</w:t>
            </w:r>
          </w:p>
        </w:tc>
        <w:tc>
          <w:tcPr>
            <w:tcW w:w="494" w:type="pct"/>
          </w:tcPr>
          <w:p w14:paraId="6EE57F02" w14:textId="77777777" w:rsidR="009B45DF" w:rsidRPr="004B5707" w:rsidRDefault="009B45DF" w:rsidP="009B45DF">
            <w:pPr>
              <w:rPr>
                <w:rFonts w:cstheme="minorHAnsi"/>
                <w:szCs w:val="18"/>
              </w:rPr>
            </w:pPr>
            <w:r>
              <w:rPr>
                <w:rFonts w:cstheme="minorHAnsi"/>
                <w:szCs w:val="18"/>
              </w:rPr>
              <w:t>Symbioosit</w:t>
            </w:r>
          </w:p>
          <w:p w14:paraId="3C00CCA5" w14:textId="77777777" w:rsidR="009B45DF" w:rsidRPr="00FC2D55" w:rsidRDefault="009B45DF" w:rsidP="009B45DF"/>
        </w:tc>
      </w:tr>
      <w:tr w:rsidR="009B45DF" w:rsidRPr="004B5707" w14:paraId="5D6810EE" w14:textId="77777777" w:rsidTr="00CF70A5">
        <w:tblPrEx>
          <w:tblCellMar>
            <w:top w:w="57" w:type="dxa"/>
            <w:left w:w="57" w:type="dxa"/>
            <w:bottom w:w="57" w:type="dxa"/>
            <w:right w:w="57" w:type="dxa"/>
          </w:tblCellMar>
        </w:tblPrEx>
        <w:trPr>
          <w:cantSplit/>
        </w:trPr>
        <w:tc>
          <w:tcPr>
            <w:tcW w:w="623" w:type="pct"/>
          </w:tcPr>
          <w:p w14:paraId="1767BDA2" w14:textId="71FD70F2" w:rsidR="009B45DF" w:rsidRPr="005204E9" w:rsidRDefault="009B45DF" w:rsidP="009B45DF">
            <w:pPr>
              <w:rPr>
                <w:rFonts w:cstheme="minorHAnsi"/>
                <w:color w:val="000000"/>
                <w:szCs w:val="18"/>
              </w:rPr>
            </w:pPr>
            <w:proofErr w:type="spellStart"/>
            <w:r w:rsidRPr="005204E9">
              <w:rPr>
                <w:rFonts w:cstheme="minorHAnsi"/>
                <w:color w:val="000000"/>
                <w:szCs w:val="18"/>
              </w:rPr>
              <w:lastRenderedPageBreak/>
              <w:t>NPHarvest</w:t>
            </w:r>
            <w:proofErr w:type="spellEnd"/>
            <w:r w:rsidRPr="005204E9">
              <w:rPr>
                <w:rFonts w:cstheme="minorHAnsi"/>
                <w:color w:val="000000"/>
                <w:szCs w:val="18"/>
              </w:rPr>
              <w:t xml:space="preserve"> Oy</w:t>
            </w:r>
          </w:p>
        </w:tc>
        <w:tc>
          <w:tcPr>
            <w:tcW w:w="903" w:type="pct"/>
          </w:tcPr>
          <w:p w14:paraId="01E2B65D" w14:textId="22E2E4D5" w:rsidR="009B45DF" w:rsidRPr="004B5707" w:rsidRDefault="009B45DF" w:rsidP="009B45DF">
            <w:pPr>
              <w:rPr>
                <w:rFonts w:cstheme="minorHAnsi"/>
                <w:color w:val="000000"/>
                <w:szCs w:val="18"/>
              </w:rPr>
            </w:pPr>
            <w:proofErr w:type="spellStart"/>
            <w:r w:rsidRPr="004B5707">
              <w:rPr>
                <w:rFonts w:cstheme="minorHAnsi"/>
                <w:color w:val="000000"/>
                <w:szCs w:val="18"/>
              </w:rPr>
              <w:t>NPHarvest</w:t>
            </w:r>
            <w:proofErr w:type="spellEnd"/>
            <w:r w:rsidRPr="004B5707">
              <w:rPr>
                <w:rFonts w:cstheme="minorHAnsi"/>
                <w:color w:val="000000"/>
                <w:szCs w:val="18"/>
              </w:rPr>
              <w:t xml:space="preserve">-konttiratkaisu / </w:t>
            </w:r>
            <w:proofErr w:type="spellStart"/>
            <w:r w:rsidRPr="004B5707">
              <w:rPr>
                <w:rFonts w:cstheme="minorHAnsi"/>
                <w:color w:val="000000"/>
                <w:szCs w:val="18"/>
              </w:rPr>
              <w:t>KonttiNPH</w:t>
            </w:r>
            <w:proofErr w:type="spellEnd"/>
          </w:p>
        </w:tc>
        <w:tc>
          <w:tcPr>
            <w:tcW w:w="1867" w:type="pct"/>
          </w:tcPr>
          <w:p w14:paraId="717ABE56" w14:textId="75718F06" w:rsidR="009B45DF" w:rsidRPr="004B5707" w:rsidRDefault="009B45DF" w:rsidP="009B45DF">
            <w:pPr>
              <w:rPr>
                <w:rFonts w:cstheme="minorHAnsi"/>
                <w:color w:val="000000"/>
                <w:szCs w:val="18"/>
              </w:rPr>
            </w:pPr>
            <w:proofErr w:type="spellStart"/>
            <w:r w:rsidRPr="004B5707">
              <w:rPr>
                <w:rFonts w:cstheme="minorHAnsi"/>
                <w:color w:val="000000"/>
                <w:szCs w:val="18"/>
              </w:rPr>
              <w:t>NPHarvest</w:t>
            </w:r>
            <w:proofErr w:type="spellEnd"/>
            <w:r w:rsidRPr="004B5707">
              <w:rPr>
                <w:rFonts w:cstheme="minorHAnsi"/>
                <w:color w:val="000000"/>
                <w:szCs w:val="18"/>
              </w:rPr>
              <w:t xml:space="preserve">-tekniikka on kehitetty ravinteiden talteenottoa varten hankalistakin jätevesistä. Tämän hankkeen tavoitteena on suunnitella ja rakentaa demolaitteisto, jota voi kokeilla erilaisten asiakkaiden ja jätevesien kanssa ja näin osoittaa asiakkaille, että </w:t>
            </w:r>
            <w:proofErr w:type="spellStart"/>
            <w:r w:rsidRPr="004B5707">
              <w:rPr>
                <w:rFonts w:cstheme="minorHAnsi"/>
                <w:color w:val="000000"/>
                <w:szCs w:val="18"/>
              </w:rPr>
              <w:t>NPHarvest</w:t>
            </w:r>
            <w:proofErr w:type="spellEnd"/>
            <w:r w:rsidRPr="004B5707">
              <w:rPr>
                <w:rFonts w:cstheme="minorHAnsi"/>
                <w:color w:val="000000"/>
                <w:szCs w:val="18"/>
              </w:rPr>
              <w:t xml:space="preserve"> on kannattava investointi. Laajemmassa mittakaavassa hanke luo liiketoiminta, joka tähtää siihen että jätepohjaisilla ravinteilla voidaan korvata fossiilisia lannoitteita sekä madaltaa jäteveden käsittelyn kustannuksia ja hiilijalanjälkeä.</w:t>
            </w:r>
          </w:p>
        </w:tc>
        <w:tc>
          <w:tcPr>
            <w:tcW w:w="353" w:type="pct"/>
          </w:tcPr>
          <w:p w14:paraId="0CE4DE10" w14:textId="2088DC9B" w:rsidR="009B45DF" w:rsidRPr="004B5707" w:rsidRDefault="009B45DF" w:rsidP="009B45DF">
            <w:pPr>
              <w:rPr>
                <w:rFonts w:cstheme="minorHAnsi"/>
                <w:color w:val="000000"/>
                <w:szCs w:val="18"/>
              </w:rPr>
            </w:pPr>
            <w:r w:rsidRPr="004B5707">
              <w:rPr>
                <w:rFonts w:cstheme="minorHAnsi"/>
                <w:color w:val="000000"/>
                <w:szCs w:val="18"/>
              </w:rPr>
              <w:t>900 000</w:t>
            </w:r>
          </w:p>
        </w:tc>
        <w:tc>
          <w:tcPr>
            <w:tcW w:w="339" w:type="pct"/>
          </w:tcPr>
          <w:p w14:paraId="4327B6BF" w14:textId="3D83F0DD" w:rsidR="009B45DF" w:rsidRPr="004B5707" w:rsidRDefault="009B45DF" w:rsidP="009B45DF">
            <w:pPr>
              <w:rPr>
                <w:rFonts w:cstheme="minorHAnsi"/>
                <w:color w:val="000000"/>
                <w:szCs w:val="18"/>
              </w:rPr>
            </w:pPr>
            <w:r w:rsidRPr="004B5707">
              <w:rPr>
                <w:rFonts w:cstheme="minorHAnsi"/>
                <w:color w:val="000000"/>
                <w:szCs w:val="18"/>
              </w:rPr>
              <w:t>60 %</w:t>
            </w:r>
          </w:p>
        </w:tc>
        <w:tc>
          <w:tcPr>
            <w:tcW w:w="421" w:type="pct"/>
          </w:tcPr>
          <w:p w14:paraId="659A9A4C" w14:textId="09BC1DDD" w:rsidR="009B45DF" w:rsidRPr="004B5707" w:rsidRDefault="009B45DF" w:rsidP="009B45DF">
            <w:pPr>
              <w:rPr>
                <w:rFonts w:cstheme="minorHAnsi"/>
                <w:color w:val="000000"/>
                <w:szCs w:val="18"/>
              </w:rPr>
            </w:pPr>
            <w:r w:rsidRPr="004B5707">
              <w:rPr>
                <w:rFonts w:cstheme="minorHAnsi"/>
                <w:color w:val="000000"/>
                <w:szCs w:val="18"/>
              </w:rPr>
              <w:t>1/2024-12/2025</w:t>
            </w:r>
          </w:p>
        </w:tc>
        <w:tc>
          <w:tcPr>
            <w:tcW w:w="494" w:type="pct"/>
          </w:tcPr>
          <w:p w14:paraId="771E3870" w14:textId="10D25705" w:rsidR="009B45DF" w:rsidRDefault="009B45DF" w:rsidP="009B45DF">
            <w:pPr>
              <w:rPr>
                <w:rFonts w:cstheme="minorHAnsi"/>
                <w:szCs w:val="18"/>
              </w:rPr>
            </w:pPr>
            <w:r w:rsidRPr="00FC2D55">
              <w:t>Jätevedet ja lietteet</w:t>
            </w:r>
          </w:p>
        </w:tc>
      </w:tr>
      <w:tr w:rsidR="009B45DF" w:rsidRPr="004B5707" w14:paraId="2EE084CF" w14:textId="77777777" w:rsidTr="00CF70A5">
        <w:tblPrEx>
          <w:tblCellMar>
            <w:top w:w="57" w:type="dxa"/>
            <w:left w:w="57" w:type="dxa"/>
            <w:bottom w:w="57" w:type="dxa"/>
            <w:right w:w="57" w:type="dxa"/>
          </w:tblCellMar>
        </w:tblPrEx>
        <w:trPr>
          <w:cantSplit/>
        </w:trPr>
        <w:tc>
          <w:tcPr>
            <w:tcW w:w="623" w:type="pct"/>
          </w:tcPr>
          <w:p w14:paraId="732F5C75" w14:textId="77777777" w:rsidR="009B45DF" w:rsidRPr="005204E9" w:rsidRDefault="009B45DF" w:rsidP="009B45DF">
            <w:pPr>
              <w:rPr>
                <w:rFonts w:cstheme="minorHAnsi"/>
                <w:color w:val="000000"/>
                <w:szCs w:val="18"/>
              </w:rPr>
            </w:pPr>
            <w:r w:rsidRPr="005204E9">
              <w:rPr>
                <w:rFonts w:cstheme="minorHAnsi"/>
                <w:color w:val="000000"/>
                <w:szCs w:val="18"/>
              </w:rPr>
              <w:t>Mäntsälän Biovoima Oy</w:t>
            </w:r>
          </w:p>
        </w:tc>
        <w:tc>
          <w:tcPr>
            <w:tcW w:w="903" w:type="pct"/>
          </w:tcPr>
          <w:p w14:paraId="7AFAFAD9" w14:textId="77777777" w:rsidR="009B45DF" w:rsidRPr="004B5707" w:rsidRDefault="009B45DF" w:rsidP="009B45DF">
            <w:pPr>
              <w:rPr>
                <w:rFonts w:cstheme="minorHAnsi"/>
                <w:color w:val="000000"/>
                <w:szCs w:val="18"/>
              </w:rPr>
            </w:pPr>
            <w:r w:rsidRPr="004B5707">
              <w:rPr>
                <w:rFonts w:cstheme="minorHAnsi"/>
                <w:color w:val="000000"/>
                <w:szCs w:val="18"/>
              </w:rPr>
              <w:t>Yhdyskuntien biohajoavien jätejakeiden käsittelyn sekä ravinne- ja energiapotentiaalin tehostaminen Mäntsälän</w:t>
            </w:r>
            <w:r w:rsidRPr="004B5707">
              <w:rPr>
                <w:rFonts w:cstheme="minorHAnsi"/>
                <w:color w:val="000000"/>
                <w:szCs w:val="18"/>
              </w:rPr>
              <w:br/>
              <w:t>Biovoima Oy:llä. (MBV Bioteho)</w:t>
            </w:r>
          </w:p>
        </w:tc>
        <w:tc>
          <w:tcPr>
            <w:tcW w:w="1867" w:type="pct"/>
          </w:tcPr>
          <w:p w14:paraId="09764AE6" w14:textId="77777777" w:rsidR="009B45DF" w:rsidRPr="004B5707" w:rsidRDefault="009B45DF" w:rsidP="009B45DF">
            <w:pPr>
              <w:rPr>
                <w:rFonts w:cstheme="minorHAnsi"/>
                <w:color w:val="000000"/>
                <w:szCs w:val="18"/>
              </w:rPr>
            </w:pPr>
            <w:r w:rsidRPr="004B5707">
              <w:rPr>
                <w:rFonts w:cstheme="minorHAnsi"/>
                <w:color w:val="000000"/>
                <w:szCs w:val="18"/>
              </w:rPr>
              <w:t>Hankkeessa toteutetaan biokaasulaitoksen laajennus, jonka jälkeen laitos ottaa vastaan myös yhdyskuntajätevesilietteitä. Jatkossa laitoksella tuotetaan luomulannoitetta ja puh-</w:t>
            </w:r>
            <w:proofErr w:type="spellStart"/>
            <w:r w:rsidRPr="004B5707">
              <w:rPr>
                <w:rFonts w:cstheme="minorHAnsi"/>
                <w:color w:val="000000"/>
                <w:szCs w:val="18"/>
              </w:rPr>
              <w:t>distamolietepohjaista</w:t>
            </w:r>
            <w:proofErr w:type="spellEnd"/>
            <w:r w:rsidRPr="004B5707">
              <w:rPr>
                <w:rFonts w:cstheme="minorHAnsi"/>
                <w:color w:val="000000"/>
                <w:szCs w:val="18"/>
              </w:rPr>
              <w:t xml:space="preserve"> lannoitetta.  Laitoksen biokaasun tuotantomäärä voi kasvaa </w:t>
            </w:r>
            <w:proofErr w:type="spellStart"/>
            <w:r w:rsidRPr="004B5707">
              <w:rPr>
                <w:rFonts w:cstheme="minorHAnsi"/>
                <w:color w:val="000000"/>
                <w:szCs w:val="18"/>
              </w:rPr>
              <w:t>nykyises-tä</w:t>
            </w:r>
            <w:proofErr w:type="spellEnd"/>
            <w:r w:rsidRPr="004B5707">
              <w:rPr>
                <w:rFonts w:cstheme="minorHAnsi"/>
                <w:color w:val="000000"/>
                <w:szCs w:val="18"/>
              </w:rPr>
              <w:t xml:space="preserve"> 17 </w:t>
            </w:r>
            <w:proofErr w:type="spellStart"/>
            <w:r w:rsidRPr="004B5707">
              <w:rPr>
                <w:rFonts w:cstheme="minorHAnsi"/>
                <w:color w:val="000000"/>
                <w:szCs w:val="18"/>
              </w:rPr>
              <w:t>GWh</w:t>
            </w:r>
            <w:proofErr w:type="spellEnd"/>
            <w:r w:rsidRPr="004B5707">
              <w:rPr>
                <w:rFonts w:cstheme="minorHAnsi"/>
                <w:color w:val="000000"/>
                <w:szCs w:val="18"/>
              </w:rPr>
              <w:t xml:space="preserve">/a tasosta 34 </w:t>
            </w:r>
            <w:proofErr w:type="spellStart"/>
            <w:r w:rsidRPr="004B5707">
              <w:rPr>
                <w:rFonts w:cstheme="minorHAnsi"/>
                <w:color w:val="000000"/>
                <w:szCs w:val="18"/>
              </w:rPr>
              <w:t>GWh</w:t>
            </w:r>
            <w:proofErr w:type="spellEnd"/>
            <w:r w:rsidRPr="004B5707">
              <w:rPr>
                <w:rFonts w:cstheme="minorHAnsi"/>
                <w:color w:val="000000"/>
                <w:szCs w:val="18"/>
              </w:rPr>
              <w:t>/a tasolle. Uudella lannoitejakeella kierrätetään typpeä 120 000 kg vuositasolla ja mahdollistetaan yli 400 hehtaarin peltoviljely orgaanisilla kiertoravinteilla.</w:t>
            </w:r>
          </w:p>
        </w:tc>
        <w:tc>
          <w:tcPr>
            <w:tcW w:w="353" w:type="pct"/>
          </w:tcPr>
          <w:p w14:paraId="1A241AF8" w14:textId="77777777" w:rsidR="009B45DF" w:rsidRPr="004B5707" w:rsidRDefault="009B45DF" w:rsidP="009B45DF">
            <w:pPr>
              <w:rPr>
                <w:rFonts w:cstheme="minorHAnsi"/>
                <w:color w:val="000000"/>
                <w:szCs w:val="18"/>
              </w:rPr>
            </w:pPr>
            <w:r w:rsidRPr="004B5707">
              <w:rPr>
                <w:rFonts w:cstheme="minorHAnsi"/>
                <w:color w:val="000000"/>
                <w:szCs w:val="18"/>
              </w:rPr>
              <w:t>3 591 000</w:t>
            </w:r>
          </w:p>
        </w:tc>
        <w:tc>
          <w:tcPr>
            <w:tcW w:w="339" w:type="pct"/>
          </w:tcPr>
          <w:p w14:paraId="762B6585" w14:textId="77777777" w:rsidR="009B45DF" w:rsidRPr="004B5707" w:rsidRDefault="009B45DF" w:rsidP="009B45DF">
            <w:pPr>
              <w:rPr>
                <w:rFonts w:cstheme="minorHAnsi"/>
                <w:color w:val="000000"/>
                <w:szCs w:val="18"/>
              </w:rPr>
            </w:pPr>
            <w:r w:rsidRPr="004B5707">
              <w:rPr>
                <w:rFonts w:cstheme="minorHAnsi"/>
                <w:color w:val="000000"/>
                <w:szCs w:val="18"/>
              </w:rPr>
              <w:t>45 %</w:t>
            </w:r>
          </w:p>
        </w:tc>
        <w:tc>
          <w:tcPr>
            <w:tcW w:w="421" w:type="pct"/>
          </w:tcPr>
          <w:p w14:paraId="79E29FD1" w14:textId="77777777" w:rsidR="009B45DF" w:rsidRPr="004B5707" w:rsidRDefault="009B45DF" w:rsidP="009B45DF">
            <w:pPr>
              <w:rPr>
                <w:rFonts w:cstheme="minorHAnsi"/>
                <w:color w:val="000000"/>
                <w:szCs w:val="18"/>
              </w:rPr>
            </w:pPr>
            <w:r w:rsidRPr="004B5707">
              <w:rPr>
                <w:rFonts w:cstheme="minorHAnsi"/>
                <w:color w:val="000000"/>
                <w:szCs w:val="18"/>
              </w:rPr>
              <w:t>4/2024 - 9/2025</w:t>
            </w:r>
          </w:p>
        </w:tc>
        <w:tc>
          <w:tcPr>
            <w:tcW w:w="494" w:type="pct"/>
          </w:tcPr>
          <w:p w14:paraId="061A028D" w14:textId="77777777" w:rsidR="009B45DF" w:rsidRPr="004B5707" w:rsidRDefault="009B45DF" w:rsidP="009B45DF">
            <w:pPr>
              <w:rPr>
                <w:rFonts w:cstheme="minorHAnsi"/>
                <w:b/>
                <w:szCs w:val="18"/>
              </w:rPr>
            </w:pPr>
            <w:r>
              <w:rPr>
                <w:rFonts w:cstheme="minorHAnsi"/>
                <w:szCs w:val="18"/>
              </w:rPr>
              <w:t>Jätevedet ja lietteet</w:t>
            </w:r>
          </w:p>
        </w:tc>
      </w:tr>
      <w:tr w:rsidR="009B45DF" w:rsidRPr="004B5707" w14:paraId="63665097" w14:textId="77777777" w:rsidTr="00CF70A5">
        <w:tblPrEx>
          <w:tblCellMar>
            <w:top w:w="57" w:type="dxa"/>
            <w:left w:w="57" w:type="dxa"/>
            <w:bottom w:w="57" w:type="dxa"/>
            <w:right w:w="57" w:type="dxa"/>
          </w:tblCellMar>
        </w:tblPrEx>
        <w:trPr>
          <w:cantSplit/>
        </w:trPr>
        <w:tc>
          <w:tcPr>
            <w:tcW w:w="623" w:type="pct"/>
          </w:tcPr>
          <w:p w14:paraId="7653CBC4" w14:textId="77777777" w:rsidR="009B45DF" w:rsidRPr="005204E9" w:rsidRDefault="009B45DF" w:rsidP="009B45DF">
            <w:pPr>
              <w:rPr>
                <w:rFonts w:cstheme="minorHAnsi"/>
                <w:color w:val="000000"/>
                <w:szCs w:val="18"/>
              </w:rPr>
            </w:pPr>
            <w:r w:rsidRPr="005204E9">
              <w:rPr>
                <w:rFonts w:cstheme="minorHAnsi"/>
                <w:color w:val="000000"/>
                <w:szCs w:val="18"/>
              </w:rPr>
              <w:t>GRK Suomi Oy</w:t>
            </w:r>
          </w:p>
        </w:tc>
        <w:tc>
          <w:tcPr>
            <w:tcW w:w="903" w:type="pct"/>
          </w:tcPr>
          <w:p w14:paraId="07BD24DA" w14:textId="77777777" w:rsidR="009B45DF" w:rsidRPr="004B5707" w:rsidRDefault="009B45DF" w:rsidP="009B45DF">
            <w:pPr>
              <w:rPr>
                <w:rFonts w:cstheme="minorHAnsi"/>
                <w:color w:val="000000"/>
                <w:szCs w:val="18"/>
              </w:rPr>
            </w:pPr>
            <w:proofErr w:type="spellStart"/>
            <w:r w:rsidRPr="004B5707">
              <w:rPr>
                <w:rFonts w:cstheme="minorHAnsi"/>
                <w:color w:val="000000"/>
                <w:szCs w:val="18"/>
              </w:rPr>
              <w:t>MunBio</w:t>
            </w:r>
            <w:proofErr w:type="spellEnd"/>
            <w:r w:rsidRPr="004B5707">
              <w:rPr>
                <w:rFonts w:cstheme="minorHAnsi"/>
                <w:color w:val="000000"/>
                <w:szCs w:val="18"/>
              </w:rPr>
              <w:t xml:space="preserve"> - </w:t>
            </w:r>
            <w:proofErr w:type="spellStart"/>
            <w:r w:rsidRPr="004B5707">
              <w:rPr>
                <w:rFonts w:cstheme="minorHAnsi"/>
                <w:color w:val="000000"/>
                <w:szCs w:val="18"/>
              </w:rPr>
              <w:t>Munkkaan</w:t>
            </w:r>
            <w:proofErr w:type="spellEnd"/>
            <w:r w:rsidRPr="004B5707">
              <w:rPr>
                <w:rFonts w:cstheme="minorHAnsi"/>
                <w:color w:val="000000"/>
                <w:szCs w:val="18"/>
              </w:rPr>
              <w:t xml:space="preserve"> Biokierto</w:t>
            </w:r>
          </w:p>
        </w:tc>
        <w:tc>
          <w:tcPr>
            <w:tcW w:w="1867" w:type="pct"/>
          </w:tcPr>
          <w:p w14:paraId="7E3B8267" w14:textId="77777777" w:rsidR="009B45DF" w:rsidRPr="004B5707" w:rsidRDefault="009B45DF" w:rsidP="009B45DF">
            <w:pPr>
              <w:rPr>
                <w:rFonts w:cstheme="minorHAnsi"/>
                <w:color w:val="000000"/>
                <w:szCs w:val="18"/>
              </w:rPr>
            </w:pPr>
            <w:r w:rsidRPr="004B5707">
              <w:rPr>
                <w:rFonts w:cstheme="minorHAnsi"/>
                <w:color w:val="000000"/>
                <w:szCs w:val="18"/>
              </w:rPr>
              <w:t xml:space="preserve">Hankkeessa luodaan Lohjan </w:t>
            </w:r>
            <w:proofErr w:type="spellStart"/>
            <w:r w:rsidRPr="004B5707">
              <w:rPr>
                <w:rFonts w:cstheme="minorHAnsi"/>
                <w:color w:val="000000"/>
                <w:szCs w:val="18"/>
              </w:rPr>
              <w:t>Munkkaan</w:t>
            </w:r>
            <w:proofErr w:type="spellEnd"/>
            <w:r w:rsidRPr="004B5707">
              <w:rPr>
                <w:rFonts w:cstheme="minorHAnsi"/>
                <w:color w:val="000000"/>
                <w:szCs w:val="18"/>
              </w:rPr>
              <w:t xml:space="preserve"> jätekeskuksen alueelle erilaisten biomateriaalien kiertotalouden ekosysteemi, jossa tähdätään toimijoiden kesken tehokkaampaan sekä paikalliseen ravinteiden kierrätykseen, vesienhallintaan ja puhtaampien biomassojen, lähiruoan, maanparannusaineiden sekä elintarvikkeiden raaka-aineiden tuotantoon. Hankkeessa valmistetaan biomassoista biohiiltä, johon hiiltä sitomalla pyritään edistämään ilmastonmuutoksen hillintää. Lisäksi hankkeella pyritään parantamaan kaatopaikka-alueiden vesienhallintaa ja vähentämään kaupungin jätevedenpuhdistamon kuormitusta. Ekosysteemin toimivuutta testataan hankkeessa erilaisten pilottien avulla, ja selvitetään sitä kautta taloudelliset ja toiminnalliset edellytykset teollisen mittakaavan yhteistyölle.</w:t>
            </w:r>
          </w:p>
        </w:tc>
        <w:tc>
          <w:tcPr>
            <w:tcW w:w="353" w:type="pct"/>
          </w:tcPr>
          <w:p w14:paraId="4C06A6FF" w14:textId="77777777" w:rsidR="009B45DF" w:rsidRPr="004B5707" w:rsidRDefault="009B45DF" w:rsidP="009B45DF">
            <w:pPr>
              <w:rPr>
                <w:rFonts w:cstheme="minorHAnsi"/>
                <w:color w:val="000000"/>
                <w:szCs w:val="18"/>
              </w:rPr>
            </w:pPr>
            <w:r w:rsidRPr="004B5707">
              <w:rPr>
                <w:rFonts w:cstheme="minorHAnsi"/>
                <w:color w:val="000000"/>
                <w:szCs w:val="18"/>
              </w:rPr>
              <w:t>266 545</w:t>
            </w:r>
          </w:p>
        </w:tc>
        <w:tc>
          <w:tcPr>
            <w:tcW w:w="339" w:type="pct"/>
          </w:tcPr>
          <w:p w14:paraId="36416EF6" w14:textId="77777777" w:rsidR="009B45DF" w:rsidRPr="004B5707" w:rsidRDefault="009B45DF" w:rsidP="009B45DF">
            <w:pPr>
              <w:rPr>
                <w:rFonts w:cstheme="minorHAnsi"/>
                <w:color w:val="000000"/>
                <w:szCs w:val="18"/>
              </w:rPr>
            </w:pPr>
            <w:r w:rsidRPr="004B5707">
              <w:rPr>
                <w:rFonts w:cstheme="minorHAnsi"/>
                <w:color w:val="000000"/>
                <w:szCs w:val="18"/>
              </w:rPr>
              <w:t>70 %</w:t>
            </w:r>
          </w:p>
        </w:tc>
        <w:tc>
          <w:tcPr>
            <w:tcW w:w="421" w:type="pct"/>
          </w:tcPr>
          <w:p w14:paraId="074AA38B" w14:textId="77777777" w:rsidR="009B45DF" w:rsidRPr="004B5707" w:rsidRDefault="009B45DF" w:rsidP="009B45DF">
            <w:pPr>
              <w:rPr>
                <w:rFonts w:cstheme="minorHAnsi"/>
                <w:color w:val="000000"/>
                <w:szCs w:val="18"/>
              </w:rPr>
            </w:pPr>
            <w:r w:rsidRPr="004B5707">
              <w:rPr>
                <w:rFonts w:cstheme="minorHAnsi"/>
                <w:color w:val="000000"/>
                <w:szCs w:val="18"/>
              </w:rPr>
              <w:t>4/2024 - 10/2025</w:t>
            </w:r>
          </w:p>
        </w:tc>
        <w:tc>
          <w:tcPr>
            <w:tcW w:w="494" w:type="pct"/>
          </w:tcPr>
          <w:p w14:paraId="5570CC9C" w14:textId="77777777" w:rsidR="009B45DF" w:rsidRPr="004B5707" w:rsidRDefault="009B45DF" w:rsidP="009B45DF">
            <w:pPr>
              <w:rPr>
                <w:rFonts w:cstheme="minorHAnsi"/>
                <w:szCs w:val="18"/>
              </w:rPr>
            </w:pPr>
            <w:r>
              <w:rPr>
                <w:rFonts w:cstheme="minorHAnsi"/>
                <w:szCs w:val="18"/>
              </w:rPr>
              <w:t>Symbioosit</w:t>
            </w:r>
          </w:p>
        </w:tc>
      </w:tr>
    </w:tbl>
    <w:p w14:paraId="672E9B7A" w14:textId="77777777" w:rsidR="00F275D3" w:rsidRDefault="00F275D3" w:rsidP="00F275D3"/>
    <w:p w14:paraId="020F835F" w14:textId="77777777" w:rsidR="00F275D3" w:rsidRDefault="00F275D3"/>
    <w:p w14:paraId="282F8424" w14:textId="77777777" w:rsidR="00B53093" w:rsidRDefault="00156B1C" w:rsidP="00820F6A">
      <w:pPr>
        <w:pStyle w:val="Otsikko2"/>
      </w:pPr>
      <w:r>
        <w:t>11</w:t>
      </w:r>
      <w:r w:rsidR="002C24FF">
        <w:t>. hakukierros</w:t>
      </w:r>
      <w:r>
        <w:t xml:space="preserve">: </w:t>
      </w:r>
      <w:r w:rsidR="00807D78">
        <w:t>Yhdyskuntien jätevesien r</w:t>
      </w:r>
      <w:r w:rsidR="00B53093" w:rsidRPr="002C24FF">
        <w:t>avinteiden kierrätyksen ja talteenoton hankke</w:t>
      </w:r>
      <w:r w:rsidR="00177A16">
        <w:t>et</w:t>
      </w:r>
      <w:r w:rsidR="00B53093" w:rsidRPr="002C24FF">
        <w:t xml:space="preserve"> </w:t>
      </w:r>
    </w:p>
    <w:p w14:paraId="41ED2E80" w14:textId="77777777" w:rsidR="005040E9" w:rsidRPr="005040E9" w:rsidRDefault="00000000" w:rsidP="005040E9">
      <w:hyperlink r:id="rId11" w:history="1">
        <w:r w:rsidR="005040E9" w:rsidRPr="005040E9">
          <w:rPr>
            <w:rStyle w:val="Hyperlinkki"/>
            <w:u w:val="single"/>
          </w:rPr>
          <w:t>Avustushaku yhdyskuntien jätevesien ravinteiden kierrätyksen ja talteenoton hankkeille 1.1. – 28.2.2022</w:t>
        </w:r>
        <w:r w:rsidR="005040E9" w:rsidRPr="005040E9">
          <w:rPr>
            <w:rStyle w:val="Hyperlinkki"/>
            <w:color w:val="auto"/>
          </w:rPr>
          <w:t> </w:t>
        </w:r>
      </w:hyperlink>
      <w:r w:rsidR="005040E9" w:rsidRPr="005040E9">
        <w:t>(Uutinen 15.12.2021)</w:t>
      </w:r>
    </w:p>
    <w:p w14:paraId="431DB1AD" w14:textId="77777777" w:rsidR="005040E9" w:rsidRPr="005040E9" w:rsidRDefault="005040E9" w:rsidP="005040E9"/>
    <w:tbl>
      <w:tblPr>
        <w:tblStyle w:val="TaulukkoRuudukko"/>
        <w:tblW w:w="14596" w:type="dxa"/>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11. hakukierros, yhdyskuntien jätevesien ravinteiden kierrätyksen ja talteenoton hankkeet (2022)"/>
      </w:tblPr>
      <w:tblGrid>
        <w:gridCol w:w="1696"/>
        <w:gridCol w:w="2977"/>
        <w:gridCol w:w="5245"/>
        <w:gridCol w:w="992"/>
        <w:gridCol w:w="1134"/>
        <w:gridCol w:w="992"/>
        <w:gridCol w:w="1560"/>
      </w:tblGrid>
      <w:tr w:rsidR="00156B1C" w14:paraId="5C44444F" w14:textId="77777777" w:rsidTr="00F65684">
        <w:trPr>
          <w:cantSplit/>
          <w:tblHeader/>
        </w:trPr>
        <w:tc>
          <w:tcPr>
            <w:tcW w:w="1696" w:type="dxa"/>
          </w:tcPr>
          <w:p w14:paraId="65361722" w14:textId="77777777" w:rsidR="00156B1C" w:rsidRPr="00A85C5D" w:rsidRDefault="00156B1C" w:rsidP="005A166C">
            <w:pPr>
              <w:rPr>
                <w:b/>
              </w:rPr>
            </w:pPr>
            <w:r w:rsidRPr="00A85C5D">
              <w:rPr>
                <w:b/>
              </w:rPr>
              <w:lastRenderedPageBreak/>
              <w:t>Päätoteuttaja</w:t>
            </w:r>
          </w:p>
        </w:tc>
        <w:tc>
          <w:tcPr>
            <w:tcW w:w="2977" w:type="dxa"/>
          </w:tcPr>
          <w:p w14:paraId="672252A9" w14:textId="77777777" w:rsidR="00156B1C" w:rsidRPr="00A85C5D" w:rsidRDefault="00156B1C" w:rsidP="005A166C">
            <w:pPr>
              <w:rPr>
                <w:b/>
              </w:rPr>
            </w:pPr>
            <w:r w:rsidRPr="00A85C5D">
              <w:rPr>
                <w:b/>
              </w:rPr>
              <w:t>Hanke</w:t>
            </w:r>
          </w:p>
        </w:tc>
        <w:tc>
          <w:tcPr>
            <w:tcW w:w="5245" w:type="dxa"/>
          </w:tcPr>
          <w:p w14:paraId="2AC9F909" w14:textId="77777777" w:rsidR="00156B1C" w:rsidRPr="00A85C5D" w:rsidRDefault="00156B1C" w:rsidP="005A166C">
            <w:pPr>
              <w:rPr>
                <w:b/>
              </w:rPr>
            </w:pPr>
            <w:r w:rsidRPr="00A85C5D">
              <w:rPr>
                <w:b/>
              </w:rPr>
              <w:t>Tiivistelmä</w:t>
            </w:r>
          </w:p>
        </w:tc>
        <w:tc>
          <w:tcPr>
            <w:tcW w:w="992" w:type="dxa"/>
          </w:tcPr>
          <w:p w14:paraId="2163875E" w14:textId="77777777" w:rsidR="00156B1C" w:rsidRPr="00A85C5D" w:rsidRDefault="00156B1C" w:rsidP="005A166C">
            <w:pPr>
              <w:rPr>
                <w:b/>
              </w:rPr>
            </w:pPr>
            <w:r w:rsidRPr="00A85C5D">
              <w:rPr>
                <w:b/>
              </w:rPr>
              <w:t>Tuen määrä, €</w:t>
            </w:r>
          </w:p>
        </w:tc>
        <w:tc>
          <w:tcPr>
            <w:tcW w:w="1134" w:type="dxa"/>
          </w:tcPr>
          <w:p w14:paraId="024CE45D" w14:textId="77777777" w:rsidR="00156B1C" w:rsidRPr="00A85C5D" w:rsidRDefault="00156B1C" w:rsidP="005A166C">
            <w:pPr>
              <w:rPr>
                <w:b/>
              </w:rPr>
            </w:pPr>
            <w:r w:rsidRPr="00A85C5D">
              <w:rPr>
                <w:b/>
              </w:rPr>
              <w:t>Tuki-prosentti, %</w:t>
            </w:r>
          </w:p>
        </w:tc>
        <w:tc>
          <w:tcPr>
            <w:tcW w:w="992" w:type="dxa"/>
          </w:tcPr>
          <w:p w14:paraId="5AE174A3" w14:textId="77777777" w:rsidR="00156B1C" w:rsidRPr="00A85C5D" w:rsidRDefault="00156B1C" w:rsidP="005A166C">
            <w:pPr>
              <w:rPr>
                <w:b/>
              </w:rPr>
            </w:pPr>
            <w:r w:rsidRPr="00A85C5D">
              <w:rPr>
                <w:b/>
              </w:rPr>
              <w:t>Aikataulu</w:t>
            </w:r>
          </w:p>
        </w:tc>
        <w:tc>
          <w:tcPr>
            <w:tcW w:w="1560" w:type="dxa"/>
          </w:tcPr>
          <w:p w14:paraId="16447B8B" w14:textId="77777777" w:rsidR="00156B1C" w:rsidRPr="00A85C5D" w:rsidRDefault="00156B1C" w:rsidP="005A166C">
            <w:pPr>
              <w:rPr>
                <w:b/>
              </w:rPr>
            </w:pPr>
            <w:r w:rsidRPr="00A85C5D">
              <w:rPr>
                <w:b/>
              </w:rPr>
              <w:t xml:space="preserve">Teema </w:t>
            </w:r>
          </w:p>
        </w:tc>
      </w:tr>
      <w:tr w:rsidR="00156B1C" w14:paraId="5958150F" w14:textId="77777777" w:rsidTr="00EF0135">
        <w:tc>
          <w:tcPr>
            <w:tcW w:w="1696" w:type="dxa"/>
          </w:tcPr>
          <w:p w14:paraId="41FD691C" w14:textId="77777777" w:rsidR="00156B1C" w:rsidRPr="00486FAE" w:rsidRDefault="00156B1C" w:rsidP="005A166C">
            <w:r w:rsidRPr="00486FAE">
              <w:t>Helsingin Seudun ympäristöpalvelut -kuntayhtymä (HSY)</w:t>
            </w:r>
          </w:p>
          <w:p w14:paraId="31B62BEB" w14:textId="77777777" w:rsidR="00156B1C" w:rsidRPr="00486FAE" w:rsidRDefault="00156B1C" w:rsidP="005A166C"/>
        </w:tc>
        <w:tc>
          <w:tcPr>
            <w:tcW w:w="2977" w:type="dxa"/>
          </w:tcPr>
          <w:p w14:paraId="34BF9A8F" w14:textId="77777777" w:rsidR="00156B1C" w:rsidRPr="00486FAE" w:rsidRDefault="00156B1C" w:rsidP="005A166C">
            <w:r w:rsidRPr="00486FAE">
              <w:t>Jätevesien ravinteiden ja hiilen kokonaisvaltainen talteenotto (RAHI 2)</w:t>
            </w:r>
          </w:p>
          <w:p w14:paraId="35991EAA" w14:textId="77777777" w:rsidR="00156B1C" w:rsidRPr="00486FAE" w:rsidRDefault="00156B1C" w:rsidP="005A166C"/>
        </w:tc>
        <w:tc>
          <w:tcPr>
            <w:tcW w:w="5245" w:type="dxa"/>
          </w:tcPr>
          <w:p w14:paraId="4E3A3ADF" w14:textId="77777777" w:rsidR="00156B1C" w:rsidRPr="00486FAE" w:rsidRDefault="00156B1C" w:rsidP="005A166C">
            <w:r w:rsidRPr="00486FAE">
              <w:t xml:space="preserve">Hankkeessa jatketaan HSY:n kehittämän fosforin talteenottoon tähtäävän RAVITA-prosessin sekä puhdistamolietteen </w:t>
            </w:r>
            <w:proofErr w:type="spellStart"/>
            <w:r w:rsidRPr="00486FAE">
              <w:t>pyrolysoinnin</w:t>
            </w:r>
            <w:proofErr w:type="spellEnd"/>
            <w:r w:rsidRPr="00486FAE">
              <w:t xml:space="preserve"> kehittämistä kohti täyden mittakaavan laitoksia. Hanke on jatkoa vuosina 2021-2022 toteutettavalle RAHI-hankkeelle. </w:t>
            </w:r>
          </w:p>
        </w:tc>
        <w:tc>
          <w:tcPr>
            <w:tcW w:w="992" w:type="dxa"/>
          </w:tcPr>
          <w:p w14:paraId="2AF1520F" w14:textId="77777777" w:rsidR="00156B1C" w:rsidRPr="00486FAE" w:rsidRDefault="00156B1C" w:rsidP="005A166C">
            <w:r w:rsidRPr="00486FAE">
              <w:t xml:space="preserve">363 715 </w:t>
            </w:r>
          </w:p>
        </w:tc>
        <w:tc>
          <w:tcPr>
            <w:tcW w:w="1134" w:type="dxa"/>
          </w:tcPr>
          <w:p w14:paraId="06E5C326" w14:textId="77777777" w:rsidR="00156B1C" w:rsidRPr="00486FAE" w:rsidRDefault="00156B1C" w:rsidP="005A166C">
            <w:r w:rsidRPr="00486FAE">
              <w:t xml:space="preserve">49 </w:t>
            </w:r>
          </w:p>
        </w:tc>
        <w:tc>
          <w:tcPr>
            <w:tcW w:w="992" w:type="dxa"/>
          </w:tcPr>
          <w:p w14:paraId="377C3709" w14:textId="77777777" w:rsidR="00156B1C" w:rsidRPr="00486FAE" w:rsidRDefault="00156B1C" w:rsidP="005A166C">
            <w:r w:rsidRPr="00486FAE">
              <w:t>1/2023-11/2024</w:t>
            </w:r>
          </w:p>
        </w:tc>
        <w:tc>
          <w:tcPr>
            <w:tcW w:w="1560" w:type="dxa"/>
          </w:tcPr>
          <w:p w14:paraId="335830E2" w14:textId="77777777" w:rsidR="00156B1C" w:rsidRPr="00486FAE" w:rsidRDefault="00156B1C" w:rsidP="005A166C">
            <w:r>
              <w:t>Jätevedet ja lietteet</w:t>
            </w:r>
          </w:p>
        </w:tc>
      </w:tr>
      <w:tr w:rsidR="00156B1C" w14:paraId="5FA8150B" w14:textId="77777777" w:rsidTr="00EF0135">
        <w:tc>
          <w:tcPr>
            <w:tcW w:w="1696" w:type="dxa"/>
          </w:tcPr>
          <w:p w14:paraId="232CBAD1" w14:textId="77777777" w:rsidR="00156B1C" w:rsidRPr="00486FAE" w:rsidRDefault="00156B1C" w:rsidP="005A166C">
            <w:proofErr w:type="spellStart"/>
            <w:r w:rsidRPr="00486FAE">
              <w:t>Prizztech</w:t>
            </w:r>
            <w:proofErr w:type="spellEnd"/>
            <w:r w:rsidRPr="00486FAE">
              <w:t xml:space="preserve"> Oy</w:t>
            </w:r>
          </w:p>
          <w:p w14:paraId="060799A7" w14:textId="77777777" w:rsidR="00156B1C" w:rsidRPr="00486FAE" w:rsidRDefault="00156B1C" w:rsidP="005A166C"/>
        </w:tc>
        <w:tc>
          <w:tcPr>
            <w:tcW w:w="2977" w:type="dxa"/>
          </w:tcPr>
          <w:p w14:paraId="6C9E5835" w14:textId="77777777" w:rsidR="00156B1C" w:rsidRPr="00486FAE" w:rsidRDefault="00156B1C" w:rsidP="005A166C">
            <w:r w:rsidRPr="00486FAE">
              <w:t xml:space="preserve">Fosforin talteenotto ja hyödynnettävyys </w:t>
            </w:r>
            <w:proofErr w:type="spellStart"/>
            <w:r w:rsidRPr="00486FAE">
              <w:t>BioP</w:t>
            </w:r>
            <w:proofErr w:type="spellEnd"/>
            <w:r w:rsidRPr="00486FAE">
              <w:t xml:space="preserve"> jätevesiprosessista (</w:t>
            </w:r>
            <w:proofErr w:type="spellStart"/>
            <w:r w:rsidRPr="00486FAE">
              <w:t>BioP-Rec</w:t>
            </w:r>
            <w:proofErr w:type="spellEnd"/>
            <w:r w:rsidRPr="00486FAE">
              <w:t>)</w:t>
            </w:r>
          </w:p>
          <w:p w14:paraId="11AAE078" w14:textId="77777777" w:rsidR="00156B1C" w:rsidRPr="00486FAE" w:rsidRDefault="00156B1C" w:rsidP="005A166C"/>
        </w:tc>
        <w:tc>
          <w:tcPr>
            <w:tcW w:w="5245" w:type="dxa"/>
          </w:tcPr>
          <w:p w14:paraId="63720EC5" w14:textId="77777777" w:rsidR="00156B1C" w:rsidRPr="00486FAE" w:rsidRDefault="00156B1C" w:rsidP="005A166C">
            <w:r w:rsidRPr="00486FAE">
              <w:t xml:space="preserve">Hankkeessa kehitetään teollinen menetelmä fosforin talteenottoon </w:t>
            </w:r>
            <w:proofErr w:type="spellStart"/>
            <w:r w:rsidRPr="00486FAE">
              <w:t>BioP</w:t>
            </w:r>
            <w:proofErr w:type="spellEnd"/>
            <w:r w:rsidRPr="00486FAE">
              <w:t xml:space="preserve">-prosessista, tehdään kirjallisuus- ja teknologiaselvitys </w:t>
            </w:r>
            <w:proofErr w:type="spellStart"/>
            <w:r w:rsidRPr="00486FAE">
              <w:t>BioP</w:t>
            </w:r>
            <w:proofErr w:type="spellEnd"/>
            <w:r w:rsidRPr="00486FAE">
              <w:t xml:space="preserve">-prosessista ja </w:t>
            </w:r>
            <w:proofErr w:type="spellStart"/>
            <w:r w:rsidRPr="00486FAE">
              <w:t>struviitin</w:t>
            </w:r>
            <w:proofErr w:type="spellEnd"/>
            <w:r w:rsidRPr="00486FAE">
              <w:t xml:space="preserve"> saostuksesta sekä teollinen kokeilu </w:t>
            </w:r>
            <w:proofErr w:type="spellStart"/>
            <w:r w:rsidRPr="00486FAE">
              <w:t>st</w:t>
            </w:r>
            <w:r>
              <w:t>ruviitin</w:t>
            </w:r>
            <w:proofErr w:type="spellEnd"/>
            <w:r>
              <w:t xml:space="preserve"> saostuslaitteistolla. </w:t>
            </w:r>
          </w:p>
        </w:tc>
        <w:tc>
          <w:tcPr>
            <w:tcW w:w="992" w:type="dxa"/>
          </w:tcPr>
          <w:p w14:paraId="29AD77BB" w14:textId="77777777" w:rsidR="00156B1C" w:rsidRPr="00486FAE" w:rsidRDefault="00156B1C" w:rsidP="005A166C">
            <w:r w:rsidRPr="00486FAE">
              <w:t>223</w:t>
            </w:r>
            <w:r w:rsidR="00FD1E21">
              <w:t> </w:t>
            </w:r>
            <w:r w:rsidRPr="00486FAE">
              <w:t>269</w:t>
            </w:r>
          </w:p>
        </w:tc>
        <w:tc>
          <w:tcPr>
            <w:tcW w:w="1134" w:type="dxa"/>
          </w:tcPr>
          <w:p w14:paraId="7ED70471" w14:textId="77777777" w:rsidR="00156B1C" w:rsidRPr="00486FAE" w:rsidRDefault="00156B1C" w:rsidP="005A166C">
            <w:r>
              <w:t>70</w:t>
            </w:r>
          </w:p>
        </w:tc>
        <w:tc>
          <w:tcPr>
            <w:tcW w:w="992" w:type="dxa"/>
          </w:tcPr>
          <w:p w14:paraId="19D25625" w14:textId="77777777" w:rsidR="00156B1C" w:rsidRPr="00486FAE" w:rsidRDefault="00156B1C" w:rsidP="005A166C">
            <w:r w:rsidRPr="00486FAE">
              <w:t>9</w:t>
            </w:r>
            <w:r>
              <w:t>/2022-11/</w:t>
            </w:r>
            <w:r w:rsidRPr="00486FAE">
              <w:t>2024</w:t>
            </w:r>
          </w:p>
        </w:tc>
        <w:tc>
          <w:tcPr>
            <w:tcW w:w="1560" w:type="dxa"/>
          </w:tcPr>
          <w:p w14:paraId="353F7CEB" w14:textId="77777777" w:rsidR="00156B1C" w:rsidRPr="00486FAE" w:rsidRDefault="00156B1C" w:rsidP="005A166C">
            <w:r>
              <w:t>Jätevedet ja lietteet</w:t>
            </w:r>
          </w:p>
        </w:tc>
      </w:tr>
      <w:tr w:rsidR="00156B1C" w14:paraId="4843B2CA" w14:textId="77777777" w:rsidTr="00EF0135">
        <w:tc>
          <w:tcPr>
            <w:tcW w:w="1696" w:type="dxa"/>
          </w:tcPr>
          <w:p w14:paraId="4E3C2063" w14:textId="77777777" w:rsidR="00156B1C" w:rsidRPr="00486FAE" w:rsidRDefault="00156B1C" w:rsidP="005A166C">
            <w:r>
              <w:t>Virtain kaupunki</w:t>
            </w:r>
          </w:p>
        </w:tc>
        <w:tc>
          <w:tcPr>
            <w:tcW w:w="2977" w:type="dxa"/>
          </w:tcPr>
          <w:p w14:paraId="73B34430" w14:textId="77777777" w:rsidR="00156B1C" w:rsidRPr="00486FAE" w:rsidRDefault="00156B1C" w:rsidP="005A166C">
            <w:r w:rsidRPr="00486FAE">
              <w:t>Pienestä Puhdist</w:t>
            </w:r>
            <w:r>
              <w:t>amosta Ravinteet Irti (PIPPURI)</w:t>
            </w:r>
          </w:p>
        </w:tc>
        <w:tc>
          <w:tcPr>
            <w:tcW w:w="5245" w:type="dxa"/>
          </w:tcPr>
          <w:p w14:paraId="3F4BD78E" w14:textId="77777777" w:rsidR="00156B1C" w:rsidRPr="00486FAE" w:rsidRDefault="00156B1C" w:rsidP="005A166C">
            <w:r w:rsidRPr="00486FAE">
              <w:t>Hankkeen päätavoitteena on tehdä Virtain kaupungin jätevedenpuhdistamon lietteestä ja rejektivedestä taloudelliset toiminnat mahdollistavia ravinnevirtoja. Hankkeessa tutkitaan ultraäänikäsittelyn kustannustehokkuutta ja soveltuvuutta jätevedenpuhdistamon lietteenkäsittelyyn sekä mahdollisuuksia lietteenkäsittelyn rejektivesien ravinteiden talteen ottoon esimerkiksi struviittikiteytyksellä ilman lietteen anaerobista käs</w:t>
            </w:r>
            <w:r>
              <w:t xml:space="preserve">ittelyä. </w:t>
            </w:r>
          </w:p>
        </w:tc>
        <w:tc>
          <w:tcPr>
            <w:tcW w:w="992" w:type="dxa"/>
          </w:tcPr>
          <w:p w14:paraId="5B992EA3" w14:textId="77777777" w:rsidR="00156B1C" w:rsidRPr="00486FAE" w:rsidRDefault="00156B1C" w:rsidP="005A166C">
            <w:r>
              <w:t>129</w:t>
            </w:r>
            <w:r w:rsidR="00FD1E21">
              <w:t> </w:t>
            </w:r>
            <w:r>
              <w:t>675</w:t>
            </w:r>
          </w:p>
        </w:tc>
        <w:tc>
          <w:tcPr>
            <w:tcW w:w="1134" w:type="dxa"/>
          </w:tcPr>
          <w:p w14:paraId="1E9F0B11" w14:textId="77777777" w:rsidR="00156B1C" w:rsidRPr="00486FAE" w:rsidRDefault="00156B1C" w:rsidP="005A166C">
            <w:r>
              <w:t>65</w:t>
            </w:r>
          </w:p>
        </w:tc>
        <w:tc>
          <w:tcPr>
            <w:tcW w:w="992" w:type="dxa"/>
          </w:tcPr>
          <w:p w14:paraId="56785B93" w14:textId="77777777" w:rsidR="00156B1C" w:rsidRPr="00486FAE" w:rsidRDefault="00156B1C" w:rsidP="005A166C">
            <w:r>
              <w:t>9/2022 – 11/2024</w:t>
            </w:r>
          </w:p>
        </w:tc>
        <w:tc>
          <w:tcPr>
            <w:tcW w:w="1560" w:type="dxa"/>
          </w:tcPr>
          <w:p w14:paraId="625DEC6B" w14:textId="77777777" w:rsidR="00156B1C" w:rsidRPr="00486FAE" w:rsidRDefault="00156B1C" w:rsidP="005A166C">
            <w:r>
              <w:t>Jätevedet ja lietteet</w:t>
            </w:r>
          </w:p>
        </w:tc>
      </w:tr>
      <w:tr w:rsidR="00156B1C" w14:paraId="2701B6B5" w14:textId="77777777" w:rsidTr="00EF0135">
        <w:tc>
          <w:tcPr>
            <w:tcW w:w="1696" w:type="dxa"/>
          </w:tcPr>
          <w:p w14:paraId="682EDB21" w14:textId="77777777" w:rsidR="00156B1C" w:rsidRPr="00486FAE" w:rsidRDefault="00156B1C" w:rsidP="005A166C">
            <w:r>
              <w:t xml:space="preserve">Digi </w:t>
            </w:r>
            <w:proofErr w:type="spellStart"/>
            <w:r>
              <w:t>Toilet</w:t>
            </w:r>
            <w:proofErr w:type="spellEnd"/>
            <w:r>
              <w:t xml:space="preserve"> Systems Oy</w:t>
            </w:r>
          </w:p>
        </w:tc>
        <w:tc>
          <w:tcPr>
            <w:tcW w:w="2977" w:type="dxa"/>
          </w:tcPr>
          <w:p w14:paraId="68996278" w14:textId="77777777" w:rsidR="00156B1C" w:rsidRPr="00486FAE" w:rsidRDefault="00156B1C" w:rsidP="005A166C">
            <w:r w:rsidRPr="00486FAE">
              <w:t>Urjalan jätevedenpuhdistamon lietteet energiapu</w:t>
            </w:r>
            <w:r>
              <w:t>uksi ja hiileksi (RAVINNEHIILI)</w:t>
            </w:r>
          </w:p>
        </w:tc>
        <w:tc>
          <w:tcPr>
            <w:tcW w:w="5245" w:type="dxa"/>
          </w:tcPr>
          <w:p w14:paraId="5F637B7F" w14:textId="77777777" w:rsidR="00156B1C" w:rsidRPr="00486FAE" w:rsidRDefault="00156B1C" w:rsidP="005A166C">
            <w:r w:rsidRPr="00486FAE">
              <w:t>Hankkeen päätavoitteena on toimivan ja kustannustehokkaan menetelmän testaaminen yhdyskuntajätteen jätevesilietteen sisältämien ravinteiden hyötykäyttöön maanparannusaineena ja ravinteiden lähteenä bioenergian kasv</w:t>
            </w:r>
            <w:r>
              <w:t>atuksessa ja hiilen sidonnassa.</w:t>
            </w:r>
          </w:p>
        </w:tc>
        <w:tc>
          <w:tcPr>
            <w:tcW w:w="992" w:type="dxa"/>
          </w:tcPr>
          <w:p w14:paraId="0685922E" w14:textId="77777777" w:rsidR="00156B1C" w:rsidRPr="00486FAE" w:rsidRDefault="00156B1C" w:rsidP="005A166C">
            <w:r>
              <w:t>314</w:t>
            </w:r>
            <w:r w:rsidR="00FD1E21">
              <w:t> </w:t>
            </w:r>
            <w:r>
              <w:t>300</w:t>
            </w:r>
          </w:p>
        </w:tc>
        <w:tc>
          <w:tcPr>
            <w:tcW w:w="1134" w:type="dxa"/>
          </w:tcPr>
          <w:p w14:paraId="4D45966C" w14:textId="77777777" w:rsidR="00156B1C" w:rsidRPr="00486FAE" w:rsidRDefault="00156B1C" w:rsidP="005A166C">
            <w:r>
              <w:t>70</w:t>
            </w:r>
          </w:p>
        </w:tc>
        <w:tc>
          <w:tcPr>
            <w:tcW w:w="992" w:type="dxa"/>
          </w:tcPr>
          <w:p w14:paraId="01A8916B" w14:textId="77777777" w:rsidR="00156B1C" w:rsidRPr="00486FAE" w:rsidRDefault="00156B1C" w:rsidP="005A166C">
            <w:r>
              <w:t>5/2022 – 11/2024</w:t>
            </w:r>
          </w:p>
        </w:tc>
        <w:tc>
          <w:tcPr>
            <w:tcW w:w="1560" w:type="dxa"/>
          </w:tcPr>
          <w:p w14:paraId="3ADF63BA" w14:textId="77777777" w:rsidR="00156B1C" w:rsidRPr="00486FAE" w:rsidRDefault="00156B1C" w:rsidP="005A166C">
            <w:r>
              <w:t>Jätevedet ja lietteet</w:t>
            </w:r>
          </w:p>
        </w:tc>
      </w:tr>
      <w:tr w:rsidR="00156B1C" w14:paraId="4953CE74" w14:textId="77777777" w:rsidTr="00EF0135">
        <w:tc>
          <w:tcPr>
            <w:tcW w:w="1696" w:type="dxa"/>
          </w:tcPr>
          <w:p w14:paraId="07CAFE6C" w14:textId="77777777" w:rsidR="00156B1C" w:rsidRPr="00486FAE" w:rsidRDefault="00156B1C" w:rsidP="005A166C">
            <w:r w:rsidRPr="00486FAE">
              <w:t>Oulun k</w:t>
            </w:r>
            <w:r>
              <w:t>aupunki, Oulun Vesi liikelaitos</w:t>
            </w:r>
          </w:p>
        </w:tc>
        <w:tc>
          <w:tcPr>
            <w:tcW w:w="2977" w:type="dxa"/>
          </w:tcPr>
          <w:p w14:paraId="118F1F59" w14:textId="77777777" w:rsidR="00156B1C" w:rsidRPr="00486FAE" w:rsidRDefault="00156B1C" w:rsidP="005A166C">
            <w:r w:rsidRPr="00486FAE">
              <w:t>Oul</w:t>
            </w:r>
            <w:r>
              <w:t>un Ekohiili -pilotti (Ekohiili)</w:t>
            </w:r>
          </w:p>
        </w:tc>
        <w:tc>
          <w:tcPr>
            <w:tcW w:w="5245" w:type="dxa"/>
          </w:tcPr>
          <w:p w14:paraId="3AB24FF5" w14:textId="77777777" w:rsidR="00156B1C" w:rsidRPr="00486FAE" w:rsidRDefault="00156B1C" w:rsidP="005A166C">
            <w:r w:rsidRPr="00486FAE">
              <w:t xml:space="preserve">Hankkeessa pilotoidaan biohiilen valmistusta liete- ja jätejakeista. Samalla tuotetaan tietoa eri jakeiden seossuhteista ja niiden soveltuvuudesta biohiilen valmistukseen sekä syntyvän lopputuotteen laadusta ja </w:t>
            </w:r>
            <w:r>
              <w:t xml:space="preserve">soveltuvuudesta jatkokäyttöön. </w:t>
            </w:r>
          </w:p>
        </w:tc>
        <w:tc>
          <w:tcPr>
            <w:tcW w:w="992" w:type="dxa"/>
          </w:tcPr>
          <w:p w14:paraId="65B22D70" w14:textId="77777777" w:rsidR="00156B1C" w:rsidRPr="00486FAE" w:rsidRDefault="00156B1C" w:rsidP="005A166C">
            <w:r>
              <w:t>27</w:t>
            </w:r>
            <w:r w:rsidR="00FD1E21">
              <w:t> </w:t>
            </w:r>
            <w:r>
              <w:t>206</w:t>
            </w:r>
          </w:p>
        </w:tc>
        <w:tc>
          <w:tcPr>
            <w:tcW w:w="1134" w:type="dxa"/>
          </w:tcPr>
          <w:p w14:paraId="7F860DCE" w14:textId="77777777" w:rsidR="00156B1C" w:rsidRPr="00486FAE" w:rsidRDefault="00156B1C" w:rsidP="005A166C">
            <w:r>
              <w:t>60</w:t>
            </w:r>
          </w:p>
        </w:tc>
        <w:tc>
          <w:tcPr>
            <w:tcW w:w="992" w:type="dxa"/>
          </w:tcPr>
          <w:p w14:paraId="54CC9C29" w14:textId="77777777" w:rsidR="00156B1C" w:rsidRPr="00486FAE" w:rsidRDefault="00156B1C" w:rsidP="005A166C">
            <w:r>
              <w:t>5/2022 – 11/2023</w:t>
            </w:r>
          </w:p>
        </w:tc>
        <w:tc>
          <w:tcPr>
            <w:tcW w:w="1560" w:type="dxa"/>
          </w:tcPr>
          <w:p w14:paraId="488FA257" w14:textId="77777777" w:rsidR="00156B1C" w:rsidRPr="00486FAE" w:rsidRDefault="00156B1C" w:rsidP="005A166C">
            <w:r>
              <w:t>Jätevedet ja lietteet</w:t>
            </w:r>
          </w:p>
        </w:tc>
      </w:tr>
      <w:tr w:rsidR="00156B1C" w14:paraId="788EDD39" w14:textId="77777777" w:rsidTr="00EF0135">
        <w:tc>
          <w:tcPr>
            <w:tcW w:w="1696" w:type="dxa"/>
          </w:tcPr>
          <w:p w14:paraId="2F2412BB" w14:textId="77777777" w:rsidR="00156B1C" w:rsidRPr="00486FAE" w:rsidRDefault="00156B1C" w:rsidP="005A166C">
            <w:r>
              <w:t>Sodankylän Lämpö ja Vesi Oy</w:t>
            </w:r>
          </w:p>
        </w:tc>
        <w:tc>
          <w:tcPr>
            <w:tcW w:w="2977" w:type="dxa"/>
          </w:tcPr>
          <w:p w14:paraId="15EF5A91" w14:textId="77777777" w:rsidR="00156B1C" w:rsidRPr="00486FAE" w:rsidRDefault="00156B1C" w:rsidP="005A166C">
            <w:r w:rsidRPr="00486FAE">
              <w:t>Lapin BIO2</w:t>
            </w:r>
          </w:p>
        </w:tc>
        <w:tc>
          <w:tcPr>
            <w:tcW w:w="5245" w:type="dxa"/>
          </w:tcPr>
          <w:p w14:paraId="1A721CDB" w14:textId="77777777" w:rsidR="00156B1C" w:rsidRPr="00486FAE" w:rsidRDefault="00156B1C" w:rsidP="00172229">
            <w:r w:rsidRPr="00486FAE">
              <w:t>Hank</w:t>
            </w:r>
            <w:r w:rsidR="00172229">
              <w:t>k</w:t>
            </w:r>
            <w:r w:rsidRPr="00486FAE">
              <w:t>e</w:t>
            </w:r>
            <w:r w:rsidR="00172229">
              <w:t>essa</w:t>
            </w:r>
            <w:r w:rsidRPr="00486FAE">
              <w:t xml:space="preserve"> tehost</w:t>
            </w:r>
            <w:r w:rsidR="00172229">
              <w:t>ettiin</w:t>
            </w:r>
            <w:r w:rsidRPr="00486FAE">
              <w:t xml:space="preserve"> Lapin viiden kunnan alueella yhdyskuntajätevesien sisältämien ravinteiden ja orgaanisen aineen kierrätystä sekä lietteen sisältämän uusiutuvan energiapotentiaalin hyödyntämistä. Hankkeen päätavoit</w:t>
            </w:r>
            <w:r w:rsidR="00172229">
              <w:t>t</w:t>
            </w:r>
            <w:r w:rsidRPr="00486FAE">
              <w:t>e</w:t>
            </w:r>
            <w:r w:rsidR="00172229">
              <w:t>ena</w:t>
            </w:r>
            <w:r w:rsidRPr="00486FAE">
              <w:t xml:space="preserve"> o</w:t>
            </w:r>
            <w:r w:rsidR="00172229">
              <w:t>li</w:t>
            </w:r>
            <w:r w:rsidRPr="00486FAE">
              <w:t xml:space="preserve"> </w:t>
            </w:r>
            <w:r w:rsidR="00172229">
              <w:t>selvittää</w:t>
            </w:r>
            <w:r w:rsidRPr="00486FAE">
              <w:t xml:space="preserve"> edellytykset bioka</w:t>
            </w:r>
            <w:r>
              <w:t>asulaitoksen toteuttamiselle.</w:t>
            </w:r>
          </w:p>
        </w:tc>
        <w:tc>
          <w:tcPr>
            <w:tcW w:w="992" w:type="dxa"/>
          </w:tcPr>
          <w:p w14:paraId="26C9CF88" w14:textId="77777777" w:rsidR="00156B1C" w:rsidRPr="00486FAE" w:rsidRDefault="00156B1C" w:rsidP="005A166C">
            <w:r>
              <w:t>46</w:t>
            </w:r>
            <w:r w:rsidR="00FD1E21">
              <w:t> </w:t>
            </w:r>
            <w:r>
              <w:t>200</w:t>
            </w:r>
          </w:p>
        </w:tc>
        <w:tc>
          <w:tcPr>
            <w:tcW w:w="1134" w:type="dxa"/>
          </w:tcPr>
          <w:p w14:paraId="272B634F" w14:textId="77777777" w:rsidR="00156B1C" w:rsidRPr="00486FAE" w:rsidRDefault="00156B1C" w:rsidP="005A166C">
            <w:r>
              <w:t>70</w:t>
            </w:r>
          </w:p>
        </w:tc>
        <w:tc>
          <w:tcPr>
            <w:tcW w:w="992" w:type="dxa"/>
          </w:tcPr>
          <w:p w14:paraId="468D8B71" w14:textId="77777777" w:rsidR="00156B1C" w:rsidRPr="00486FAE" w:rsidRDefault="00156B1C" w:rsidP="005A166C">
            <w:r>
              <w:t>5/2022 – 3/2023</w:t>
            </w:r>
          </w:p>
        </w:tc>
        <w:tc>
          <w:tcPr>
            <w:tcW w:w="1560" w:type="dxa"/>
          </w:tcPr>
          <w:p w14:paraId="3F2B3B4D" w14:textId="77777777" w:rsidR="00156B1C" w:rsidRPr="00486FAE" w:rsidRDefault="00156B1C" w:rsidP="005A166C">
            <w:r>
              <w:t>Jätevedet ja lietteet</w:t>
            </w:r>
          </w:p>
        </w:tc>
      </w:tr>
      <w:tr w:rsidR="00156B1C" w14:paraId="71925F49" w14:textId="77777777" w:rsidTr="00EF0135">
        <w:tc>
          <w:tcPr>
            <w:tcW w:w="1696" w:type="dxa"/>
          </w:tcPr>
          <w:p w14:paraId="1BC9D543" w14:textId="77777777" w:rsidR="00156B1C" w:rsidRPr="00486FAE" w:rsidRDefault="00156B1C" w:rsidP="005A166C">
            <w:r w:rsidRPr="00486FAE">
              <w:t>Kuusa</w:t>
            </w:r>
            <w:r>
              <w:t>mon energia- ja vesiosuuskunta</w:t>
            </w:r>
          </w:p>
        </w:tc>
        <w:tc>
          <w:tcPr>
            <w:tcW w:w="2977" w:type="dxa"/>
          </w:tcPr>
          <w:p w14:paraId="29072111" w14:textId="77777777" w:rsidR="00156B1C" w:rsidRPr="005A166C" w:rsidRDefault="00156B1C" w:rsidP="005A166C">
            <w:r w:rsidRPr="00486FAE">
              <w:t>Jäteveden puhdistamon lietteen ravinteet kiertoon (</w:t>
            </w:r>
            <w:proofErr w:type="spellStart"/>
            <w:r w:rsidRPr="00486FAE">
              <w:t>LieRaKi</w:t>
            </w:r>
            <w:proofErr w:type="spellEnd"/>
            <w:r w:rsidRPr="00486FAE">
              <w:t>)</w:t>
            </w:r>
          </w:p>
        </w:tc>
        <w:tc>
          <w:tcPr>
            <w:tcW w:w="5245" w:type="dxa"/>
          </w:tcPr>
          <w:p w14:paraId="118C45B9" w14:textId="77777777" w:rsidR="00156B1C" w:rsidRPr="00486FAE" w:rsidRDefault="00156B1C" w:rsidP="005A166C">
            <w:r w:rsidRPr="00486FAE">
              <w:t>Hankkeen tavoitteena on löytää ratkaisu Kuusamon alueella syntyvien biomassojen, puhdistamolietteen, biojätteen ja lämmön tuotannon puuperäisen tuhkan,</w:t>
            </w:r>
            <w:r>
              <w:t xml:space="preserve"> hyödyntämiseksi lannoitteena.</w:t>
            </w:r>
          </w:p>
        </w:tc>
        <w:tc>
          <w:tcPr>
            <w:tcW w:w="992" w:type="dxa"/>
          </w:tcPr>
          <w:p w14:paraId="4D5B74B1" w14:textId="77777777" w:rsidR="00156B1C" w:rsidRPr="00486FAE" w:rsidRDefault="00156B1C" w:rsidP="005A166C">
            <w:r w:rsidRPr="00486FAE">
              <w:t xml:space="preserve">196 100 </w:t>
            </w:r>
          </w:p>
        </w:tc>
        <w:tc>
          <w:tcPr>
            <w:tcW w:w="1134" w:type="dxa"/>
          </w:tcPr>
          <w:p w14:paraId="489883C4" w14:textId="77777777" w:rsidR="00156B1C" w:rsidRPr="00486FAE" w:rsidRDefault="00156B1C" w:rsidP="005A166C">
            <w:r>
              <w:t>70</w:t>
            </w:r>
          </w:p>
        </w:tc>
        <w:tc>
          <w:tcPr>
            <w:tcW w:w="992" w:type="dxa"/>
          </w:tcPr>
          <w:p w14:paraId="1E03CB66" w14:textId="77777777" w:rsidR="00156B1C" w:rsidRPr="00486FAE" w:rsidRDefault="00156B1C" w:rsidP="005A166C">
            <w:r>
              <w:t xml:space="preserve">5/2022 – </w:t>
            </w:r>
            <w:r w:rsidRPr="00486FAE">
              <w:t>11</w:t>
            </w:r>
            <w:r>
              <w:t>/</w:t>
            </w:r>
            <w:r w:rsidRPr="00486FAE">
              <w:t>2024</w:t>
            </w:r>
          </w:p>
        </w:tc>
        <w:tc>
          <w:tcPr>
            <w:tcW w:w="1560" w:type="dxa"/>
          </w:tcPr>
          <w:p w14:paraId="129ECFB0" w14:textId="77777777" w:rsidR="00156B1C" w:rsidRDefault="00156B1C" w:rsidP="005A166C">
            <w:r>
              <w:t>Symbioosit</w:t>
            </w:r>
          </w:p>
        </w:tc>
      </w:tr>
    </w:tbl>
    <w:p w14:paraId="175E773F" w14:textId="77777777" w:rsidR="009E329D" w:rsidRDefault="00156B1C" w:rsidP="00820F6A">
      <w:pPr>
        <w:pStyle w:val="Otsikko2"/>
      </w:pPr>
      <w:r>
        <w:t>10</w:t>
      </w:r>
      <w:r w:rsidR="009E329D" w:rsidRPr="009E329D">
        <w:t>. ha</w:t>
      </w:r>
      <w:r w:rsidR="002C24FF">
        <w:t>kukierros</w:t>
      </w:r>
      <w:r w:rsidR="00C73A08">
        <w:t>:</w:t>
      </w:r>
      <w:r w:rsidR="009E329D">
        <w:t xml:space="preserve"> </w:t>
      </w:r>
      <w:r w:rsidR="00C73A08" w:rsidRPr="00C73A08">
        <w:t>Ravinteiden kierrätyksen ja jätevesien käsittelyn energiatehokkuuden hankke</w:t>
      </w:r>
      <w:r w:rsidR="00177A16">
        <w:t>et</w:t>
      </w:r>
    </w:p>
    <w:p w14:paraId="1E116BF4" w14:textId="77777777" w:rsidR="005040E9" w:rsidRPr="005040E9" w:rsidRDefault="00000000" w:rsidP="005040E9">
      <w:hyperlink r:id="rId12" w:tgtFrame="_blank" w:history="1">
        <w:r w:rsidR="005040E9" w:rsidRPr="005040E9">
          <w:rPr>
            <w:rStyle w:val="Hyperlinkki"/>
            <w:u w:val="single"/>
          </w:rPr>
          <w:t>Jaossa 13 miljoonaa euroa ravinteiden kierrätystä ja jätevesien käsittelyn energiatehokkuutta edistäville hankkeille</w:t>
        </w:r>
      </w:hyperlink>
      <w:r w:rsidR="005040E9">
        <w:rPr>
          <w:rFonts w:ascii="Segoe UI" w:hAnsi="Segoe UI" w:cs="Segoe UI"/>
          <w:color w:val="0F0F0F"/>
          <w:shd w:val="clear" w:color="auto" w:fill="FFFFFF"/>
        </w:rPr>
        <w:t> </w:t>
      </w:r>
      <w:r w:rsidR="005040E9" w:rsidRPr="005040E9">
        <w:t>(Uutinen 24.9.2020)</w:t>
      </w:r>
    </w:p>
    <w:p w14:paraId="1D672EBC" w14:textId="77777777" w:rsidR="00C73A08" w:rsidRPr="00C73A08" w:rsidRDefault="00C73A08" w:rsidP="00C73A08"/>
    <w:tbl>
      <w:tblPr>
        <w:tblStyle w:val="TaulukkoRuudukko"/>
        <w:tblW w:w="14596" w:type="dxa"/>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10. hakukierros, ravinteiden kierrätyksen ja jätevesien käsittelyn energiatehokkuuden hankkeet (haku 2020) "/>
      </w:tblPr>
      <w:tblGrid>
        <w:gridCol w:w="1696"/>
        <w:gridCol w:w="2977"/>
        <w:gridCol w:w="5245"/>
        <w:gridCol w:w="992"/>
        <w:gridCol w:w="1134"/>
        <w:gridCol w:w="992"/>
        <w:gridCol w:w="1560"/>
      </w:tblGrid>
      <w:tr w:rsidR="00820F6A" w:rsidRPr="00486FAE" w14:paraId="09364CF5" w14:textId="77777777" w:rsidTr="00F65684">
        <w:trPr>
          <w:cantSplit/>
          <w:tblHeader/>
        </w:trPr>
        <w:tc>
          <w:tcPr>
            <w:tcW w:w="1696" w:type="dxa"/>
          </w:tcPr>
          <w:p w14:paraId="1A789387" w14:textId="77777777" w:rsidR="005A166C" w:rsidRPr="005A166C" w:rsidRDefault="005A166C" w:rsidP="005A166C">
            <w:pPr>
              <w:rPr>
                <w:b/>
              </w:rPr>
            </w:pPr>
            <w:r w:rsidRPr="005A166C">
              <w:rPr>
                <w:b/>
              </w:rPr>
              <w:t>Päätoteuttaja</w:t>
            </w:r>
          </w:p>
        </w:tc>
        <w:tc>
          <w:tcPr>
            <w:tcW w:w="2977" w:type="dxa"/>
          </w:tcPr>
          <w:p w14:paraId="1EC0627C" w14:textId="77777777" w:rsidR="005A166C" w:rsidRPr="005A166C" w:rsidRDefault="005A166C" w:rsidP="005A166C">
            <w:pPr>
              <w:rPr>
                <w:b/>
              </w:rPr>
            </w:pPr>
            <w:r w:rsidRPr="005A166C">
              <w:rPr>
                <w:b/>
              </w:rPr>
              <w:t>Hanke</w:t>
            </w:r>
          </w:p>
        </w:tc>
        <w:tc>
          <w:tcPr>
            <w:tcW w:w="5245" w:type="dxa"/>
          </w:tcPr>
          <w:p w14:paraId="558EEA9D" w14:textId="77777777" w:rsidR="005A166C" w:rsidRPr="005A166C" w:rsidRDefault="005A166C" w:rsidP="005A166C">
            <w:pPr>
              <w:rPr>
                <w:b/>
              </w:rPr>
            </w:pPr>
            <w:r w:rsidRPr="005A166C">
              <w:rPr>
                <w:b/>
              </w:rPr>
              <w:t>Tiivistelmä</w:t>
            </w:r>
          </w:p>
        </w:tc>
        <w:tc>
          <w:tcPr>
            <w:tcW w:w="992" w:type="dxa"/>
          </w:tcPr>
          <w:p w14:paraId="66CB7262" w14:textId="77777777" w:rsidR="005A166C" w:rsidRPr="005A166C" w:rsidRDefault="005A166C" w:rsidP="005A166C">
            <w:pPr>
              <w:rPr>
                <w:b/>
              </w:rPr>
            </w:pPr>
            <w:r w:rsidRPr="005A166C">
              <w:rPr>
                <w:b/>
              </w:rPr>
              <w:t>Tuen määrä, €</w:t>
            </w:r>
          </w:p>
        </w:tc>
        <w:tc>
          <w:tcPr>
            <w:tcW w:w="1134" w:type="dxa"/>
          </w:tcPr>
          <w:p w14:paraId="25F00247" w14:textId="77777777" w:rsidR="005A166C" w:rsidRPr="005A166C" w:rsidRDefault="005A166C" w:rsidP="005A166C">
            <w:pPr>
              <w:rPr>
                <w:b/>
              </w:rPr>
            </w:pPr>
            <w:r w:rsidRPr="005A166C">
              <w:rPr>
                <w:b/>
              </w:rPr>
              <w:t>Tuki-prosentti, %</w:t>
            </w:r>
          </w:p>
        </w:tc>
        <w:tc>
          <w:tcPr>
            <w:tcW w:w="992" w:type="dxa"/>
          </w:tcPr>
          <w:p w14:paraId="03942E1F" w14:textId="77777777" w:rsidR="005A166C" w:rsidRPr="005A166C" w:rsidRDefault="005A166C" w:rsidP="005A166C">
            <w:pPr>
              <w:rPr>
                <w:b/>
              </w:rPr>
            </w:pPr>
            <w:r w:rsidRPr="005A166C">
              <w:rPr>
                <w:b/>
              </w:rPr>
              <w:t>Aikataulu</w:t>
            </w:r>
          </w:p>
        </w:tc>
        <w:tc>
          <w:tcPr>
            <w:tcW w:w="1560" w:type="dxa"/>
          </w:tcPr>
          <w:p w14:paraId="66BA03F2" w14:textId="77777777" w:rsidR="005A166C" w:rsidRPr="005A166C" w:rsidRDefault="005A166C" w:rsidP="005A166C">
            <w:pPr>
              <w:rPr>
                <w:b/>
              </w:rPr>
            </w:pPr>
            <w:r w:rsidRPr="005A166C">
              <w:rPr>
                <w:b/>
              </w:rPr>
              <w:t>Teema</w:t>
            </w:r>
          </w:p>
        </w:tc>
      </w:tr>
      <w:tr w:rsidR="001928BA" w:rsidRPr="00486FAE" w14:paraId="5BD8E0A7" w14:textId="77777777" w:rsidTr="00EF0135">
        <w:tc>
          <w:tcPr>
            <w:tcW w:w="1696" w:type="dxa"/>
          </w:tcPr>
          <w:p w14:paraId="03331804" w14:textId="77777777" w:rsidR="001928BA" w:rsidRPr="005A166C" w:rsidRDefault="001928BA" w:rsidP="001928BA">
            <w:r w:rsidRPr="005A166C">
              <w:t>Turun seudun puhdistamo Oy</w:t>
            </w:r>
          </w:p>
        </w:tc>
        <w:tc>
          <w:tcPr>
            <w:tcW w:w="2977" w:type="dxa"/>
          </w:tcPr>
          <w:p w14:paraId="5A2D1018" w14:textId="77777777" w:rsidR="001928BA" w:rsidRPr="0026243F" w:rsidRDefault="001928BA" w:rsidP="001928BA">
            <w:r w:rsidRPr="0026243F">
              <w:t>Uuden teknologian hyödyntäminen jätevedenpuhdistamon ilmastuskompressorin energiatehokkuuden sekä energian</w:t>
            </w:r>
            <w:r>
              <w:t xml:space="preserve"> talteenoton tehostamiseksi (ENTER)</w:t>
            </w:r>
          </w:p>
        </w:tc>
        <w:tc>
          <w:tcPr>
            <w:tcW w:w="5245" w:type="dxa"/>
          </w:tcPr>
          <w:p w14:paraId="0DCF3CDE" w14:textId="77777777" w:rsidR="001928BA" w:rsidRDefault="001928BA" w:rsidP="0068009F">
            <w:r>
              <w:t>Hankkee</w:t>
            </w:r>
            <w:r w:rsidR="0068009F">
              <w:t xml:space="preserve">ssa edistettiin </w:t>
            </w:r>
            <w:proofErr w:type="spellStart"/>
            <w:r w:rsidR="0068009F">
              <w:t>Kakolanmäen</w:t>
            </w:r>
            <w:proofErr w:type="spellEnd"/>
            <w:r w:rsidR="0068009F">
              <w:t xml:space="preserve"> jä</w:t>
            </w:r>
            <w:r>
              <w:t xml:space="preserve">tevedenpuhdistamon energiatehokkuutta selvittämällä ja testaamalla uuden tekniikan mahdollisuuksia ilmastusilman tuottoon. </w:t>
            </w:r>
            <w:hyperlink r:id="rId13" w:history="1">
              <w:r w:rsidRPr="001928BA">
                <w:rPr>
                  <w:rStyle w:val="Hyperlinkki"/>
                  <w:u w:val="single"/>
                </w:rPr>
                <w:t>Lisätietoa</w:t>
              </w:r>
            </w:hyperlink>
          </w:p>
        </w:tc>
        <w:tc>
          <w:tcPr>
            <w:tcW w:w="992" w:type="dxa"/>
          </w:tcPr>
          <w:p w14:paraId="625EDA73" w14:textId="77777777" w:rsidR="001928BA" w:rsidRPr="00486FAE" w:rsidRDefault="001928BA" w:rsidP="001928BA">
            <w:r>
              <w:t>260</w:t>
            </w:r>
            <w:r w:rsidR="00FD1E21">
              <w:t> </w:t>
            </w:r>
            <w:r>
              <w:t>000</w:t>
            </w:r>
          </w:p>
        </w:tc>
        <w:tc>
          <w:tcPr>
            <w:tcW w:w="1134" w:type="dxa"/>
          </w:tcPr>
          <w:p w14:paraId="6BEF6AC1" w14:textId="77777777" w:rsidR="001928BA" w:rsidRPr="00486FAE" w:rsidRDefault="001928BA" w:rsidP="001928BA">
            <w:r>
              <w:t>80</w:t>
            </w:r>
          </w:p>
        </w:tc>
        <w:tc>
          <w:tcPr>
            <w:tcW w:w="992" w:type="dxa"/>
          </w:tcPr>
          <w:p w14:paraId="5ADF6D6A" w14:textId="77777777" w:rsidR="001928BA" w:rsidRPr="00486FAE" w:rsidRDefault="001928BA" w:rsidP="001928BA">
            <w:r>
              <w:t>1/2021 -12/2022</w:t>
            </w:r>
          </w:p>
        </w:tc>
        <w:tc>
          <w:tcPr>
            <w:tcW w:w="1560" w:type="dxa"/>
          </w:tcPr>
          <w:p w14:paraId="48756CB9" w14:textId="77777777" w:rsidR="001928BA" w:rsidRPr="00486FAE" w:rsidRDefault="001928BA" w:rsidP="001928BA">
            <w:r>
              <w:t>Energia</w:t>
            </w:r>
          </w:p>
        </w:tc>
      </w:tr>
      <w:tr w:rsidR="001928BA" w:rsidRPr="00486FAE" w14:paraId="4FB7B89C" w14:textId="77777777" w:rsidTr="00EF0135">
        <w:tc>
          <w:tcPr>
            <w:tcW w:w="1696" w:type="dxa"/>
          </w:tcPr>
          <w:p w14:paraId="2A2F52A4" w14:textId="77777777" w:rsidR="001928BA" w:rsidRPr="005A166C" w:rsidRDefault="001928BA" w:rsidP="001928BA">
            <w:r w:rsidRPr="005A166C">
              <w:t>Helsingin seudun ympäristöpalvelut -kuntayhtymä HSY</w:t>
            </w:r>
          </w:p>
        </w:tc>
        <w:tc>
          <w:tcPr>
            <w:tcW w:w="2977" w:type="dxa"/>
          </w:tcPr>
          <w:p w14:paraId="74822D99" w14:textId="77777777" w:rsidR="001928BA" w:rsidRPr="0026243F" w:rsidRDefault="001928BA" w:rsidP="001928BA">
            <w:r w:rsidRPr="0026243F">
              <w:t>Lämmöntalteenoton energiatase kaupungissa ja vaikutus jätevesien käsittelyyn (J</w:t>
            </w:r>
            <w:r>
              <w:t>ätevesilämpö</w:t>
            </w:r>
            <w:r w:rsidRPr="0026243F">
              <w:t>)</w:t>
            </w:r>
          </w:p>
        </w:tc>
        <w:tc>
          <w:tcPr>
            <w:tcW w:w="5245" w:type="dxa"/>
          </w:tcPr>
          <w:p w14:paraId="411C467C" w14:textId="77777777" w:rsidR="001928BA" w:rsidRDefault="001928BA" w:rsidP="0068009F">
            <w:r>
              <w:t>Hankkeessa teht</w:t>
            </w:r>
            <w:r w:rsidR="00172229">
              <w:t>iin</w:t>
            </w:r>
            <w:r>
              <w:t xml:space="preserve"> selvity</w:t>
            </w:r>
            <w:r w:rsidR="00172229">
              <w:t>s</w:t>
            </w:r>
            <w:r>
              <w:t xml:space="preserve"> ennakoi</w:t>
            </w:r>
            <w:r w:rsidR="0068009F">
              <w:t>maan</w:t>
            </w:r>
            <w:r>
              <w:t xml:space="preserve"> jäteveden lämmön talteenoton yleistymistä kiinteistöissä. Hankkeessa määritet</w:t>
            </w:r>
            <w:r w:rsidR="00172229">
              <w:t>tiin</w:t>
            </w:r>
            <w:r>
              <w:t xml:space="preserve"> lämmöntalteenoton energiatase kaupungissa sisältäen keskitetyn lämmön talteenoton raakavedestä, kiinteistökohtaisesti jätevedestä ja keskitetyn kaukolämmön ja kaukokylmän tuotannon käsitellystä jätevedestä. </w:t>
            </w:r>
            <w:hyperlink r:id="rId14" w:history="1">
              <w:r w:rsidRPr="0006134C">
                <w:rPr>
                  <w:rStyle w:val="Hyperlinkki"/>
                  <w:u w:val="single"/>
                </w:rPr>
                <w:t>Lisätietoa</w:t>
              </w:r>
            </w:hyperlink>
          </w:p>
        </w:tc>
        <w:tc>
          <w:tcPr>
            <w:tcW w:w="992" w:type="dxa"/>
          </w:tcPr>
          <w:p w14:paraId="74C8DF48" w14:textId="77777777" w:rsidR="001928BA" w:rsidRPr="00486FAE" w:rsidRDefault="001928BA" w:rsidP="001928BA">
            <w:r>
              <w:t>340</w:t>
            </w:r>
            <w:r w:rsidR="00FD1E21">
              <w:t> </w:t>
            </w:r>
            <w:r>
              <w:t>000</w:t>
            </w:r>
          </w:p>
        </w:tc>
        <w:tc>
          <w:tcPr>
            <w:tcW w:w="1134" w:type="dxa"/>
          </w:tcPr>
          <w:p w14:paraId="592ABDFF" w14:textId="77777777" w:rsidR="001928BA" w:rsidRPr="00486FAE" w:rsidRDefault="001928BA" w:rsidP="001928BA">
            <w:r>
              <w:t>80</w:t>
            </w:r>
          </w:p>
        </w:tc>
        <w:tc>
          <w:tcPr>
            <w:tcW w:w="992" w:type="dxa"/>
          </w:tcPr>
          <w:p w14:paraId="57C7CEC1" w14:textId="77777777" w:rsidR="001928BA" w:rsidRPr="00486FAE" w:rsidRDefault="001928BA" w:rsidP="001928BA">
            <w:r>
              <w:t>1/2021 -12/2022</w:t>
            </w:r>
          </w:p>
        </w:tc>
        <w:tc>
          <w:tcPr>
            <w:tcW w:w="1560" w:type="dxa"/>
          </w:tcPr>
          <w:p w14:paraId="2753AA44" w14:textId="77777777" w:rsidR="001928BA" w:rsidRPr="00486FAE" w:rsidRDefault="001928BA" w:rsidP="001928BA">
            <w:r>
              <w:t>Energia</w:t>
            </w:r>
          </w:p>
        </w:tc>
      </w:tr>
      <w:tr w:rsidR="001928BA" w:rsidRPr="00486FAE" w14:paraId="4603E9C5" w14:textId="77777777" w:rsidTr="00EF0135">
        <w:tc>
          <w:tcPr>
            <w:tcW w:w="1696" w:type="dxa"/>
          </w:tcPr>
          <w:p w14:paraId="56322491" w14:textId="77777777" w:rsidR="001928BA" w:rsidRPr="005A166C" w:rsidRDefault="001928BA" w:rsidP="001928BA">
            <w:r w:rsidRPr="005A166C">
              <w:t>Helsingin seudun ympäristöpalvelut -kuntayhtymä HSY</w:t>
            </w:r>
          </w:p>
        </w:tc>
        <w:tc>
          <w:tcPr>
            <w:tcW w:w="2977" w:type="dxa"/>
          </w:tcPr>
          <w:p w14:paraId="5CB1BE18" w14:textId="77777777" w:rsidR="001928BA" w:rsidRPr="0026243F" w:rsidRDefault="001928BA" w:rsidP="001928BA">
            <w:r w:rsidRPr="0026243F">
              <w:t xml:space="preserve">Viikinmäen </w:t>
            </w:r>
            <w:proofErr w:type="spellStart"/>
            <w:r w:rsidRPr="0026243F">
              <w:t>ilmastintiheyden</w:t>
            </w:r>
            <w:proofErr w:type="spellEnd"/>
            <w:r w:rsidRPr="0026243F">
              <w:t xml:space="preserve"> kasvattaminen (VKM_ILMASTIN)</w:t>
            </w:r>
          </w:p>
        </w:tc>
        <w:tc>
          <w:tcPr>
            <w:tcW w:w="5245" w:type="dxa"/>
          </w:tcPr>
          <w:p w14:paraId="29D67C61" w14:textId="77777777" w:rsidR="001928BA" w:rsidRDefault="001928BA" w:rsidP="00317D5C">
            <w:r>
              <w:t>Hankkee</w:t>
            </w:r>
            <w:r w:rsidR="00317D5C">
              <w:t>ssa</w:t>
            </w:r>
            <w:r>
              <w:t xml:space="preserve"> paran</w:t>
            </w:r>
            <w:r w:rsidR="00317D5C">
              <w:t>nettiin</w:t>
            </w:r>
            <w:r>
              <w:t xml:space="preserve"> Viikinmäen jätevedenpuhdistamon ilmastuksen energiatehokkuutta vaihtamalla osa </w:t>
            </w:r>
            <w:proofErr w:type="spellStart"/>
            <w:r>
              <w:t>ilmastinlautasten</w:t>
            </w:r>
            <w:proofErr w:type="spellEnd"/>
            <w:r>
              <w:t xml:space="preserve"> yläosista halkaisijaltaan suurempiin. </w:t>
            </w:r>
            <w:hyperlink r:id="rId15" w:history="1">
              <w:r w:rsidRPr="004E19A8">
                <w:rPr>
                  <w:rStyle w:val="Hyperlinkki"/>
                  <w:u w:val="single"/>
                </w:rPr>
                <w:t>Lisätietoa</w:t>
              </w:r>
            </w:hyperlink>
          </w:p>
        </w:tc>
        <w:tc>
          <w:tcPr>
            <w:tcW w:w="992" w:type="dxa"/>
          </w:tcPr>
          <w:p w14:paraId="246E7107" w14:textId="77777777" w:rsidR="001928BA" w:rsidRPr="00486FAE" w:rsidRDefault="001928BA" w:rsidP="001928BA">
            <w:r>
              <w:t>135</w:t>
            </w:r>
            <w:r w:rsidR="00FD1E21">
              <w:t> </w:t>
            </w:r>
            <w:r>
              <w:t>000</w:t>
            </w:r>
          </w:p>
        </w:tc>
        <w:tc>
          <w:tcPr>
            <w:tcW w:w="1134" w:type="dxa"/>
          </w:tcPr>
          <w:p w14:paraId="3BF2E093" w14:textId="77777777" w:rsidR="001928BA" w:rsidRDefault="001928BA" w:rsidP="001928BA">
            <w:r>
              <w:t>49</w:t>
            </w:r>
          </w:p>
        </w:tc>
        <w:tc>
          <w:tcPr>
            <w:tcW w:w="992" w:type="dxa"/>
          </w:tcPr>
          <w:p w14:paraId="6F9E48BB" w14:textId="77777777" w:rsidR="001928BA" w:rsidRPr="00486FAE" w:rsidRDefault="001928BA" w:rsidP="001928BA">
            <w:r>
              <w:t>1/2021 -11/2022</w:t>
            </w:r>
          </w:p>
        </w:tc>
        <w:tc>
          <w:tcPr>
            <w:tcW w:w="1560" w:type="dxa"/>
          </w:tcPr>
          <w:p w14:paraId="26592C44" w14:textId="77777777" w:rsidR="001928BA" w:rsidRDefault="001928BA" w:rsidP="001928BA">
            <w:r>
              <w:t>Energia</w:t>
            </w:r>
          </w:p>
        </w:tc>
      </w:tr>
      <w:tr w:rsidR="00AC146E" w:rsidRPr="00486FAE" w14:paraId="6C127779" w14:textId="77777777" w:rsidTr="00EF0135">
        <w:tc>
          <w:tcPr>
            <w:tcW w:w="1696" w:type="dxa"/>
          </w:tcPr>
          <w:p w14:paraId="1F2C05D5" w14:textId="77777777" w:rsidR="00AC146E" w:rsidRPr="005A166C" w:rsidRDefault="00AC146E" w:rsidP="00AC146E">
            <w:r w:rsidRPr="005A166C">
              <w:t>Lahti Energia Oy</w:t>
            </w:r>
          </w:p>
        </w:tc>
        <w:tc>
          <w:tcPr>
            <w:tcW w:w="2977" w:type="dxa"/>
          </w:tcPr>
          <w:p w14:paraId="76E878FE" w14:textId="77777777" w:rsidR="00AC146E" w:rsidRPr="0026243F" w:rsidRDefault="00AC146E" w:rsidP="00AC146E">
            <w:r w:rsidRPr="0026243F">
              <w:t>Jäteveden hukkalämmön hyödyntäminen kaukolämpöverkkoon Lahdessa (Läjälämpö)</w:t>
            </w:r>
          </w:p>
        </w:tc>
        <w:tc>
          <w:tcPr>
            <w:tcW w:w="5245" w:type="dxa"/>
          </w:tcPr>
          <w:p w14:paraId="4F76A674" w14:textId="77777777" w:rsidR="00AC146E" w:rsidRDefault="00AC146E" w:rsidP="00317D5C">
            <w:r>
              <w:t>Hankkeessa rakennet</w:t>
            </w:r>
            <w:r w:rsidR="00317D5C">
              <w:t>tiin</w:t>
            </w:r>
            <w:r w:rsidR="0068009F">
              <w:t xml:space="preserve"> </w:t>
            </w:r>
            <w:r>
              <w:t>lämpöpumppulaitos, jolla otetaan lämpöä talteen puhdistetusta jätevedestä. Talteen</w:t>
            </w:r>
            <w:r w:rsidR="0068009F">
              <w:t xml:space="preserve"> </w:t>
            </w:r>
            <w:r>
              <w:t xml:space="preserve">otettu lämpöenergia johdetaan kaukolämpöverkkoon. </w:t>
            </w:r>
            <w:hyperlink r:id="rId16" w:history="1">
              <w:r w:rsidRPr="00227746">
                <w:rPr>
                  <w:rStyle w:val="Hyperlinkki"/>
                  <w:u w:val="single"/>
                </w:rPr>
                <w:t>Lisätietoa</w:t>
              </w:r>
            </w:hyperlink>
          </w:p>
        </w:tc>
        <w:tc>
          <w:tcPr>
            <w:tcW w:w="992" w:type="dxa"/>
          </w:tcPr>
          <w:p w14:paraId="15DC857D" w14:textId="77777777" w:rsidR="00AC146E" w:rsidRPr="00486FAE" w:rsidRDefault="00AC146E" w:rsidP="00AC146E">
            <w:r>
              <w:t>1 400 000</w:t>
            </w:r>
          </w:p>
        </w:tc>
        <w:tc>
          <w:tcPr>
            <w:tcW w:w="1134" w:type="dxa"/>
          </w:tcPr>
          <w:p w14:paraId="47F9BB9D" w14:textId="77777777" w:rsidR="00AC146E" w:rsidRDefault="00AC146E" w:rsidP="00AC146E">
            <w:r>
              <w:t>40</w:t>
            </w:r>
          </w:p>
        </w:tc>
        <w:tc>
          <w:tcPr>
            <w:tcW w:w="992" w:type="dxa"/>
          </w:tcPr>
          <w:p w14:paraId="529F6082" w14:textId="77777777" w:rsidR="00AC146E" w:rsidRPr="00486FAE" w:rsidRDefault="00AC146E" w:rsidP="00AC146E">
            <w:r>
              <w:t>1/2021 -</w:t>
            </w:r>
            <w:r w:rsidR="00317D5C">
              <w:t>6</w:t>
            </w:r>
            <w:r>
              <w:t>/202</w:t>
            </w:r>
            <w:r w:rsidR="00317D5C">
              <w:t>3</w:t>
            </w:r>
          </w:p>
        </w:tc>
        <w:tc>
          <w:tcPr>
            <w:tcW w:w="1560" w:type="dxa"/>
          </w:tcPr>
          <w:p w14:paraId="47463956" w14:textId="77777777" w:rsidR="00AC146E" w:rsidRPr="00486FAE" w:rsidRDefault="00AC146E" w:rsidP="00AC146E">
            <w:r>
              <w:t>Energia</w:t>
            </w:r>
          </w:p>
        </w:tc>
      </w:tr>
      <w:tr w:rsidR="00AC146E" w:rsidRPr="00486FAE" w14:paraId="7A7D5D61" w14:textId="77777777" w:rsidTr="00EF0135">
        <w:tc>
          <w:tcPr>
            <w:tcW w:w="1696" w:type="dxa"/>
          </w:tcPr>
          <w:p w14:paraId="1B7E57FE" w14:textId="77777777" w:rsidR="00AC146E" w:rsidRPr="005A166C" w:rsidRDefault="00AC146E" w:rsidP="00AC146E">
            <w:r w:rsidRPr="005A166C">
              <w:t>Jyväskylän Seudun Puhdistamo Oy</w:t>
            </w:r>
          </w:p>
        </w:tc>
        <w:tc>
          <w:tcPr>
            <w:tcW w:w="2977" w:type="dxa"/>
          </w:tcPr>
          <w:p w14:paraId="590268A3" w14:textId="77777777" w:rsidR="00AC146E" w:rsidRPr="0026243F" w:rsidRDefault="00AC146E" w:rsidP="00AC146E">
            <w:r w:rsidRPr="0026243F">
              <w:t>Nenäinniemen jätevedenpuhdistamon lietteenkäsittelyn ja biokaasulaitoksen energiatehokkuuden parantaminen (</w:t>
            </w:r>
            <w:proofErr w:type="spellStart"/>
            <w:r w:rsidRPr="0026243F">
              <w:t>JSPBio</w:t>
            </w:r>
            <w:proofErr w:type="spellEnd"/>
            <w:r w:rsidRPr="0026243F">
              <w:t>+)</w:t>
            </w:r>
          </w:p>
        </w:tc>
        <w:tc>
          <w:tcPr>
            <w:tcW w:w="5245" w:type="dxa"/>
          </w:tcPr>
          <w:p w14:paraId="4C752C5A" w14:textId="77777777" w:rsidR="00AC146E" w:rsidRDefault="00AC146E" w:rsidP="00AC146E">
            <w:r>
              <w:t xml:space="preserve">Hankkeen tavoitteena on parantaa jätevedenpuhdistamon lietteenkäsittelyn ja biokaasulaitoksen energiatehokkuutta. Tuotettu biokaasu tullaan hyödyntämään lähivuosina rakennettavassa kaukolämpövoimalassa. </w:t>
            </w:r>
            <w:hyperlink r:id="rId17" w:history="1">
              <w:r w:rsidRPr="00AC146E">
                <w:rPr>
                  <w:rStyle w:val="Hyperlinkki"/>
                  <w:u w:val="single"/>
                </w:rPr>
                <w:t>Lisätietoa</w:t>
              </w:r>
            </w:hyperlink>
          </w:p>
        </w:tc>
        <w:tc>
          <w:tcPr>
            <w:tcW w:w="992" w:type="dxa"/>
          </w:tcPr>
          <w:p w14:paraId="46334B31" w14:textId="77777777" w:rsidR="00AC146E" w:rsidRPr="00486FAE" w:rsidRDefault="00AC146E" w:rsidP="00AC146E">
            <w:r>
              <w:t>2 900 000</w:t>
            </w:r>
          </w:p>
        </w:tc>
        <w:tc>
          <w:tcPr>
            <w:tcW w:w="1134" w:type="dxa"/>
          </w:tcPr>
          <w:p w14:paraId="38D8701E" w14:textId="77777777" w:rsidR="00AC146E" w:rsidRDefault="00AC146E" w:rsidP="00AC146E">
            <w:r>
              <w:t>40</w:t>
            </w:r>
          </w:p>
        </w:tc>
        <w:tc>
          <w:tcPr>
            <w:tcW w:w="992" w:type="dxa"/>
          </w:tcPr>
          <w:p w14:paraId="6251F627" w14:textId="77777777" w:rsidR="00AC146E" w:rsidRPr="00486FAE" w:rsidRDefault="00AC146E" w:rsidP="00AC146E">
            <w:r>
              <w:t>1/2021 -1</w:t>
            </w:r>
            <w:r w:rsidR="00317D5C">
              <w:t>1</w:t>
            </w:r>
            <w:r>
              <w:t>/202</w:t>
            </w:r>
            <w:r w:rsidR="00317D5C">
              <w:t>3</w:t>
            </w:r>
          </w:p>
        </w:tc>
        <w:tc>
          <w:tcPr>
            <w:tcW w:w="1560" w:type="dxa"/>
          </w:tcPr>
          <w:p w14:paraId="7D5D2C67" w14:textId="77777777" w:rsidR="00AC146E" w:rsidRPr="00486FAE" w:rsidRDefault="00AC146E" w:rsidP="00AC146E">
            <w:r>
              <w:t>Energia</w:t>
            </w:r>
          </w:p>
        </w:tc>
      </w:tr>
      <w:tr w:rsidR="00AC146E" w:rsidRPr="00486FAE" w14:paraId="26327AEA" w14:textId="77777777" w:rsidTr="00EF0135">
        <w:tc>
          <w:tcPr>
            <w:tcW w:w="1696" w:type="dxa"/>
          </w:tcPr>
          <w:p w14:paraId="36745D15" w14:textId="77777777" w:rsidR="00AC146E" w:rsidRPr="005A166C" w:rsidRDefault="00AC146E" w:rsidP="00AC146E">
            <w:r w:rsidRPr="005A166C">
              <w:t>Seinäjoen Energia Oy / Seinäjoen Vesi</w:t>
            </w:r>
          </w:p>
        </w:tc>
        <w:tc>
          <w:tcPr>
            <w:tcW w:w="2977" w:type="dxa"/>
          </w:tcPr>
          <w:p w14:paraId="2923B86F" w14:textId="77777777" w:rsidR="00AC146E" w:rsidRPr="0026243F" w:rsidRDefault="00AC146E" w:rsidP="00AC146E">
            <w:r w:rsidRPr="0026243F">
              <w:t>Fosforin talteenotto jätevedenpuhdistamolla (</w:t>
            </w:r>
            <w:proofErr w:type="spellStart"/>
            <w:r w:rsidRPr="0026243F">
              <w:t>Fotajäve</w:t>
            </w:r>
            <w:proofErr w:type="spellEnd"/>
            <w:r w:rsidRPr="0026243F">
              <w:t>)</w:t>
            </w:r>
          </w:p>
        </w:tc>
        <w:tc>
          <w:tcPr>
            <w:tcW w:w="5245" w:type="dxa"/>
          </w:tcPr>
          <w:p w14:paraId="5A6750F1" w14:textId="77777777" w:rsidR="00AC146E" w:rsidRDefault="00AC146E" w:rsidP="00317D5C">
            <w:r>
              <w:t>Hankkee</w:t>
            </w:r>
            <w:r w:rsidR="00317D5C">
              <w:t>ssa</w:t>
            </w:r>
            <w:r>
              <w:t xml:space="preserve"> tehost</w:t>
            </w:r>
            <w:r w:rsidR="00317D5C">
              <w:t>ettiin</w:t>
            </w:r>
            <w:r>
              <w:t xml:space="preserve"> fosforin kierrätystä jätevedenpuhdistamolla.</w:t>
            </w:r>
            <w:r w:rsidR="006C6DE1">
              <w:t xml:space="preserve"> </w:t>
            </w:r>
            <w:hyperlink r:id="rId18" w:history="1">
              <w:r w:rsidR="006C6DE1" w:rsidRPr="006C6DE1">
                <w:rPr>
                  <w:rStyle w:val="Hyperlinkki"/>
                </w:rPr>
                <w:t>Lisätietoa</w:t>
              </w:r>
            </w:hyperlink>
          </w:p>
        </w:tc>
        <w:tc>
          <w:tcPr>
            <w:tcW w:w="992" w:type="dxa"/>
          </w:tcPr>
          <w:p w14:paraId="4899067E" w14:textId="77777777" w:rsidR="00AC146E" w:rsidRPr="00486FAE" w:rsidRDefault="00AC146E" w:rsidP="00AC146E">
            <w:r>
              <w:t>525 000</w:t>
            </w:r>
          </w:p>
        </w:tc>
        <w:tc>
          <w:tcPr>
            <w:tcW w:w="1134" w:type="dxa"/>
          </w:tcPr>
          <w:p w14:paraId="319ADA8E" w14:textId="77777777" w:rsidR="00AC146E" w:rsidRDefault="00AC146E" w:rsidP="00AC146E">
            <w:r>
              <w:t>40</w:t>
            </w:r>
          </w:p>
        </w:tc>
        <w:tc>
          <w:tcPr>
            <w:tcW w:w="992" w:type="dxa"/>
          </w:tcPr>
          <w:p w14:paraId="1CBF37B4" w14:textId="77777777" w:rsidR="00AC146E" w:rsidRPr="0078043E" w:rsidRDefault="00AC146E" w:rsidP="00AC146E">
            <w:r>
              <w:t xml:space="preserve">1/2021 – </w:t>
            </w:r>
            <w:r w:rsidR="00172229">
              <w:t>6</w:t>
            </w:r>
            <w:r>
              <w:t>/202</w:t>
            </w:r>
            <w:r w:rsidR="00172229">
              <w:t>3</w:t>
            </w:r>
          </w:p>
        </w:tc>
        <w:tc>
          <w:tcPr>
            <w:tcW w:w="1560" w:type="dxa"/>
          </w:tcPr>
          <w:p w14:paraId="6EC8BE1E" w14:textId="77777777" w:rsidR="00AC146E" w:rsidRDefault="00AC146E" w:rsidP="00AC146E">
            <w:r>
              <w:t>Jätevedet ja lietteet</w:t>
            </w:r>
          </w:p>
        </w:tc>
      </w:tr>
      <w:tr w:rsidR="00AC146E" w:rsidRPr="00486FAE" w14:paraId="6AAA8801" w14:textId="77777777" w:rsidTr="00EF0135">
        <w:tc>
          <w:tcPr>
            <w:tcW w:w="1696" w:type="dxa"/>
          </w:tcPr>
          <w:p w14:paraId="79A219C7" w14:textId="77777777" w:rsidR="00AC146E" w:rsidRPr="005A166C" w:rsidRDefault="00AC146E" w:rsidP="00AC146E">
            <w:r w:rsidRPr="005A166C">
              <w:t>Imatran kaupunki, Imatran vesi</w:t>
            </w:r>
          </w:p>
        </w:tc>
        <w:tc>
          <w:tcPr>
            <w:tcW w:w="2977" w:type="dxa"/>
          </w:tcPr>
          <w:p w14:paraId="5AC3DF07" w14:textId="77777777" w:rsidR="00AC146E" w:rsidRPr="0026243F" w:rsidRDefault="00AC146E" w:rsidP="00AC146E">
            <w:r w:rsidRPr="0026243F">
              <w:t>Imatran Meltolan jätevedenpuhdistamon saneeraus ja tehostaminen</w:t>
            </w:r>
          </w:p>
        </w:tc>
        <w:tc>
          <w:tcPr>
            <w:tcW w:w="5245" w:type="dxa"/>
          </w:tcPr>
          <w:p w14:paraId="274FF393" w14:textId="77777777" w:rsidR="00AC146E" w:rsidRDefault="00AC146E" w:rsidP="00317D5C">
            <w:r>
              <w:t>Hankkee</w:t>
            </w:r>
            <w:r w:rsidR="00317D5C">
              <w:t>ssa</w:t>
            </w:r>
            <w:r>
              <w:t xml:space="preserve"> paran</w:t>
            </w:r>
            <w:r w:rsidR="00317D5C">
              <w:t>nettiin</w:t>
            </w:r>
            <w:r>
              <w:t xml:space="preserve"> Meltolan jätevedenpuhdistamon energiatehokkuutta jäteveden lämmön talteenotolla sekä ilmastuksen tehostamisella. </w:t>
            </w:r>
            <w:hyperlink r:id="rId19" w:history="1">
              <w:r w:rsidRPr="00080D29">
                <w:rPr>
                  <w:rStyle w:val="Hyperlinkki"/>
                  <w:u w:val="single"/>
                </w:rPr>
                <w:t>Lisätietoa</w:t>
              </w:r>
            </w:hyperlink>
          </w:p>
        </w:tc>
        <w:tc>
          <w:tcPr>
            <w:tcW w:w="992" w:type="dxa"/>
          </w:tcPr>
          <w:p w14:paraId="414014AF" w14:textId="77777777" w:rsidR="00AC146E" w:rsidRPr="00486FAE" w:rsidRDefault="00AC146E" w:rsidP="00AC146E">
            <w:r>
              <w:t>1 100 000</w:t>
            </w:r>
          </w:p>
        </w:tc>
        <w:tc>
          <w:tcPr>
            <w:tcW w:w="1134" w:type="dxa"/>
          </w:tcPr>
          <w:p w14:paraId="526665F3" w14:textId="77777777" w:rsidR="00AC146E" w:rsidRDefault="00AC146E" w:rsidP="00AC146E">
            <w:r>
              <w:t>80</w:t>
            </w:r>
          </w:p>
        </w:tc>
        <w:tc>
          <w:tcPr>
            <w:tcW w:w="992" w:type="dxa"/>
          </w:tcPr>
          <w:p w14:paraId="3D61F617" w14:textId="77777777" w:rsidR="00AC146E" w:rsidRPr="0078043E" w:rsidRDefault="00AC146E" w:rsidP="00AC146E">
            <w:r>
              <w:t>1/2021 – 12/2022</w:t>
            </w:r>
          </w:p>
        </w:tc>
        <w:tc>
          <w:tcPr>
            <w:tcW w:w="1560" w:type="dxa"/>
          </w:tcPr>
          <w:p w14:paraId="722AAFE3" w14:textId="77777777" w:rsidR="00AC146E" w:rsidRDefault="00AC146E" w:rsidP="00AC146E">
            <w:r>
              <w:t>Energia</w:t>
            </w:r>
          </w:p>
        </w:tc>
      </w:tr>
      <w:tr w:rsidR="00AC146E" w:rsidRPr="00486FAE" w14:paraId="1BA80470" w14:textId="77777777" w:rsidTr="00EF0135">
        <w:tc>
          <w:tcPr>
            <w:tcW w:w="1696" w:type="dxa"/>
          </w:tcPr>
          <w:p w14:paraId="2B3087F9" w14:textId="77777777" w:rsidR="00AC146E" w:rsidRPr="005A166C" w:rsidRDefault="00AC146E" w:rsidP="00AC146E">
            <w:r w:rsidRPr="005A166C">
              <w:t>Kouvolan Vesi Oy</w:t>
            </w:r>
          </w:p>
        </w:tc>
        <w:tc>
          <w:tcPr>
            <w:tcW w:w="2977" w:type="dxa"/>
          </w:tcPr>
          <w:p w14:paraId="7FDD2DBA" w14:textId="77777777" w:rsidR="00AC146E" w:rsidRPr="0026243F" w:rsidRDefault="00AC146E" w:rsidP="00AC146E">
            <w:r w:rsidRPr="0026243F">
              <w:t>Mäkikylän jätevedenpuhdistamon jätevedenkäsittelyn energiatehokkuus</w:t>
            </w:r>
          </w:p>
        </w:tc>
        <w:tc>
          <w:tcPr>
            <w:tcW w:w="5245" w:type="dxa"/>
          </w:tcPr>
          <w:p w14:paraId="63302357" w14:textId="77777777" w:rsidR="00AC146E" w:rsidRDefault="00AC146E" w:rsidP="00317D5C">
            <w:r>
              <w:t>Hankkeessa selvitet</w:t>
            </w:r>
            <w:r w:rsidR="00317D5C">
              <w:t>tii</w:t>
            </w:r>
            <w:r>
              <w:t xml:space="preserve">n mahdollisuuksia jätevedenpuhdistamon energiatehokkuuden parantamiseen energiakatselmuksella ja prosessioptimoinnilla. </w:t>
            </w:r>
            <w:hyperlink r:id="rId20" w:history="1">
              <w:r w:rsidRPr="001928BA">
                <w:rPr>
                  <w:rStyle w:val="Hyperlinkki"/>
                  <w:u w:val="single"/>
                </w:rPr>
                <w:t>Lisätietoa</w:t>
              </w:r>
            </w:hyperlink>
          </w:p>
        </w:tc>
        <w:tc>
          <w:tcPr>
            <w:tcW w:w="992" w:type="dxa"/>
          </w:tcPr>
          <w:p w14:paraId="48C8BAAA" w14:textId="77777777" w:rsidR="00AC146E" w:rsidRPr="00486FAE" w:rsidRDefault="00AC146E" w:rsidP="00AC146E">
            <w:r>
              <w:t>80 000</w:t>
            </w:r>
          </w:p>
        </w:tc>
        <w:tc>
          <w:tcPr>
            <w:tcW w:w="1134" w:type="dxa"/>
          </w:tcPr>
          <w:p w14:paraId="57ADE17A" w14:textId="77777777" w:rsidR="00AC146E" w:rsidRDefault="00AC146E" w:rsidP="00AC146E">
            <w:r>
              <w:t>80</w:t>
            </w:r>
          </w:p>
        </w:tc>
        <w:tc>
          <w:tcPr>
            <w:tcW w:w="992" w:type="dxa"/>
          </w:tcPr>
          <w:p w14:paraId="44AFD75E" w14:textId="77777777" w:rsidR="00AC146E" w:rsidRPr="00486FAE" w:rsidRDefault="00AC146E" w:rsidP="00AC146E">
            <w:r w:rsidRPr="00280228">
              <w:t>1/2021-10/2022</w:t>
            </w:r>
          </w:p>
        </w:tc>
        <w:tc>
          <w:tcPr>
            <w:tcW w:w="1560" w:type="dxa"/>
          </w:tcPr>
          <w:p w14:paraId="28E60705" w14:textId="77777777" w:rsidR="00AC146E" w:rsidRDefault="00AC146E" w:rsidP="00AC146E">
            <w:r>
              <w:t>Energia</w:t>
            </w:r>
          </w:p>
        </w:tc>
      </w:tr>
      <w:tr w:rsidR="00AC146E" w:rsidRPr="00486FAE" w14:paraId="5C159503" w14:textId="77777777" w:rsidTr="00EF0135">
        <w:tc>
          <w:tcPr>
            <w:tcW w:w="1696" w:type="dxa"/>
          </w:tcPr>
          <w:p w14:paraId="17BF0A51" w14:textId="77777777" w:rsidR="00AC146E" w:rsidRPr="005A166C" w:rsidRDefault="00AC146E" w:rsidP="00AC146E">
            <w:r w:rsidRPr="005A166C">
              <w:t>Oulun Vesi liikelaitos</w:t>
            </w:r>
          </w:p>
        </w:tc>
        <w:tc>
          <w:tcPr>
            <w:tcW w:w="2977" w:type="dxa"/>
          </w:tcPr>
          <w:p w14:paraId="16FB7FCC" w14:textId="77777777" w:rsidR="00AC146E" w:rsidRPr="0026243F" w:rsidRDefault="00AC146E" w:rsidP="00AC146E">
            <w:r w:rsidRPr="0026243F">
              <w:t>Jätevedenpuhdistamon energiatehokkuuden parantaminen (JEP)</w:t>
            </w:r>
          </w:p>
        </w:tc>
        <w:tc>
          <w:tcPr>
            <w:tcW w:w="5245" w:type="dxa"/>
          </w:tcPr>
          <w:p w14:paraId="49627BB1" w14:textId="77777777" w:rsidR="00AC146E" w:rsidRPr="001227EE" w:rsidRDefault="00AC146E" w:rsidP="00317D5C">
            <w:pPr>
              <w:rPr>
                <w:u w:val="single"/>
              </w:rPr>
            </w:pPr>
            <w:r w:rsidRPr="001227EE">
              <w:t>Hankkeen tavoitteena o</w:t>
            </w:r>
            <w:r w:rsidR="00317D5C">
              <w:t>li</w:t>
            </w:r>
            <w:r w:rsidRPr="001227EE">
              <w:t xml:space="preserve"> puhdistamon energiatehokkuuden parantaminen prosessioptimoinnilla hyödyntäen reaaliaikaista energiankulutuksen seurantaa.</w:t>
            </w:r>
            <w:r>
              <w:t xml:space="preserve"> </w:t>
            </w:r>
            <w:hyperlink r:id="rId21" w:history="1">
              <w:r w:rsidRPr="001227EE">
                <w:rPr>
                  <w:rStyle w:val="Hyperlinkki"/>
                  <w:u w:val="single"/>
                </w:rPr>
                <w:t>Lisätietoa</w:t>
              </w:r>
            </w:hyperlink>
          </w:p>
        </w:tc>
        <w:tc>
          <w:tcPr>
            <w:tcW w:w="992" w:type="dxa"/>
          </w:tcPr>
          <w:p w14:paraId="6230132F" w14:textId="77777777" w:rsidR="00AC146E" w:rsidRDefault="00AC146E" w:rsidP="00AC146E">
            <w:r>
              <w:t>40 000</w:t>
            </w:r>
          </w:p>
        </w:tc>
        <w:tc>
          <w:tcPr>
            <w:tcW w:w="1134" w:type="dxa"/>
          </w:tcPr>
          <w:p w14:paraId="695CE2C4" w14:textId="77777777" w:rsidR="00AC146E" w:rsidRDefault="00AC146E" w:rsidP="00AC146E">
            <w:r>
              <w:t>80</w:t>
            </w:r>
          </w:p>
        </w:tc>
        <w:tc>
          <w:tcPr>
            <w:tcW w:w="992" w:type="dxa"/>
          </w:tcPr>
          <w:p w14:paraId="2B745A3D" w14:textId="77777777" w:rsidR="00AC146E" w:rsidRPr="00486FAE" w:rsidRDefault="00AC146E" w:rsidP="00AC146E">
            <w:r w:rsidRPr="001227EE">
              <w:t>2/2021-8/2022</w:t>
            </w:r>
          </w:p>
        </w:tc>
        <w:tc>
          <w:tcPr>
            <w:tcW w:w="1560" w:type="dxa"/>
          </w:tcPr>
          <w:p w14:paraId="29B69241" w14:textId="77777777" w:rsidR="00AC146E" w:rsidRDefault="00AC146E" w:rsidP="00AC146E">
            <w:r>
              <w:t>Energia</w:t>
            </w:r>
          </w:p>
        </w:tc>
      </w:tr>
      <w:tr w:rsidR="00AC146E" w:rsidRPr="00486FAE" w14:paraId="78F62BEF" w14:textId="77777777" w:rsidTr="00EF0135">
        <w:tc>
          <w:tcPr>
            <w:tcW w:w="1696" w:type="dxa"/>
          </w:tcPr>
          <w:p w14:paraId="43028648" w14:textId="77777777" w:rsidR="00AC146E" w:rsidRPr="005A166C" w:rsidRDefault="00AC146E" w:rsidP="00AC146E">
            <w:proofErr w:type="spellStart"/>
            <w:r w:rsidRPr="005A166C">
              <w:lastRenderedPageBreak/>
              <w:t>Aqua</w:t>
            </w:r>
            <w:proofErr w:type="spellEnd"/>
            <w:r w:rsidRPr="005A166C">
              <w:t xml:space="preserve"> Verkko Oy</w:t>
            </w:r>
          </w:p>
        </w:tc>
        <w:tc>
          <w:tcPr>
            <w:tcW w:w="2977" w:type="dxa"/>
          </w:tcPr>
          <w:p w14:paraId="52E64B1A" w14:textId="77777777" w:rsidR="00AC146E" w:rsidRPr="00280228" w:rsidRDefault="00AC146E" w:rsidP="00AC146E">
            <w:r w:rsidRPr="0026243F">
              <w:t>Kariniemen jätevedenpuhdistamon rejektivesien erilliskäsittelyn rakentaminen (Rejektivesien erilliskäsittely)</w:t>
            </w:r>
            <w:r>
              <w:t xml:space="preserve"> </w:t>
            </w:r>
          </w:p>
        </w:tc>
        <w:tc>
          <w:tcPr>
            <w:tcW w:w="5245" w:type="dxa"/>
          </w:tcPr>
          <w:p w14:paraId="67DC0134" w14:textId="77777777" w:rsidR="00AC146E" w:rsidRDefault="00AC146E" w:rsidP="00317D5C">
            <w:r w:rsidRPr="00FD0DCC">
              <w:t xml:space="preserve">Hankkeessa </w:t>
            </w:r>
            <w:r w:rsidR="00317D5C">
              <w:t>toteutettiin</w:t>
            </w:r>
            <w:r w:rsidRPr="00FD0DCC">
              <w:t xml:space="preserve"> jätevesilietteen kuivauksen rejektivesien erilliskäsittely, jo</w:t>
            </w:r>
            <w:r w:rsidR="00317D5C">
              <w:t>nka seurauksena</w:t>
            </w:r>
            <w:r w:rsidRPr="00FD0DCC">
              <w:t xml:space="preserve"> prosessin energiankulutus pienen</w:t>
            </w:r>
            <w:r w:rsidR="00317D5C">
              <w:t>i</w:t>
            </w:r>
            <w:r w:rsidRPr="00FD0DCC">
              <w:t xml:space="preserve"> ja toimintavarmuus paran</w:t>
            </w:r>
            <w:r w:rsidR="00317D5C">
              <w:t>i</w:t>
            </w:r>
            <w:r w:rsidRPr="00FD0DCC">
              <w:t>.</w:t>
            </w:r>
            <w:r>
              <w:t xml:space="preserve"> </w:t>
            </w:r>
            <w:hyperlink r:id="rId22" w:history="1">
              <w:r w:rsidRPr="00280228">
                <w:rPr>
                  <w:rStyle w:val="Hyperlinkki"/>
                  <w:u w:val="single"/>
                </w:rPr>
                <w:t>Lisätietoa</w:t>
              </w:r>
            </w:hyperlink>
          </w:p>
        </w:tc>
        <w:tc>
          <w:tcPr>
            <w:tcW w:w="992" w:type="dxa"/>
          </w:tcPr>
          <w:p w14:paraId="7E272325" w14:textId="77777777" w:rsidR="00AC146E" w:rsidRPr="00486FAE" w:rsidRDefault="00AC146E" w:rsidP="00AC146E">
            <w:r>
              <w:t>935 000</w:t>
            </w:r>
          </w:p>
        </w:tc>
        <w:tc>
          <w:tcPr>
            <w:tcW w:w="1134" w:type="dxa"/>
          </w:tcPr>
          <w:p w14:paraId="3E7C3AED" w14:textId="77777777" w:rsidR="00AC146E" w:rsidRDefault="00AC146E" w:rsidP="00AC146E">
            <w:r>
              <w:t>60</w:t>
            </w:r>
          </w:p>
        </w:tc>
        <w:tc>
          <w:tcPr>
            <w:tcW w:w="992" w:type="dxa"/>
          </w:tcPr>
          <w:p w14:paraId="3EED72EF" w14:textId="77777777" w:rsidR="00AC146E" w:rsidRPr="00486FAE" w:rsidRDefault="00AC146E" w:rsidP="00AC146E">
            <w:r w:rsidRPr="00280228">
              <w:t>1/2021-10/2022</w:t>
            </w:r>
          </w:p>
        </w:tc>
        <w:tc>
          <w:tcPr>
            <w:tcW w:w="1560" w:type="dxa"/>
          </w:tcPr>
          <w:p w14:paraId="365F16B0" w14:textId="77777777" w:rsidR="00AC146E" w:rsidRDefault="00AC146E" w:rsidP="00AC146E">
            <w:r>
              <w:t>Energia</w:t>
            </w:r>
          </w:p>
        </w:tc>
      </w:tr>
      <w:tr w:rsidR="00AC146E" w:rsidRPr="00486FAE" w14:paraId="33CFCC64" w14:textId="77777777" w:rsidTr="00EF0135">
        <w:tc>
          <w:tcPr>
            <w:tcW w:w="1696" w:type="dxa"/>
          </w:tcPr>
          <w:p w14:paraId="17007367" w14:textId="77777777" w:rsidR="00AC146E" w:rsidRPr="005A166C" w:rsidRDefault="00AC146E" w:rsidP="00AC146E">
            <w:r w:rsidRPr="005A166C">
              <w:t>Helsingin seudun ympäristöpalvelut -kuntayhtymä HSY</w:t>
            </w:r>
          </w:p>
        </w:tc>
        <w:tc>
          <w:tcPr>
            <w:tcW w:w="2977" w:type="dxa"/>
          </w:tcPr>
          <w:p w14:paraId="0757E866" w14:textId="77777777" w:rsidR="00AC146E" w:rsidRPr="0026243F" w:rsidRDefault="00AC146E" w:rsidP="00AC146E">
            <w:r w:rsidRPr="0026243F">
              <w:t>Viikinmäen jätevedenpuhdistamon mädätetyn lietteen lämmöntalteenotto (VKM lietteen lämmöntalteenotto)</w:t>
            </w:r>
          </w:p>
        </w:tc>
        <w:tc>
          <w:tcPr>
            <w:tcW w:w="5245" w:type="dxa"/>
          </w:tcPr>
          <w:p w14:paraId="527B4A73" w14:textId="77777777" w:rsidR="00AC146E" w:rsidRDefault="00AC146E" w:rsidP="00317D5C">
            <w:r>
              <w:t>Hankkee</w:t>
            </w:r>
            <w:r w:rsidR="00317D5C">
              <w:t>ssa</w:t>
            </w:r>
            <w:r>
              <w:t xml:space="preserve"> paran</w:t>
            </w:r>
            <w:r w:rsidR="00317D5C">
              <w:t>nettiin</w:t>
            </w:r>
            <w:r>
              <w:t xml:space="preserve"> jätevesienkäsittelyn energiatehokkuutta ottamalla lämpöä talteen mädätetystä lietteestä. Talteen otettu energia hyödynnetään puhdistamolla. </w:t>
            </w:r>
            <w:hyperlink r:id="rId23" w:history="1">
              <w:r w:rsidRPr="004E19A8">
                <w:rPr>
                  <w:rStyle w:val="Hyperlinkki"/>
                  <w:u w:val="single"/>
                </w:rPr>
                <w:t>Lisätietoa</w:t>
              </w:r>
            </w:hyperlink>
          </w:p>
        </w:tc>
        <w:tc>
          <w:tcPr>
            <w:tcW w:w="992" w:type="dxa"/>
          </w:tcPr>
          <w:p w14:paraId="5EE3FCDC" w14:textId="77777777" w:rsidR="00AC146E" w:rsidRPr="00486FAE" w:rsidRDefault="00AC146E" w:rsidP="00AC146E">
            <w:r>
              <w:t>290 000</w:t>
            </w:r>
          </w:p>
        </w:tc>
        <w:tc>
          <w:tcPr>
            <w:tcW w:w="1134" w:type="dxa"/>
          </w:tcPr>
          <w:p w14:paraId="6B687104" w14:textId="77777777" w:rsidR="00AC146E" w:rsidRDefault="00AC146E" w:rsidP="00AC146E">
            <w:r>
              <w:t>49</w:t>
            </w:r>
          </w:p>
        </w:tc>
        <w:tc>
          <w:tcPr>
            <w:tcW w:w="992" w:type="dxa"/>
          </w:tcPr>
          <w:p w14:paraId="20C49247" w14:textId="77777777" w:rsidR="00AC146E" w:rsidRPr="00486FAE" w:rsidRDefault="00AC146E" w:rsidP="00AC146E">
            <w:r>
              <w:t>1/2021-8</w:t>
            </w:r>
            <w:r w:rsidRPr="00280228">
              <w:t>/2022</w:t>
            </w:r>
          </w:p>
        </w:tc>
        <w:tc>
          <w:tcPr>
            <w:tcW w:w="1560" w:type="dxa"/>
          </w:tcPr>
          <w:p w14:paraId="302C6FF5" w14:textId="77777777" w:rsidR="00AC146E" w:rsidRDefault="00AC146E" w:rsidP="00AC146E">
            <w:r>
              <w:t>Energia</w:t>
            </w:r>
          </w:p>
        </w:tc>
      </w:tr>
      <w:tr w:rsidR="00AC146E" w:rsidRPr="00486FAE" w14:paraId="008A588D" w14:textId="77777777" w:rsidTr="00EF0135">
        <w:tc>
          <w:tcPr>
            <w:tcW w:w="1696" w:type="dxa"/>
          </w:tcPr>
          <w:p w14:paraId="45E0EF9F" w14:textId="77777777" w:rsidR="00AC146E" w:rsidRPr="005A166C" w:rsidRDefault="00AC146E" w:rsidP="00AC146E">
            <w:r w:rsidRPr="005A166C">
              <w:t>Raaseporin Vesi liikelaitos</w:t>
            </w:r>
          </w:p>
        </w:tc>
        <w:tc>
          <w:tcPr>
            <w:tcW w:w="2977" w:type="dxa"/>
          </w:tcPr>
          <w:p w14:paraId="615571B0" w14:textId="77777777" w:rsidR="00AC146E" w:rsidRPr="0026243F" w:rsidRDefault="00AC146E" w:rsidP="00AC146E">
            <w:proofErr w:type="spellStart"/>
            <w:r w:rsidRPr="0026243F">
              <w:t>Skeppsholmenin</w:t>
            </w:r>
            <w:proofErr w:type="spellEnd"/>
            <w:r w:rsidRPr="0026243F">
              <w:t xml:space="preserve"> jätevedenpuhdistamon energiatalouden parantaminen</w:t>
            </w:r>
          </w:p>
        </w:tc>
        <w:tc>
          <w:tcPr>
            <w:tcW w:w="5245" w:type="dxa"/>
          </w:tcPr>
          <w:p w14:paraId="25F75F5B" w14:textId="77777777" w:rsidR="00AC146E" w:rsidRDefault="00AC146E" w:rsidP="00317D5C">
            <w:r>
              <w:t>Hankkeessa vaihdet</w:t>
            </w:r>
            <w:r w:rsidR="00317D5C">
              <w:t>tiin</w:t>
            </w:r>
            <w:r>
              <w:t xml:space="preserve"> jätevedenpuhdistamon ilmastuskompressorit energiatehokkaampiin.</w:t>
            </w:r>
          </w:p>
        </w:tc>
        <w:tc>
          <w:tcPr>
            <w:tcW w:w="992" w:type="dxa"/>
          </w:tcPr>
          <w:p w14:paraId="1E11E78C" w14:textId="77777777" w:rsidR="00AC146E" w:rsidRPr="00486FAE" w:rsidRDefault="00AC146E" w:rsidP="00AC146E">
            <w:r>
              <w:t>65 000</w:t>
            </w:r>
          </w:p>
        </w:tc>
        <w:tc>
          <w:tcPr>
            <w:tcW w:w="1134" w:type="dxa"/>
          </w:tcPr>
          <w:p w14:paraId="2FECB642" w14:textId="77777777" w:rsidR="00AC146E" w:rsidRDefault="00AC146E" w:rsidP="00AC146E">
            <w:r>
              <w:t>80</w:t>
            </w:r>
          </w:p>
        </w:tc>
        <w:tc>
          <w:tcPr>
            <w:tcW w:w="992" w:type="dxa"/>
          </w:tcPr>
          <w:p w14:paraId="2718D7FF" w14:textId="77777777" w:rsidR="00AC146E" w:rsidRPr="00486FAE" w:rsidRDefault="00AC146E" w:rsidP="002E4F0D">
            <w:r>
              <w:t>1/2021-</w:t>
            </w:r>
            <w:r w:rsidR="002E4F0D">
              <w:t>3</w:t>
            </w:r>
            <w:r w:rsidRPr="00280228">
              <w:t>/202</w:t>
            </w:r>
            <w:r w:rsidR="00317D5C">
              <w:t>3</w:t>
            </w:r>
          </w:p>
        </w:tc>
        <w:tc>
          <w:tcPr>
            <w:tcW w:w="1560" w:type="dxa"/>
          </w:tcPr>
          <w:p w14:paraId="7F231931" w14:textId="77777777" w:rsidR="00AC146E" w:rsidRDefault="00AC146E" w:rsidP="00AC146E">
            <w:r>
              <w:t>Energia</w:t>
            </w:r>
          </w:p>
        </w:tc>
      </w:tr>
      <w:tr w:rsidR="00AC146E" w:rsidRPr="00486FAE" w14:paraId="759771C6" w14:textId="77777777" w:rsidTr="00EF0135">
        <w:tc>
          <w:tcPr>
            <w:tcW w:w="1696" w:type="dxa"/>
          </w:tcPr>
          <w:p w14:paraId="5673D47D" w14:textId="77777777" w:rsidR="00AC146E" w:rsidRPr="005A166C" w:rsidRDefault="00AC146E" w:rsidP="00AC146E">
            <w:r w:rsidRPr="005A166C">
              <w:t>Joensuun Vesi</w:t>
            </w:r>
          </w:p>
        </w:tc>
        <w:tc>
          <w:tcPr>
            <w:tcW w:w="2977" w:type="dxa"/>
          </w:tcPr>
          <w:p w14:paraId="34ABB340" w14:textId="77777777" w:rsidR="00AC146E" w:rsidRPr="0026243F" w:rsidRDefault="00AC146E" w:rsidP="00AC146E">
            <w:r w:rsidRPr="0026243F">
              <w:t>Kuhasalon lämmöntalteenoton tehostaminen (Kuhasalon LTOT)</w:t>
            </w:r>
          </w:p>
        </w:tc>
        <w:tc>
          <w:tcPr>
            <w:tcW w:w="5245" w:type="dxa"/>
          </w:tcPr>
          <w:p w14:paraId="3A087C83" w14:textId="77777777" w:rsidR="00AC146E" w:rsidRDefault="00AC146E" w:rsidP="00317D5C">
            <w:r>
              <w:t>Hankkee</w:t>
            </w:r>
            <w:r w:rsidR="00317D5C">
              <w:t>ssa</w:t>
            </w:r>
            <w:r>
              <w:t xml:space="preserve"> paran</w:t>
            </w:r>
            <w:r w:rsidR="00317D5C">
              <w:t>nettiin</w:t>
            </w:r>
            <w:r>
              <w:t xml:space="preserve"> Kuhasalon jätevedenpuhdistamon jätevede</w:t>
            </w:r>
            <w:r w:rsidR="005A4578">
              <w:t>n lämmöntalteenoton toimintavar</w:t>
            </w:r>
            <w:r>
              <w:t xml:space="preserve">muutta. Energia hyödynnetään puhdistamon lämmitykseen. </w:t>
            </w:r>
            <w:hyperlink r:id="rId24" w:history="1">
              <w:r w:rsidRPr="006E5210">
                <w:rPr>
                  <w:rStyle w:val="Hyperlinkki"/>
                  <w:u w:val="single"/>
                </w:rPr>
                <w:t>Lisätietoa</w:t>
              </w:r>
            </w:hyperlink>
          </w:p>
        </w:tc>
        <w:tc>
          <w:tcPr>
            <w:tcW w:w="992" w:type="dxa"/>
          </w:tcPr>
          <w:p w14:paraId="729D7465" w14:textId="77777777" w:rsidR="00AC146E" w:rsidRPr="00486FAE" w:rsidRDefault="00AC146E" w:rsidP="00AC146E">
            <w:r>
              <w:t>89 000</w:t>
            </w:r>
          </w:p>
        </w:tc>
        <w:tc>
          <w:tcPr>
            <w:tcW w:w="1134" w:type="dxa"/>
          </w:tcPr>
          <w:p w14:paraId="1D87397C" w14:textId="77777777" w:rsidR="00AC146E" w:rsidRDefault="00AC146E" w:rsidP="00AC146E">
            <w:r>
              <w:t>80</w:t>
            </w:r>
          </w:p>
        </w:tc>
        <w:tc>
          <w:tcPr>
            <w:tcW w:w="992" w:type="dxa"/>
          </w:tcPr>
          <w:p w14:paraId="67B50803" w14:textId="77777777" w:rsidR="00AC146E" w:rsidRPr="00486FAE" w:rsidRDefault="00AC146E" w:rsidP="00AC146E">
            <w:r w:rsidRPr="006E5210">
              <w:t>6/2021-5/2022</w:t>
            </w:r>
          </w:p>
        </w:tc>
        <w:tc>
          <w:tcPr>
            <w:tcW w:w="1560" w:type="dxa"/>
          </w:tcPr>
          <w:p w14:paraId="27013D3F" w14:textId="77777777" w:rsidR="00AC146E" w:rsidRDefault="00AC146E" w:rsidP="00AC146E">
            <w:r>
              <w:t>Energia</w:t>
            </w:r>
          </w:p>
        </w:tc>
      </w:tr>
      <w:tr w:rsidR="00AC146E" w:rsidRPr="00486FAE" w14:paraId="742D0586" w14:textId="77777777" w:rsidTr="00EF0135">
        <w:tc>
          <w:tcPr>
            <w:tcW w:w="1696" w:type="dxa"/>
          </w:tcPr>
          <w:p w14:paraId="4DF4BB9B" w14:textId="77777777" w:rsidR="00AC146E" w:rsidRPr="005A166C" w:rsidRDefault="00AC146E" w:rsidP="00AC146E">
            <w:r w:rsidRPr="005A166C">
              <w:t>Tampereen kaupunki, Tampereen Vesi Liikelaitos</w:t>
            </w:r>
          </w:p>
        </w:tc>
        <w:tc>
          <w:tcPr>
            <w:tcW w:w="2977" w:type="dxa"/>
          </w:tcPr>
          <w:p w14:paraId="40CDFAC2" w14:textId="77777777" w:rsidR="00AC146E" w:rsidRPr="0026243F" w:rsidRDefault="00AC146E" w:rsidP="00AC146E">
            <w:proofErr w:type="spellStart"/>
            <w:r w:rsidRPr="0026243F">
              <w:t>Viinikanlahden</w:t>
            </w:r>
            <w:proofErr w:type="spellEnd"/>
            <w:r w:rsidRPr="0026243F">
              <w:t xml:space="preserve"> jätevedenpuhdistamon ilmastuksen tehostaminen (</w:t>
            </w:r>
            <w:proofErr w:type="spellStart"/>
            <w:r w:rsidRPr="0026243F">
              <w:t>Vlahden</w:t>
            </w:r>
            <w:proofErr w:type="spellEnd"/>
            <w:r w:rsidRPr="0026243F">
              <w:t xml:space="preserve"> ilmastus)</w:t>
            </w:r>
          </w:p>
        </w:tc>
        <w:tc>
          <w:tcPr>
            <w:tcW w:w="5245" w:type="dxa"/>
          </w:tcPr>
          <w:p w14:paraId="3919A8F6" w14:textId="77777777" w:rsidR="00AC146E" w:rsidRDefault="00AC146E" w:rsidP="00AC146E">
            <w:r>
              <w:t>Hankkeen tavoitteena on parantaa Viinikalanlahden jätevedenpuhdistamon energiatehokkuutta ja toimintavarmuutta prosessin ohjausta kehittämällä.</w:t>
            </w:r>
          </w:p>
        </w:tc>
        <w:tc>
          <w:tcPr>
            <w:tcW w:w="992" w:type="dxa"/>
          </w:tcPr>
          <w:p w14:paraId="2873BFF5" w14:textId="77777777" w:rsidR="00AC146E" w:rsidRPr="00486FAE" w:rsidRDefault="00AC146E" w:rsidP="00AC146E">
            <w:r>
              <w:t>80 000</w:t>
            </w:r>
          </w:p>
        </w:tc>
        <w:tc>
          <w:tcPr>
            <w:tcW w:w="1134" w:type="dxa"/>
          </w:tcPr>
          <w:p w14:paraId="7B97E4A1" w14:textId="77777777" w:rsidR="00AC146E" w:rsidRDefault="00AC146E" w:rsidP="00AC146E">
            <w:r>
              <w:t>80</w:t>
            </w:r>
          </w:p>
        </w:tc>
        <w:tc>
          <w:tcPr>
            <w:tcW w:w="992" w:type="dxa"/>
          </w:tcPr>
          <w:p w14:paraId="0D2AF166" w14:textId="77777777" w:rsidR="00AC146E" w:rsidRPr="00486FAE" w:rsidRDefault="00AC146E" w:rsidP="00AC146E">
            <w:r w:rsidRPr="0082578F">
              <w:t>1/2021-</w:t>
            </w:r>
            <w:r w:rsidR="00317D5C">
              <w:t>10</w:t>
            </w:r>
            <w:r w:rsidRPr="0082578F">
              <w:t>/202</w:t>
            </w:r>
            <w:r w:rsidR="00317D5C">
              <w:t>3</w:t>
            </w:r>
          </w:p>
        </w:tc>
        <w:tc>
          <w:tcPr>
            <w:tcW w:w="1560" w:type="dxa"/>
          </w:tcPr>
          <w:p w14:paraId="437B81BD" w14:textId="77777777" w:rsidR="00AC146E" w:rsidRDefault="00AC146E" w:rsidP="00AC146E">
            <w:r>
              <w:t>Energia</w:t>
            </w:r>
          </w:p>
        </w:tc>
      </w:tr>
      <w:tr w:rsidR="00AC146E" w:rsidRPr="00486FAE" w14:paraId="04212DB4" w14:textId="77777777" w:rsidTr="00EF0135">
        <w:tc>
          <w:tcPr>
            <w:tcW w:w="1696" w:type="dxa"/>
          </w:tcPr>
          <w:p w14:paraId="7E39EC06" w14:textId="77777777" w:rsidR="00AC146E" w:rsidRPr="005A166C" w:rsidRDefault="00AC146E" w:rsidP="00AC146E">
            <w:r w:rsidRPr="005A166C">
              <w:t>Laihian kunta, vesihuoltolaitos</w:t>
            </w:r>
          </w:p>
        </w:tc>
        <w:tc>
          <w:tcPr>
            <w:tcW w:w="2977" w:type="dxa"/>
          </w:tcPr>
          <w:p w14:paraId="0F20963F" w14:textId="77777777" w:rsidR="00AC146E" w:rsidRPr="0026243F" w:rsidRDefault="00AC146E" w:rsidP="00AC146E">
            <w:r w:rsidRPr="0026243F">
              <w:t>Laihian</w:t>
            </w:r>
            <w:r>
              <w:t xml:space="preserve"> jätevedenpuhdistamon ilmastuksen tehostaminen</w:t>
            </w:r>
          </w:p>
        </w:tc>
        <w:tc>
          <w:tcPr>
            <w:tcW w:w="5245" w:type="dxa"/>
          </w:tcPr>
          <w:p w14:paraId="7030B04C" w14:textId="77777777" w:rsidR="00AC146E" w:rsidRDefault="00AC146E" w:rsidP="00317D5C">
            <w:r>
              <w:t>Hankkee</w:t>
            </w:r>
            <w:r w:rsidR="00317D5C">
              <w:t>ssa</w:t>
            </w:r>
            <w:r>
              <w:t xml:space="preserve"> t</w:t>
            </w:r>
            <w:r w:rsidR="00317D5C">
              <w:t xml:space="preserve">oteutettiin </w:t>
            </w:r>
            <w:r>
              <w:t>jätevedenpuhdistamon energiatehokkuuden parantaminen ilmastusautomaation, laitteiston ja ajotapamuutosten avulla.</w:t>
            </w:r>
          </w:p>
        </w:tc>
        <w:tc>
          <w:tcPr>
            <w:tcW w:w="992" w:type="dxa"/>
          </w:tcPr>
          <w:p w14:paraId="16E84368" w14:textId="77777777" w:rsidR="00AC146E" w:rsidRPr="00486FAE" w:rsidRDefault="00AC146E" w:rsidP="00AC146E">
            <w:r>
              <w:t>40 000</w:t>
            </w:r>
          </w:p>
        </w:tc>
        <w:tc>
          <w:tcPr>
            <w:tcW w:w="1134" w:type="dxa"/>
          </w:tcPr>
          <w:p w14:paraId="676EA08E" w14:textId="77777777" w:rsidR="00AC146E" w:rsidRDefault="00AC146E" w:rsidP="00AC146E">
            <w:r>
              <w:t>80</w:t>
            </w:r>
          </w:p>
        </w:tc>
        <w:tc>
          <w:tcPr>
            <w:tcW w:w="992" w:type="dxa"/>
          </w:tcPr>
          <w:p w14:paraId="1A125522" w14:textId="77777777" w:rsidR="00AC146E" w:rsidRPr="00486FAE" w:rsidRDefault="00AC146E" w:rsidP="00AC146E">
            <w:r>
              <w:t>1/2021 -8/2021</w:t>
            </w:r>
          </w:p>
        </w:tc>
        <w:tc>
          <w:tcPr>
            <w:tcW w:w="1560" w:type="dxa"/>
          </w:tcPr>
          <w:p w14:paraId="4C58C242" w14:textId="77777777" w:rsidR="00AC146E" w:rsidRDefault="00AC146E" w:rsidP="00AC146E">
            <w:r>
              <w:t>Energia</w:t>
            </w:r>
          </w:p>
        </w:tc>
      </w:tr>
      <w:tr w:rsidR="00AC146E" w:rsidRPr="00486FAE" w14:paraId="4E4CD98C" w14:textId="77777777" w:rsidTr="00EF0135">
        <w:tc>
          <w:tcPr>
            <w:tcW w:w="1696" w:type="dxa"/>
          </w:tcPr>
          <w:p w14:paraId="07E3100F" w14:textId="77777777" w:rsidR="00AC146E" w:rsidRPr="005A166C" w:rsidRDefault="00AC146E" w:rsidP="00AC146E">
            <w:r w:rsidRPr="005A166C">
              <w:t>Kymen Vesi Oy</w:t>
            </w:r>
          </w:p>
        </w:tc>
        <w:tc>
          <w:tcPr>
            <w:tcW w:w="2977" w:type="dxa"/>
          </w:tcPr>
          <w:p w14:paraId="2CEBD5BC" w14:textId="77777777" w:rsidR="00AC146E" w:rsidRPr="0026243F" w:rsidRDefault="00AC146E" w:rsidP="00AC146E">
            <w:proofErr w:type="spellStart"/>
            <w:r w:rsidRPr="0026243F">
              <w:t>Mussalon</w:t>
            </w:r>
            <w:proofErr w:type="spellEnd"/>
            <w:r w:rsidRPr="0026243F">
              <w:t xml:space="preserve"> jätevedenpuhdistamon lämmöntalteenottohanke</w:t>
            </w:r>
          </w:p>
        </w:tc>
        <w:tc>
          <w:tcPr>
            <w:tcW w:w="5245" w:type="dxa"/>
          </w:tcPr>
          <w:p w14:paraId="6E734F4E" w14:textId="77777777" w:rsidR="00AC146E" w:rsidRDefault="00AC146E" w:rsidP="00317D5C">
            <w:r>
              <w:t xml:space="preserve">Hankkeessa otettiin käyttöön lämpöpumppujärjestelmä, jolla </w:t>
            </w:r>
            <w:r w:rsidR="00317D5C">
              <w:t>saadaan</w:t>
            </w:r>
            <w:r>
              <w:t xml:space="preserve"> lämpöä talteen puhdistetusta jätevedestä. </w:t>
            </w:r>
            <w:hyperlink r:id="rId25" w:history="1">
              <w:r w:rsidR="0093308A" w:rsidRPr="0093308A">
                <w:rPr>
                  <w:rStyle w:val="Hyperlinkki"/>
                  <w:u w:val="single"/>
                </w:rPr>
                <w:t>Lisätietoa</w:t>
              </w:r>
            </w:hyperlink>
            <w:r w:rsidR="0093308A">
              <w:t xml:space="preserve"> </w:t>
            </w:r>
          </w:p>
        </w:tc>
        <w:tc>
          <w:tcPr>
            <w:tcW w:w="992" w:type="dxa"/>
          </w:tcPr>
          <w:p w14:paraId="58B66483" w14:textId="77777777" w:rsidR="00AC146E" w:rsidRPr="00486FAE" w:rsidRDefault="00AC146E" w:rsidP="00AC146E">
            <w:r>
              <w:t>280 000</w:t>
            </w:r>
          </w:p>
        </w:tc>
        <w:tc>
          <w:tcPr>
            <w:tcW w:w="1134" w:type="dxa"/>
          </w:tcPr>
          <w:p w14:paraId="683AD51F" w14:textId="77777777" w:rsidR="00AC146E" w:rsidRDefault="00AC146E" w:rsidP="00AC146E">
            <w:r>
              <w:t>60</w:t>
            </w:r>
          </w:p>
        </w:tc>
        <w:tc>
          <w:tcPr>
            <w:tcW w:w="992" w:type="dxa"/>
          </w:tcPr>
          <w:p w14:paraId="340EF6CE" w14:textId="77777777" w:rsidR="00AC146E" w:rsidRPr="00486FAE" w:rsidRDefault="00AC146E" w:rsidP="00AC146E">
            <w:r>
              <w:t>1/2021 -10/2021</w:t>
            </w:r>
          </w:p>
        </w:tc>
        <w:tc>
          <w:tcPr>
            <w:tcW w:w="1560" w:type="dxa"/>
          </w:tcPr>
          <w:p w14:paraId="3D1F0FEF" w14:textId="77777777" w:rsidR="00AC146E" w:rsidRDefault="00AC146E" w:rsidP="00AC146E">
            <w:r>
              <w:t>Energia</w:t>
            </w:r>
          </w:p>
          <w:p w14:paraId="6BB30828" w14:textId="77777777" w:rsidR="00AC146E" w:rsidRDefault="00AC146E" w:rsidP="00AC146E"/>
        </w:tc>
      </w:tr>
      <w:tr w:rsidR="00AC146E" w:rsidRPr="00486FAE" w14:paraId="2670C27B" w14:textId="77777777" w:rsidTr="00EF0135">
        <w:tc>
          <w:tcPr>
            <w:tcW w:w="1696" w:type="dxa"/>
          </w:tcPr>
          <w:p w14:paraId="7542A2CD" w14:textId="77777777" w:rsidR="00AC146E" w:rsidRPr="005A166C" w:rsidRDefault="00AC146E" w:rsidP="00AC146E">
            <w:proofErr w:type="spellStart"/>
            <w:r w:rsidRPr="005A166C">
              <w:t>Ruthon</w:t>
            </w:r>
            <w:proofErr w:type="spellEnd"/>
            <w:r w:rsidRPr="005A166C">
              <w:t xml:space="preserve"> Group Oy</w:t>
            </w:r>
          </w:p>
        </w:tc>
        <w:tc>
          <w:tcPr>
            <w:tcW w:w="2977" w:type="dxa"/>
          </w:tcPr>
          <w:p w14:paraId="186C959A" w14:textId="77777777" w:rsidR="00AC146E" w:rsidRPr="0026243F" w:rsidRDefault="00AC146E" w:rsidP="00AC146E">
            <w:r w:rsidRPr="0026243F">
              <w:t>Esiselvitys kierrätyslannoitetuotteiden tuotantomenetelmien teknistaloudellinen vertailu ja T&amp;K-suunnitelman tekeminen</w:t>
            </w:r>
          </w:p>
        </w:tc>
        <w:tc>
          <w:tcPr>
            <w:tcW w:w="5245" w:type="dxa"/>
          </w:tcPr>
          <w:p w14:paraId="18B3E3A1" w14:textId="77777777" w:rsidR="00AC146E" w:rsidRDefault="00AC146E" w:rsidP="00317D5C">
            <w:r>
              <w:t>Hankkee</w:t>
            </w:r>
            <w:r w:rsidR="00317D5C">
              <w:t>ssa</w:t>
            </w:r>
            <w:r>
              <w:t xml:space="preserve"> vertail</w:t>
            </w:r>
            <w:r w:rsidR="00317D5C">
              <w:t>tiin</w:t>
            </w:r>
            <w:r>
              <w:t xml:space="preserve"> teknis-taloudellisesti kierrätyslannoitetuotteiden valmistusmenetelmiä ja laa</w:t>
            </w:r>
            <w:r w:rsidR="00317D5C">
              <w:t>dittiin</w:t>
            </w:r>
            <w:r>
              <w:t xml:space="preserve"> T&amp;K-suunnitelma parhaiden vaihtoehtojen osalta paikalliset raaka-ainevirrat huomioiden.</w:t>
            </w:r>
          </w:p>
        </w:tc>
        <w:tc>
          <w:tcPr>
            <w:tcW w:w="992" w:type="dxa"/>
          </w:tcPr>
          <w:p w14:paraId="4830512F" w14:textId="77777777" w:rsidR="00AC146E" w:rsidRPr="0078043E" w:rsidRDefault="00AC146E" w:rsidP="00AC146E">
            <w:r w:rsidRPr="0078043E">
              <w:t>9 900</w:t>
            </w:r>
          </w:p>
        </w:tc>
        <w:tc>
          <w:tcPr>
            <w:tcW w:w="1134" w:type="dxa"/>
          </w:tcPr>
          <w:p w14:paraId="00A74CAC" w14:textId="77777777" w:rsidR="00AC146E" w:rsidRPr="0078043E" w:rsidRDefault="00C73A08" w:rsidP="00AC146E">
            <w:r>
              <w:t>60</w:t>
            </w:r>
          </w:p>
        </w:tc>
        <w:tc>
          <w:tcPr>
            <w:tcW w:w="992" w:type="dxa"/>
          </w:tcPr>
          <w:p w14:paraId="2D3518BC" w14:textId="77777777" w:rsidR="00AC146E" w:rsidRPr="0078043E" w:rsidRDefault="00AC146E" w:rsidP="00AC146E">
            <w:r>
              <w:t>1/2021 – 4/2021</w:t>
            </w:r>
          </w:p>
        </w:tc>
        <w:tc>
          <w:tcPr>
            <w:tcW w:w="1560" w:type="dxa"/>
          </w:tcPr>
          <w:p w14:paraId="6902AB41" w14:textId="77777777" w:rsidR="00AC146E" w:rsidRDefault="00AC146E" w:rsidP="00AC146E">
            <w:r>
              <w:t>Symbioosit</w:t>
            </w:r>
          </w:p>
        </w:tc>
      </w:tr>
      <w:tr w:rsidR="00AC146E" w:rsidRPr="00486FAE" w14:paraId="0FE99F78" w14:textId="77777777" w:rsidTr="00EF0135">
        <w:tc>
          <w:tcPr>
            <w:tcW w:w="1696" w:type="dxa"/>
          </w:tcPr>
          <w:p w14:paraId="4EE1AD05" w14:textId="77777777" w:rsidR="00AC146E" w:rsidRPr="005A166C" w:rsidRDefault="00AC146E" w:rsidP="00AC146E">
            <w:proofErr w:type="spellStart"/>
            <w:r w:rsidRPr="005A166C">
              <w:t>Prizztech</w:t>
            </w:r>
            <w:proofErr w:type="spellEnd"/>
            <w:r w:rsidRPr="005A166C">
              <w:t xml:space="preserve"> Oy</w:t>
            </w:r>
          </w:p>
        </w:tc>
        <w:tc>
          <w:tcPr>
            <w:tcW w:w="2977" w:type="dxa"/>
          </w:tcPr>
          <w:p w14:paraId="42B76578" w14:textId="77777777" w:rsidR="00AC146E" w:rsidRPr="0026243F" w:rsidRDefault="00AC146E" w:rsidP="00AC146E">
            <w:r w:rsidRPr="0026243F">
              <w:t>Puhdistamolietepohjaisen kierrätysravinteen modifiointi laadukkaaksi lannoitetuotteeksi (SATA-Ravinne)</w:t>
            </w:r>
          </w:p>
        </w:tc>
        <w:tc>
          <w:tcPr>
            <w:tcW w:w="5245" w:type="dxa"/>
          </w:tcPr>
          <w:p w14:paraId="10BC7F78" w14:textId="77777777" w:rsidR="00AC146E" w:rsidRDefault="00AC146E" w:rsidP="00317D5C">
            <w:r>
              <w:t>Hankkeen tavoitteena o</w:t>
            </w:r>
            <w:r w:rsidR="00317D5C">
              <w:t>li</w:t>
            </w:r>
            <w:r>
              <w:t xml:space="preserve"> suunnitella ja pilotoida sellainen jätevesilietepohjaisen biokaasulaitosmädätteen (tai jätevesilietteen) jatkojalostusprosessi, joka tuottaa viljelijöiden tarpeet täyttävää, laadukasta kierrätyslannoitetta. Tavoitteena o</w:t>
            </w:r>
            <w:r w:rsidR="00317D5C">
              <w:t>li</w:t>
            </w:r>
            <w:r>
              <w:t xml:space="preserve"> synnyttää myös yritysverkostoja, jotka avaisivat jatkojalostusprosessille liiketoimintamahdollisuuksia.</w:t>
            </w:r>
            <w:r w:rsidR="005A6580">
              <w:t xml:space="preserve"> </w:t>
            </w:r>
            <w:hyperlink r:id="rId26" w:history="1">
              <w:r w:rsidR="005A6580" w:rsidRPr="005A6580">
                <w:rPr>
                  <w:rStyle w:val="Hyperlinkki"/>
                  <w:u w:val="single"/>
                </w:rPr>
                <w:t>Lisätietoa</w:t>
              </w:r>
            </w:hyperlink>
          </w:p>
        </w:tc>
        <w:tc>
          <w:tcPr>
            <w:tcW w:w="992" w:type="dxa"/>
          </w:tcPr>
          <w:p w14:paraId="2A72CE06" w14:textId="77777777" w:rsidR="00AC146E" w:rsidRPr="0078043E" w:rsidRDefault="00AC146E" w:rsidP="00AC146E">
            <w:r w:rsidRPr="0078043E">
              <w:t>190 000</w:t>
            </w:r>
          </w:p>
        </w:tc>
        <w:tc>
          <w:tcPr>
            <w:tcW w:w="1134" w:type="dxa"/>
          </w:tcPr>
          <w:p w14:paraId="11569533" w14:textId="77777777" w:rsidR="00AC146E" w:rsidRPr="0078043E" w:rsidRDefault="00C73A08" w:rsidP="00AC146E">
            <w:r>
              <w:t>60</w:t>
            </w:r>
          </w:p>
        </w:tc>
        <w:tc>
          <w:tcPr>
            <w:tcW w:w="992" w:type="dxa"/>
          </w:tcPr>
          <w:p w14:paraId="41A670E9" w14:textId="77777777" w:rsidR="00AC146E" w:rsidRPr="0078043E" w:rsidRDefault="00AC146E" w:rsidP="00AC146E">
            <w:r>
              <w:t xml:space="preserve">1/2021 – </w:t>
            </w:r>
            <w:r w:rsidR="00172229">
              <w:t>2</w:t>
            </w:r>
            <w:r>
              <w:t>/202</w:t>
            </w:r>
            <w:r w:rsidR="00172229">
              <w:t>3</w:t>
            </w:r>
          </w:p>
        </w:tc>
        <w:tc>
          <w:tcPr>
            <w:tcW w:w="1560" w:type="dxa"/>
          </w:tcPr>
          <w:p w14:paraId="29467B01" w14:textId="77777777" w:rsidR="00AC146E" w:rsidRDefault="00AC146E" w:rsidP="00AC146E">
            <w:r>
              <w:t>Jätevedet ja lietteet</w:t>
            </w:r>
          </w:p>
        </w:tc>
      </w:tr>
      <w:tr w:rsidR="00AC146E" w:rsidRPr="00486FAE" w14:paraId="54B55295" w14:textId="77777777" w:rsidTr="00EF0135">
        <w:tc>
          <w:tcPr>
            <w:tcW w:w="1696" w:type="dxa"/>
          </w:tcPr>
          <w:p w14:paraId="10978AB9" w14:textId="77777777" w:rsidR="00AC146E" w:rsidRPr="005A166C" w:rsidRDefault="00AC146E" w:rsidP="00AC146E">
            <w:r w:rsidRPr="005A166C">
              <w:lastRenderedPageBreak/>
              <w:t xml:space="preserve">Aalto-korkeakoulusäätiö </w:t>
            </w:r>
            <w:proofErr w:type="spellStart"/>
            <w:r w:rsidRPr="005A166C">
              <w:t>sr</w:t>
            </w:r>
            <w:proofErr w:type="spellEnd"/>
          </w:p>
        </w:tc>
        <w:tc>
          <w:tcPr>
            <w:tcW w:w="2977" w:type="dxa"/>
          </w:tcPr>
          <w:p w14:paraId="20B1A3AA" w14:textId="77777777" w:rsidR="00AC146E" w:rsidRPr="0026243F" w:rsidRDefault="00AC146E" w:rsidP="00AC146E">
            <w:r w:rsidRPr="0026243F">
              <w:t>Turvallista ja kestävää lähilannoitetta paikallisista sivuvirroista (LähiTurvaLannoite)</w:t>
            </w:r>
          </w:p>
        </w:tc>
        <w:tc>
          <w:tcPr>
            <w:tcW w:w="5245" w:type="dxa"/>
          </w:tcPr>
          <w:p w14:paraId="59E07D09" w14:textId="77777777" w:rsidR="00AC146E" w:rsidRDefault="00AC146E" w:rsidP="00317D5C">
            <w:r>
              <w:t>Hankkeen tavoitteena o</w:t>
            </w:r>
            <w:r w:rsidR="00317D5C">
              <w:t>li</w:t>
            </w:r>
            <w:r>
              <w:t xml:space="preserve"> edistää paikallista ravinnekiertoa hyödyntämällä Lahden alueella syntyviä sivuvirtoja jalostamalla niistä ravinnetuotteita ja luoda puitteet liiketoiminnalle. Hankkeessa tuotet</w:t>
            </w:r>
            <w:r w:rsidR="00317D5C">
              <w:t>tii</w:t>
            </w:r>
            <w:r>
              <w:t>n myös tietoa orgaanisen, metsälannoitukseen soveltuvan kierrätyslannoitteen turvallisuudesta.</w:t>
            </w:r>
            <w:r w:rsidR="008A171B">
              <w:t xml:space="preserve"> </w:t>
            </w:r>
            <w:hyperlink r:id="rId27" w:history="1">
              <w:r w:rsidR="008A171B" w:rsidRPr="008A171B">
                <w:rPr>
                  <w:rStyle w:val="Hyperlinkki"/>
                  <w:u w:val="single"/>
                </w:rPr>
                <w:t>Lisätietoa</w:t>
              </w:r>
            </w:hyperlink>
          </w:p>
        </w:tc>
        <w:tc>
          <w:tcPr>
            <w:tcW w:w="992" w:type="dxa"/>
          </w:tcPr>
          <w:p w14:paraId="142998AA" w14:textId="77777777" w:rsidR="00AC146E" w:rsidRPr="0078043E" w:rsidRDefault="00AC146E" w:rsidP="00AC146E">
            <w:r w:rsidRPr="0078043E">
              <w:t>72 000</w:t>
            </w:r>
          </w:p>
        </w:tc>
        <w:tc>
          <w:tcPr>
            <w:tcW w:w="1134" w:type="dxa"/>
          </w:tcPr>
          <w:p w14:paraId="1AD275CC" w14:textId="77777777" w:rsidR="00AC146E" w:rsidRPr="0078043E" w:rsidRDefault="00C73A08" w:rsidP="00AC146E">
            <w:r>
              <w:t>40</w:t>
            </w:r>
          </w:p>
        </w:tc>
        <w:tc>
          <w:tcPr>
            <w:tcW w:w="992" w:type="dxa"/>
          </w:tcPr>
          <w:p w14:paraId="16FDC3E4" w14:textId="77777777" w:rsidR="00AC146E" w:rsidRPr="0078043E" w:rsidRDefault="00C73A08" w:rsidP="00AC146E">
            <w:r>
              <w:t>1/2021 -12/2022</w:t>
            </w:r>
          </w:p>
        </w:tc>
        <w:tc>
          <w:tcPr>
            <w:tcW w:w="1560" w:type="dxa"/>
          </w:tcPr>
          <w:p w14:paraId="2050BED2" w14:textId="77777777" w:rsidR="00AC146E" w:rsidRDefault="008A171B" w:rsidP="00AC146E">
            <w:r>
              <w:t>Symbioosit</w:t>
            </w:r>
          </w:p>
        </w:tc>
      </w:tr>
      <w:tr w:rsidR="00AC146E" w:rsidRPr="00486FAE" w14:paraId="4FC9685A" w14:textId="77777777" w:rsidTr="00EF0135">
        <w:tc>
          <w:tcPr>
            <w:tcW w:w="1696" w:type="dxa"/>
          </w:tcPr>
          <w:p w14:paraId="4B2E053B" w14:textId="77777777" w:rsidR="00AC146E" w:rsidRPr="005A166C" w:rsidRDefault="00AC146E" w:rsidP="00AC146E">
            <w:r w:rsidRPr="005A166C">
              <w:t>Kaiku Ympäristö Oy</w:t>
            </w:r>
          </w:p>
        </w:tc>
        <w:tc>
          <w:tcPr>
            <w:tcW w:w="2977" w:type="dxa"/>
          </w:tcPr>
          <w:p w14:paraId="3F8B7FE0" w14:textId="77777777" w:rsidR="00AC146E" w:rsidRPr="0026243F" w:rsidRDefault="00AC146E" w:rsidP="00AC146E">
            <w:r>
              <w:t>M</w:t>
            </w:r>
            <w:r w:rsidRPr="0026243F">
              <w:t>obiili typenpoistopalvelu (</w:t>
            </w:r>
            <w:proofErr w:type="spellStart"/>
            <w:r w:rsidRPr="0026243F">
              <w:t>MobiN</w:t>
            </w:r>
            <w:proofErr w:type="spellEnd"/>
            <w:r w:rsidRPr="0026243F">
              <w:t>)</w:t>
            </w:r>
          </w:p>
        </w:tc>
        <w:tc>
          <w:tcPr>
            <w:tcW w:w="5245" w:type="dxa"/>
          </w:tcPr>
          <w:p w14:paraId="65B58D3D" w14:textId="77777777" w:rsidR="00AC146E" w:rsidRDefault="00AC146E" w:rsidP="00317D5C">
            <w:r>
              <w:t>Hankkee</w:t>
            </w:r>
            <w:r w:rsidR="00317D5C">
              <w:t xml:space="preserve">ssa </w:t>
            </w:r>
            <w:r>
              <w:t>kehit</w:t>
            </w:r>
            <w:r w:rsidR="00317D5C">
              <w:t>ettiin</w:t>
            </w:r>
            <w:r>
              <w:t xml:space="preserve"> ratkaisu, jolla parannetaan jätevedenpuhdistamoiden toimintavarmuutta typenpoiston osalta ja saadaan jäteveden typpi talt</w:t>
            </w:r>
            <w:r w:rsidR="008A171B">
              <w:t>een mahdollistaen kaupallisen ty</w:t>
            </w:r>
            <w:r>
              <w:t>ppilannoitteen tuottamisen. Ratkaisu soveltuu erityyppisille puhdistamoille ja se voidaan liittää moduulina nykyisten puhdistamoiden perään.</w:t>
            </w:r>
          </w:p>
        </w:tc>
        <w:tc>
          <w:tcPr>
            <w:tcW w:w="992" w:type="dxa"/>
          </w:tcPr>
          <w:p w14:paraId="00F84756" w14:textId="77777777" w:rsidR="00AC146E" w:rsidRPr="0078043E" w:rsidRDefault="00AC146E" w:rsidP="00AC146E">
            <w:r w:rsidRPr="0078043E">
              <w:t>290 000</w:t>
            </w:r>
          </w:p>
        </w:tc>
        <w:tc>
          <w:tcPr>
            <w:tcW w:w="1134" w:type="dxa"/>
          </w:tcPr>
          <w:p w14:paraId="4FD5707A" w14:textId="77777777" w:rsidR="00AC146E" w:rsidRPr="0078043E" w:rsidRDefault="00C73A08" w:rsidP="00AC146E">
            <w:r>
              <w:t>60</w:t>
            </w:r>
          </w:p>
        </w:tc>
        <w:tc>
          <w:tcPr>
            <w:tcW w:w="992" w:type="dxa"/>
          </w:tcPr>
          <w:p w14:paraId="4A48E80A" w14:textId="77777777" w:rsidR="00AC146E" w:rsidRPr="0078043E" w:rsidRDefault="00C73A08" w:rsidP="00AC146E">
            <w:r>
              <w:t>1/2021 -12/2022</w:t>
            </w:r>
          </w:p>
        </w:tc>
        <w:tc>
          <w:tcPr>
            <w:tcW w:w="1560" w:type="dxa"/>
          </w:tcPr>
          <w:p w14:paraId="69FAA644" w14:textId="77777777" w:rsidR="00AC146E" w:rsidRDefault="00C73A08" w:rsidP="00AC146E">
            <w:r>
              <w:t>Jätevedet ja lietteet</w:t>
            </w:r>
          </w:p>
        </w:tc>
      </w:tr>
      <w:tr w:rsidR="00AC146E" w:rsidRPr="00486FAE" w14:paraId="6763A102" w14:textId="77777777" w:rsidTr="00EF0135">
        <w:tc>
          <w:tcPr>
            <w:tcW w:w="1696" w:type="dxa"/>
          </w:tcPr>
          <w:p w14:paraId="7CB522E0" w14:textId="77777777" w:rsidR="00AC146E" w:rsidRPr="005A166C" w:rsidRDefault="00AC146E" w:rsidP="00AC146E">
            <w:r w:rsidRPr="005A166C">
              <w:t>Vesikolmio Oy</w:t>
            </w:r>
          </w:p>
        </w:tc>
        <w:tc>
          <w:tcPr>
            <w:tcW w:w="2977" w:type="dxa"/>
          </w:tcPr>
          <w:p w14:paraId="4C07F7F1" w14:textId="77777777" w:rsidR="00AC146E" w:rsidRPr="0026243F" w:rsidRDefault="00AC146E" w:rsidP="00AC146E">
            <w:r w:rsidRPr="0026243F">
              <w:t>Kohti hiilineutraalia Kalajokilaakson jätevedenpuhdistusta</w:t>
            </w:r>
          </w:p>
        </w:tc>
        <w:tc>
          <w:tcPr>
            <w:tcW w:w="5245" w:type="dxa"/>
          </w:tcPr>
          <w:p w14:paraId="68BFA919" w14:textId="77777777" w:rsidR="00AC146E" w:rsidRDefault="00AC146E" w:rsidP="00AC146E">
            <w:r>
              <w:t xml:space="preserve">Hankkeen tavoitteena on puhdistamotoiminnan energiatehokkuuden parantaminen ja ravinteiden kierrättämisen ja hyötykäytön lisääminen. </w:t>
            </w:r>
            <w:hyperlink r:id="rId28" w:history="1">
              <w:r w:rsidRPr="002160CE">
                <w:rPr>
                  <w:rStyle w:val="Hyperlinkki"/>
                  <w:u w:val="single"/>
                </w:rPr>
                <w:t>Lisätietoa</w:t>
              </w:r>
            </w:hyperlink>
          </w:p>
        </w:tc>
        <w:tc>
          <w:tcPr>
            <w:tcW w:w="992" w:type="dxa"/>
          </w:tcPr>
          <w:p w14:paraId="1BC7080A" w14:textId="77777777" w:rsidR="00AC146E" w:rsidRPr="0078043E" w:rsidRDefault="00AC146E" w:rsidP="00AC146E">
            <w:r w:rsidRPr="0078043E">
              <w:t>1 000 000</w:t>
            </w:r>
          </w:p>
        </w:tc>
        <w:tc>
          <w:tcPr>
            <w:tcW w:w="1134" w:type="dxa"/>
          </w:tcPr>
          <w:p w14:paraId="3D8C26F3" w14:textId="77777777" w:rsidR="00AC146E" w:rsidRPr="0078043E" w:rsidRDefault="00C73A08" w:rsidP="00AC146E">
            <w:r>
              <w:t>40</w:t>
            </w:r>
          </w:p>
        </w:tc>
        <w:tc>
          <w:tcPr>
            <w:tcW w:w="992" w:type="dxa"/>
          </w:tcPr>
          <w:p w14:paraId="44BEFE69" w14:textId="77777777" w:rsidR="00AC146E" w:rsidRDefault="002E4F0D" w:rsidP="00AC146E">
            <w:r>
              <w:t>1/2021 – 11</w:t>
            </w:r>
            <w:r w:rsidR="00AC146E">
              <w:t>/202</w:t>
            </w:r>
            <w:r w:rsidR="00317D5C">
              <w:t>3</w:t>
            </w:r>
          </w:p>
          <w:p w14:paraId="6E32DC95" w14:textId="77777777" w:rsidR="00AC146E" w:rsidRPr="0078043E" w:rsidRDefault="00AC146E" w:rsidP="00AC146E"/>
        </w:tc>
        <w:tc>
          <w:tcPr>
            <w:tcW w:w="1560" w:type="dxa"/>
          </w:tcPr>
          <w:p w14:paraId="3045232F" w14:textId="77777777" w:rsidR="00AC146E" w:rsidRDefault="00AC146E" w:rsidP="00AC146E">
            <w:r>
              <w:t>Energia</w:t>
            </w:r>
          </w:p>
        </w:tc>
      </w:tr>
      <w:tr w:rsidR="00AC146E" w:rsidRPr="00486FAE" w14:paraId="4AAA8FBF" w14:textId="77777777" w:rsidTr="00EF0135">
        <w:tc>
          <w:tcPr>
            <w:tcW w:w="1696" w:type="dxa"/>
          </w:tcPr>
          <w:p w14:paraId="7424A8E2" w14:textId="77777777" w:rsidR="00AC146E" w:rsidRPr="005A166C" w:rsidRDefault="00AC146E" w:rsidP="00AC146E">
            <w:proofErr w:type="spellStart"/>
            <w:r w:rsidRPr="005A166C">
              <w:t>Jahotec</w:t>
            </w:r>
            <w:proofErr w:type="spellEnd"/>
            <w:r w:rsidRPr="005A166C">
              <w:t xml:space="preserve"> Oy</w:t>
            </w:r>
          </w:p>
        </w:tc>
        <w:tc>
          <w:tcPr>
            <w:tcW w:w="2977" w:type="dxa"/>
          </w:tcPr>
          <w:p w14:paraId="3D6FDA2A" w14:textId="77777777" w:rsidR="00AC146E" w:rsidRPr="0026243F" w:rsidRDefault="00AC146E" w:rsidP="00AC146E">
            <w:r w:rsidRPr="0026243F">
              <w:t>Fosforin talteenotto kuivamädätyksessä (MÄD-P)</w:t>
            </w:r>
          </w:p>
        </w:tc>
        <w:tc>
          <w:tcPr>
            <w:tcW w:w="5245" w:type="dxa"/>
          </w:tcPr>
          <w:p w14:paraId="0711650A" w14:textId="77777777" w:rsidR="00AC146E" w:rsidRDefault="00AC146E" w:rsidP="00317D5C">
            <w:r>
              <w:t>Hankkeessa tutkit</w:t>
            </w:r>
            <w:r w:rsidR="00317D5C">
              <w:t>tiin</w:t>
            </w:r>
            <w:r>
              <w:t xml:space="preserve"> fosforin talteenottoa </w:t>
            </w:r>
            <w:proofErr w:type="spellStart"/>
            <w:r>
              <w:t>struviittina</w:t>
            </w:r>
            <w:proofErr w:type="spellEnd"/>
            <w:r>
              <w:t xml:space="preserve"> laitosmittakaavaisen kuivamädätyslaitoksen rejektivesistä ja keinoja fosforin talteenoton tehostamiseksi. Kokeita </w:t>
            </w:r>
            <w:r w:rsidR="00317D5C">
              <w:t>tehtiin</w:t>
            </w:r>
            <w:r>
              <w:t xml:space="preserve"> myös </w:t>
            </w:r>
            <w:proofErr w:type="spellStart"/>
            <w:r>
              <w:t>pilot</w:t>
            </w:r>
            <w:proofErr w:type="spellEnd"/>
            <w:r>
              <w:t>-mittakaavassa. Saatuja tuloksia sovellet</w:t>
            </w:r>
            <w:r w:rsidR="00317D5C">
              <w:t>tiin</w:t>
            </w:r>
            <w:r>
              <w:t xml:space="preserve"> laitosmittakaavan kokeilussa, jossa arvioi</w:t>
            </w:r>
            <w:r w:rsidR="00317D5C">
              <w:t>tiin</w:t>
            </w:r>
            <w:r>
              <w:t xml:space="preserve"> </w:t>
            </w:r>
            <w:proofErr w:type="spellStart"/>
            <w:r>
              <w:t>struviitin</w:t>
            </w:r>
            <w:proofErr w:type="spellEnd"/>
            <w:r>
              <w:t xml:space="preserve"> saanto, laatu, tekniikan toimivuus ja taloudellisuus sekä vaikutuks</w:t>
            </w:r>
            <w:r w:rsidR="00317D5C">
              <w:t>et</w:t>
            </w:r>
            <w:r>
              <w:t xml:space="preserve"> typen talteenottoon. </w:t>
            </w:r>
          </w:p>
        </w:tc>
        <w:tc>
          <w:tcPr>
            <w:tcW w:w="992" w:type="dxa"/>
          </w:tcPr>
          <w:p w14:paraId="415DD3B3" w14:textId="77777777" w:rsidR="00AC146E" w:rsidRPr="0078043E" w:rsidRDefault="00AC146E" w:rsidP="00AC146E">
            <w:r w:rsidRPr="0078043E">
              <w:t>107 000</w:t>
            </w:r>
          </w:p>
        </w:tc>
        <w:tc>
          <w:tcPr>
            <w:tcW w:w="1134" w:type="dxa"/>
          </w:tcPr>
          <w:p w14:paraId="478F542A" w14:textId="77777777" w:rsidR="00AC146E" w:rsidRPr="0078043E" w:rsidRDefault="00C73A08" w:rsidP="00AC146E">
            <w:r>
              <w:t>60</w:t>
            </w:r>
          </w:p>
        </w:tc>
        <w:tc>
          <w:tcPr>
            <w:tcW w:w="992" w:type="dxa"/>
          </w:tcPr>
          <w:p w14:paraId="609CBCCD" w14:textId="77777777" w:rsidR="00AC146E" w:rsidRPr="0078043E" w:rsidRDefault="00C73A08" w:rsidP="00AC146E">
            <w:r>
              <w:t>1/2021 -</w:t>
            </w:r>
            <w:r w:rsidR="00172229">
              <w:t>6</w:t>
            </w:r>
            <w:r>
              <w:t>/202</w:t>
            </w:r>
            <w:r w:rsidR="00172229">
              <w:t>3</w:t>
            </w:r>
          </w:p>
        </w:tc>
        <w:tc>
          <w:tcPr>
            <w:tcW w:w="1560" w:type="dxa"/>
          </w:tcPr>
          <w:p w14:paraId="7803F3BD" w14:textId="77777777" w:rsidR="00AC146E" w:rsidRDefault="00C73A08" w:rsidP="00AC146E">
            <w:r>
              <w:t>Jätevedet ja lietteet</w:t>
            </w:r>
          </w:p>
        </w:tc>
      </w:tr>
      <w:tr w:rsidR="00C73A08" w:rsidRPr="00486FAE" w14:paraId="3CFFD1B5" w14:textId="77777777" w:rsidTr="00EF0135">
        <w:tc>
          <w:tcPr>
            <w:tcW w:w="1696" w:type="dxa"/>
          </w:tcPr>
          <w:p w14:paraId="0C59766B" w14:textId="77777777" w:rsidR="00C73A08" w:rsidRPr="005A166C" w:rsidRDefault="00C73A08" w:rsidP="00C73A08">
            <w:proofErr w:type="spellStart"/>
            <w:r w:rsidRPr="005A166C">
              <w:t>Gasum</w:t>
            </w:r>
            <w:proofErr w:type="spellEnd"/>
            <w:r w:rsidRPr="005A166C">
              <w:t xml:space="preserve"> Oy</w:t>
            </w:r>
          </w:p>
        </w:tc>
        <w:tc>
          <w:tcPr>
            <w:tcW w:w="2977" w:type="dxa"/>
          </w:tcPr>
          <w:p w14:paraId="5F20AD27" w14:textId="77777777" w:rsidR="00C73A08" w:rsidRPr="0026243F" w:rsidRDefault="00C73A08" w:rsidP="00C73A08">
            <w:r w:rsidRPr="0026243F">
              <w:t>Jätevesilietteiden ravinteet keskittäen kiertoon (JÄRKKI)</w:t>
            </w:r>
          </w:p>
        </w:tc>
        <w:tc>
          <w:tcPr>
            <w:tcW w:w="5245" w:type="dxa"/>
          </w:tcPr>
          <w:p w14:paraId="039F998C" w14:textId="77777777" w:rsidR="00C73A08" w:rsidRDefault="00C73A08" w:rsidP="00526CD7">
            <w:r>
              <w:t>Hankkee</w:t>
            </w:r>
            <w:r w:rsidR="00526CD7">
              <w:t>ssa</w:t>
            </w:r>
            <w:r>
              <w:t xml:space="preserve"> määrit</w:t>
            </w:r>
            <w:r w:rsidR="008345A0">
              <w:t>ettiin</w:t>
            </w:r>
            <w:r>
              <w:t xml:space="preserve"> käsittelylaitoskokonaisuus ja toimintamalli, joka mahdollistaa turvallisen, kestävän ja energiatehokkaan jätevesilietteiden ravinnevirtojen hyödyntämisen tulevaisuudessa. Hankkeessa yhdistet</w:t>
            </w:r>
            <w:r w:rsidR="00317D5C">
              <w:t>tiin</w:t>
            </w:r>
            <w:r>
              <w:t xml:space="preserve"> lietteiden käsittelyyn kehitettyjä osaratkaisuja sekä optimoi</w:t>
            </w:r>
            <w:r w:rsidR="00317D5C">
              <w:t>tii</w:t>
            </w:r>
            <w:r>
              <w:t xml:space="preserve">n logistiikan mallintamisen avulla käsittelylaitoksen kokoluokkaa ja sijaintia, niin lietteiden kuin lopputuotteidenkin osalta. </w:t>
            </w:r>
            <w:hyperlink r:id="rId29" w:history="1">
              <w:r w:rsidR="005A6580" w:rsidRPr="005A6580">
                <w:rPr>
                  <w:rStyle w:val="Hyperlinkki"/>
                  <w:u w:val="single"/>
                </w:rPr>
                <w:t>Lisätietoa</w:t>
              </w:r>
            </w:hyperlink>
          </w:p>
        </w:tc>
        <w:tc>
          <w:tcPr>
            <w:tcW w:w="992" w:type="dxa"/>
          </w:tcPr>
          <w:p w14:paraId="1CD24450" w14:textId="77777777" w:rsidR="00C73A08" w:rsidRPr="0078043E" w:rsidRDefault="00C73A08" w:rsidP="00C73A08">
            <w:r w:rsidRPr="0078043E">
              <w:t>115 000</w:t>
            </w:r>
          </w:p>
        </w:tc>
        <w:tc>
          <w:tcPr>
            <w:tcW w:w="1134" w:type="dxa"/>
          </w:tcPr>
          <w:p w14:paraId="49936A3C" w14:textId="77777777" w:rsidR="00C73A08" w:rsidRPr="0078043E" w:rsidRDefault="00C73A08" w:rsidP="00C73A08">
            <w:r>
              <w:t>40</w:t>
            </w:r>
          </w:p>
        </w:tc>
        <w:tc>
          <w:tcPr>
            <w:tcW w:w="992" w:type="dxa"/>
          </w:tcPr>
          <w:p w14:paraId="375F49FA" w14:textId="77777777" w:rsidR="00C73A08" w:rsidRPr="0078043E" w:rsidRDefault="00C73A08" w:rsidP="00C73A08">
            <w:r>
              <w:t>1/2021 -12/2022</w:t>
            </w:r>
          </w:p>
        </w:tc>
        <w:tc>
          <w:tcPr>
            <w:tcW w:w="1560" w:type="dxa"/>
          </w:tcPr>
          <w:p w14:paraId="5DA5CEEA" w14:textId="77777777" w:rsidR="00C73A08" w:rsidRDefault="00C73A08" w:rsidP="00C73A08">
            <w:r>
              <w:t>Jätevedet ja lietteet</w:t>
            </w:r>
          </w:p>
        </w:tc>
      </w:tr>
      <w:tr w:rsidR="00C73A08" w:rsidRPr="00486FAE" w14:paraId="51B6DD26" w14:textId="77777777" w:rsidTr="00EF0135">
        <w:tc>
          <w:tcPr>
            <w:tcW w:w="1696" w:type="dxa"/>
          </w:tcPr>
          <w:p w14:paraId="3D1CD968" w14:textId="77777777" w:rsidR="00C73A08" w:rsidRPr="005A166C" w:rsidRDefault="00C73A08" w:rsidP="00C73A08">
            <w:r w:rsidRPr="005A166C">
              <w:t>Helsingin seudun ympäristöpalvelut -kuntayhtymä HSY</w:t>
            </w:r>
          </w:p>
        </w:tc>
        <w:tc>
          <w:tcPr>
            <w:tcW w:w="2977" w:type="dxa"/>
          </w:tcPr>
          <w:p w14:paraId="16CD3DA8" w14:textId="77777777" w:rsidR="00C73A08" w:rsidRPr="0026243F" w:rsidRDefault="00C73A08" w:rsidP="00C73A08">
            <w:r w:rsidRPr="0026243F">
              <w:t>Jätevesien ravinteiden ja hiilen kokonaisvaltainen talteenotto (RAHI)</w:t>
            </w:r>
          </w:p>
        </w:tc>
        <w:tc>
          <w:tcPr>
            <w:tcW w:w="5245" w:type="dxa"/>
          </w:tcPr>
          <w:p w14:paraId="5AC30576" w14:textId="77777777" w:rsidR="00C73A08" w:rsidRDefault="00C73A08" w:rsidP="008345A0">
            <w:r>
              <w:t>Hankkeessa jatkokehitet</w:t>
            </w:r>
            <w:r w:rsidR="008345A0">
              <w:t>tiin</w:t>
            </w:r>
            <w:r>
              <w:t xml:space="preserve"> HSY:n kehittämää RAVITA-tekniikkaa sekä lietteen pyrolysointia ja luo</w:t>
            </w:r>
            <w:r w:rsidR="008345A0">
              <w:t>tiin</w:t>
            </w:r>
            <w:r>
              <w:t xml:space="preserve"> toimintaedellytyksiä syntyvien lopputuotteiden hyödyntämiselle. </w:t>
            </w:r>
            <w:hyperlink r:id="rId30" w:history="1">
              <w:r w:rsidRPr="00771ABF">
                <w:rPr>
                  <w:rStyle w:val="Hyperlinkki"/>
                  <w:u w:val="single"/>
                </w:rPr>
                <w:t>Lisätietoa</w:t>
              </w:r>
            </w:hyperlink>
          </w:p>
        </w:tc>
        <w:tc>
          <w:tcPr>
            <w:tcW w:w="992" w:type="dxa"/>
          </w:tcPr>
          <w:p w14:paraId="06B558E3" w14:textId="77777777" w:rsidR="00C73A08" w:rsidRPr="0078043E" w:rsidRDefault="00C73A08" w:rsidP="00C73A08">
            <w:r w:rsidRPr="0078043E">
              <w:t>615 000</w:t>
            </w:r>
          </w:p>
        </w:tc>
        <w:tc>
          <w:tcPr>
            <w:tcW w:w="1134" w:type="dxa"/>
          </w:tcPr>
          <w:p w14:paraId="761FA7D8" w14:textId="77777777" w:rsidR="00C73A08" w:rsidRPr="0078043E" w:rsidRDefault="00C73A08" w:rsidP="00C73A08">
            <w:r>
              <w:t>40</w:t>
            </w:r>
          </w:p>
        </w:tc>
        <w:tc>
          <w:tcPr>
            <w:tcW w:w="992" w:type="dxa"/>
          </w:tcPr>
          <w:p w14:paraId="37771031" w14:textId="77777777" w:rsidR="00C73A08" w:rsidRPr="0078043E" w:rsidRDefault="00C73A08" w:rsidP="00C73A08">
            <w:r>
              <w:t>1/2021 -12/2022</w:t>
            </w:r>
          </w:p>
        </w:tc>
        <w:tc>
          <w:tcPr>
            <w:tcW w:w="1560" w:type="dxa"/>
          </w:tcPr>
          <w:p w14:paraId="6DB4F20D" w14:textId="77777777" w:rsidR="00C73A08" w:rsidRDefault="00C73A08" w:rsidP="00C73A08">
            <w:r>
              <w:t>Jätevedet ja lietteet</w:t>
            </w:r>
          </w:p>
        </w:tc>
      </w:tr>
      <w:tr w:rsidR="00C73A08" w:rsidRPr="00486FAE" w14:paraId="0DDB3E88" w14:textId="77777777" w:rsidTr="00EF0135">
        <w:tc>
          <w:tcPr>
            <w:tcW w:w="1696" w:type="dxa"/>
          </w:tcPr>
          <w:p w14:paraId="6F4EE187" w14:textId="77777777" w:rsidR="00C73A08" w:rsidRPr="005A166C" w:rsidRDefault="00C73A08" w:rsidP="00C73A08">
            <w:r w:rsidRPr="005A166C">
              <w:t>Oulun Vesi liikelaitos</w:t>
            </w:r>
          </w:p>
        </w:tc>
        <w:tc>
          <w:tcPr>
            <w:tcW w:w="2977" w:type="dxa"/>
          </w:tcPr>
          <w:p w14:paraId="402EF95F" w14:textId="77777777" w:rsidR="00C73A08" w:rsidRPr="0026243F" w:rsidRDefault="00C73A08" w:rsidP="00C73A08">
            <w:r w:rsidRPr="0026243F">
              <w:t>Jätevedenpuhdistamon ravinteiden kierrätys (Järki)</w:t>
            </w:r>
          </w:p>
        </w:tc>
        <w:tc>
          <w:tcPr>
            <w:tcW w:w="5245" w:type="dxa"/>
          </w:tcPr>
          <w:p w14:paraId="652178C4" w14:textId="77777777" w:rsidR="00C73A08" w:rsidRDefault="00C73A08" w:rsidP="008345A0">
            <w:r>
              <w:t>Hankkee</w:t>
            </w:r>
            <w:r w:rsidR="008345A0">
              <w:t>ssa</w:t>
            </w:r>
            <w:r>
              <w:t xml:space="preserve"> </w:t>
            </w:r>
            <w:r w:rsidR="008345A0">
              <w:t>laadittiin</w:t>
            </w:r>
            <w:r>
              <w:t xml:space="preserve"> selvitys lietteenkäsittelylaitoksen sijoitusvaihtoehdoista ja toteutusvaihtoehdoista sekä selvitys käsitellyn jätevesilietteen varastointiin ja jatkojalostukseen soveltuvan käsittelyalueen sijoitusvaihtoehdoista ja yhteistyömahdollisuuksista. </w:t>
            </w:r>
            <w:hyperlink r:id="rId31" w:history="1">
              <w:r w:rsidRPr="00C73A08">
                <w:rPr>
                  <w:rStyle w:val="Hyperlinkki"/>
                  <w:u w:val="single"/>
                </w:rPr>
                <w:t>Lisätietoa</w:t>
              </w:r>
            </w:hyperlink>
          </w:p>
        </w:tc>
        <w:tc>
          <w:tcPr>
            <w:tcW w:w="992" w:type="dxa"/>
          </w:tcPr>
          <w:p w14:paraId="5022ED70" w14:textId="77777777" w:rsidR="00C73A08" w:rsidRPr="0078043E" w:rsidRDefault="00C73A08" w:rsidP="00C73A08">
            <w:r w:rsidRPr="0078043E">
              <w:t>24 000</w:t>
            </w:r>
          </w:p>
        </w:tc>
        <w:tc>
          <w:tcPr>
            <w:tcW w:w="1134" w:type="dxa"/>
          </w:tcPr>
          <w:p w14:paraId="66FBD3A7" w14:textId="77777777" w:rsidR="00C73A08" w:rsidRPr="0078043E" w:rsidRDefault="00C73A08" w:rsidP="00C73A08">
            <w:r>
              <w:t>80</w:t>
            </w:r>
          </w:p>
        </w:tc>
        <w:tc>
          <w:tcPr>
            <w:tcW w:w="992" w:type="dxa"/>
          </w:tcPr>
          <w:p w14:paraId="65F39212" w14:textId="77777777" w:rsidR="00C73A08" w:rsidRPr="0078043E" w:rsidRDefault="00C73A08" w:rsidP="00C73A08">
            <w:r w:rsidRPr="00C73A08">
              <w:t>1/2021</w:t>
            </w:r>
            <w:r>
              <w:t xml:space="preserve"> </w:t>
            </w:r>
            <w:r w:rsidRPr="00C73A08">
              <w:t>-5/2022</w:t>
            </w:r>
          </w:p>
        </w:tc>
        <w:tc>
          <w:tcPr>
            <w:tcW w:w="1560" w:type="dxa"/>
          </w:tcPr>
          <w:p w14:paraId="4C37A5AA" w14:textId="77777777" w:rsidR="00C73A08" w:rsidRDefault="00C73A08" w:rsidP="00C73A08">
            <w:r>
              <w:t>Jätevedet ja lietteet</w:t>
            </w:r>
          </w:p>
        </w:tc>
      </w:tr>
      <w:tr w:rsidR="00C73A08" w:rsidRPr="00486FAE" w14:paraId="40B0F8E0" w14:textId="77777777" w:rsidTr="00EF0135">
        <w:tc>
          <w:tcPr>
            <w:tcW w:w="1696" w:type="dxa"/>
          </w:tcPr>
          <w:p w14:paraId="2EFA9DBB" w14:textId="77777777" w:rsidR="00C73A08" w:rsidRPr="005A166C" w:rsidRDefault="00C73A08" w:rsidP="00C73A08">
            <w:r w:rsidRPr="005A166C">
              <w:lastRenderedPageBreak/>
              <w:t>Sodankylän Lämpö ja Vesi Oy</w:t>
            </w:r>
          </w:p>
        </w:tc>
        <w:tc>
          <w:tcPr>
            <w:tcW w:w="2977" w:type="dxa"/>
          </w:tcPr>
          <w:p w14:paraId="5F81DCDB" w14:textId="77777777" w:rsidR="00C73A08" w:rsidRPr="0026243F" w:rsidRDefault="00C73A08" w:rsidP="00C73A08">
            <w:r w:rsidRPr="0026243F">
              <w:t>Lapin biokaasulaitos (Lapin BIO)</w:t>
            </w:r>
          </w:p>
        </w:tc>
        <w:tc>
          <w:tcPr>
            <w:tcW w:w="5245" w:type="dxa"/>
          </w:tcPr>
          <w:p w14:paraId="1402BA2B" w14:textId="77777777" w:rsidR="00C73A08" w:rsidRDefault="00C73A08" w:rsidP="008345A0">
            <w:r>
              <w:t>Hankkee</w:t>
            </w:r>
            <w:r w:rsidR="008345A0">
              <w:t>ssa</w:t>
            </w:r>
            <w:r>
              <w:t xml:space="preserve"> </w:t>
            </w:r>
            <w:r w:rsidR="008345A0">
              <w:t>selvitettiin</w:t>
            </w:r>
            <w:r>
              <w:t xml:space="preserve"> biokaasulaitoksen toteutettavuutta Lapin alueen neljän vesilaitoksen (Sodankylän Lämpö ja Vesi Oy, Levin Vesihuolto Oy, Tunturi-Lapin Vesi Oy, Inarin Lapin Vesi Oy sekä Pyhä-</w:t>
            </w:r>
            <w:proofErr w:type="spellStart"/>
            <w:r>
              <w:t>Luosto</w:t>
            </w:r>
            <w:proofErr w:type="spellEnd"/>
            <w:r>
              <w:t xml:space="preserve"> Vesi Oy) jätevesilietteiden käsittelyyn. Lisäksi selvitet</w:t>
            </w:r>
            <w:r w:rsidR="008345A0">
              <w:t>tiin</w:t>
            </w:r>
            <w:r>
              <w:t xml:space="preserve"> muita alueella syntyviä mädätykseen soveltuvia syötejakeita.</w:t>
            </w:r>
            <w:r w:rsidR="005A6580">
              <w:t xml:space="preserve"> </w:t>
            </w:r>
            <w:hyperlink r:id="rId32" w:history="1">
              <w:r w:rsidR="005A6580" w:rsidRPr="005A6580">
                <w:rPr>
                  <w:rStyle w:val="Hyperlinkki"/>
                  <w:u w:val="single"/>
                </w:rPr>
                <w:t>Lisätietoa</w:t>
              </w:r>
            </w:hyperlink>
          </w:p>
        </w:tc>
        <w:tc>
          <w:tcPr>
            <w:tcW w:w="992" w:type="dxa"/>
          </w:tcPr>
          <w:p w14:paraId="47ACB9B8" w14:textId="77777777" w:rsidR="00C73A08" w:rsidRPr="0078043E" w:rsidRDefault="00C73A08" w:rsidP="00C73A08">
            <w:r w:rsidRPr="0078043E">
              <w:t>35 000</w:t>
            </w:r>
          </w:p>
        </w:tc>
        <w:tc>
          <w:tcPr>
            <w:tcW w:w="1134" w:type="dxa"/>
          </w:tcPr>
          <w:p w14:paraId="485DA73A" w14:textId="77777777" w:rsidR="00C73A08" w:rsidRPr="0078043E" w:rsidRDefault="00C73A08" w:rsidP="00C73A08">
            <w:r>
              <w:t>80</w:t>
            </w:r>
          </w:p>
        </w:tc>
        <w:tc>
          <w:tcPr>
            <w:tcW w:w="992" w:type="dxa"/>
          </w:tcPr>
          <w:p w14:paraId="4BE53EAD" w14:textId="77777777" w:rsidR="00C73A08" w:rsidRDefault="005A6580" w:rsidP="00C73A08">
            <w:r>
              <w:t>1/2021 - 6/2021</w:t>
            </w:r>
          </w:p>
          <w:p w14:paraId="34A24E30" w14:textId="77777777" w:rsidR="005A6580" w:rsidRPr="0078043E" w:rsidRDefault="005A6580" w:rsidP="00C73A08"/>
        </w:tc>
        <w:tc>
          <w:tcPr>
            <w:tcW w:w="1560" w:type="dxa"/>
          </w:tcPr>
          <w:p w14:paraId="519E4B06" w14:textId="77777777" w:rsidR="00C73A08" w:rsidRDefault="00C73A08" w:rsidP="00C73A08">
            <w:r>
              <w:t>Jätevedet ja lietteet</w:t>
            </w:r>
          </w:p>
        </w:tc>
      </w:tr>
      <w:tr w:rsidR="00C73A08" w:rsidRPr="00486FAE" w14:paraId="6A82C325" w14:textId="77777777" w:rsidTr="00EF0135">
        <w:tc>
          <w:tcPr>
            <w:tcW w:w="1696" w:type="dxa"/>
          </w:tcPr>
          <w:p w14:paraId="60487F17" w14:textId="77777777" w:rsidR="00C73A08" w:rsidRPr="005A166C" w:rsidRDefault="00C73A08" w:rsidP="00C73A08">
            <w:r w:rsidRPr="005A166C">
              <w:t>Vaasan kaupunki / Kuntatekniikka / Viheralueyksikkö</w:t>
            </w:r>
          </w:p>
        </w:tc>
        <w:tc>
          <w:tcPr>
            <w:tcW w:w="2977" w:type="dxa"/>
          </w:tcPr>
          <w:p w14:paraId="58408DC4" w14:textId="77777777" w:rsidR="00C73A08" w:rsidRPr="0026243F" w:rsidRDefault="00C73A08" w:rsidP="00C73A08">
            <w:r w:rsidRPr="005A166C">
              <w:t>Ravinteita kierrättämällä parempaa kaupunkiympäristöä (Parempaa kasvua)</w:t>
            </w:r>
          </w:p>
        </w:tc>
        <w:tc>
          <w:tcPr>
            <w:tcW w:w="5245" w:type="dxa"/>
          </w:tcPr>
          <w:p w14:paraId="3F8B6E12" w14:textId="77777777" w:rsidR="00C73A08" w:rsidRDefault="00CC0081" w:rsidP="008345A0">
            <w:r>
              <w:rPr>
                <w:shd w:val="clear" w:color="auto" w:fill="FAFAFA"/>
              </w:rPr>
              <w:t>Hankkeessa parannet</w:t>
            </w:r>
            <w:r w:rsidR="008345A0">
              <w:rPr>
                <w:shd w:val="clear" w:color="auto" w:fill="FAFAFA"/>
              </w:rPr>
              <w:t>tiin</w:t>
            </w:r>
            <w:r>
              <w:rPr>
                <w:shd w:val="clear" w:color="auto" w:fill="FAFAFA"/>
              </w:rPr>
              <w:t xml:space="preserve"> jätevesilietekompostin käyttömahdollisuuksia julkisen viherrakentamisen kasvualustana lisäämällä kompostin sekaan järviruo'osta ja risuista valmistettua haketta. </w:t>
            </w:r>
            <w:hyperlink r:id="rId33" w:history="1">
              <w:r w:rsidRPr="005A6580">
                <w:rPr>
                  <w:rStyle w:val="Hyperlinkki"/>
                  <w:u w:val="single"/>
                </w:rPr>
                <w:t>Lisätietoa</w:t>
              </w:r>
            </w:hyperlink>
          </w:p>
        </w:tc>
        <w:tc>
          <w:tcPr>
            <w:tcW w:w="992" w:type="dxa"/>
          </w:tcPr>
          <w:p w14:paraId="630A8885" w14:textId="77777777" w:rsidR="00C73A08" w:rsidRDefault="00C73A08" w:rsidP="00C73A08">
            <w:r w:rsidRPr="0078043E">
              <w:t>265 000</w:t>
            </w:r>
          </w:p>
        </w:tc>
        <w:tc>
          <w:tcPr>
            <w:tcW w:w="1134" w:type="dxa"/>
          </w:tcPr>
          <w:p w14:paraId="26244A4F" w14:textId="77777777" w:rsidR="00C73A08" w:rsidRPr="0078043E" w:rsidRDefault="00C73A08" w:rsidP="00C73A08">
            <w:r>
              <w:t>80</w:t>
            </w:r>
          </w:p>
        </w:tc>
        <w:tc>
          <w:tcPr>
            <w:tcW w:w="992" w:type="dxa"/>
          </w:tcPr>
          <w:p w14:paraId="59437311" w14:textId="77777777" w:rsidR="00C73A08" w:rsidRDefault="00C73A08" w:rsidP="00C73A08">
            <w:r>
              <w:t>1/2021 -12/2022</w:t>
            </w:r>
          </w:p>
        </w:tc>
        <w:tc>
          <w:tcPr>
            <w:tcW w:w="1560" w:type="dxa"/>
          </w:tcPr>
          <w:p w14:paraId="0BA24020" w14:textId="77777777" w:rsidR="00C73A08" w:rsidRDefault="00C73A08" w:rsidP="00C73A08">
            <w:r>
              <w:t>Symbioosit</w:t>
            </w:r>
          </w:p>
        </w:tc>
      </w:tr>
    </w:tbl>
    <w:p w14:paraId="35855322" w14:textId="77777777" w:rsidR="00156B1C" w:rsidRDefault="00156B1C" w:rsidP="00820F6A">
      <w:pPr>
        <w:pStyle w:val="Otsikko2"/>
        <w:rPr>
          <w:rFonts w:ascii="Segoe UI" w:hAnsi="Segoe UI" w:cs="Segoe UI"/>
          <w:color w:val="0F0F0F"/>
          <w:sz w:val="21"/>
          <w:szCs w:val="21"/>
          <w:shd w:val="clear" w:color="auto" w:fill="FFFFFF"/>
        </w:rPr>
      </w:pPr>
      <w:r>
        <w:t>9. hakukierros</w:t>
      </w:r>
      <w:r w:rsidR="008A171B">
        <w:t>:</w:t>
      </w:r>
      <w:r w:rsidR="005040E9" w:rsidRPr="005040E9">
        <w:rPr>
          <w:rFonts w:ascii="Segoe UI" w:hAnsi="Segoe UI" w:cs="Segoe UI"/>
          <w:color w:val="0F0F0F"/>
          <w:sz w:val="21"/>
          <w:szCs w:val="21"/>
          <w:shd w:val="clear" w:color="auto" w:fill="FFFFFF"/>
        </w:rPr>
        <w:t xml:space="preserve"> </w:t>
      </w:r>
      <w:r w:rsidR="00177A16" w:rsidRPr="00177A16">
        <w:t xml:space="preserve">Ravinteiden kierrätyksen </w:t>
      </w:r>
      <w:r w:rsidR="00177A16">
        <w:t>ohjelman 2. vaihe (2016-2019)</w:t>
      </w:r>
    </w:p>
    <w:p w14:paraId="56D32062" w14:textId="77777777" w:rsidR="005040E9" w:rsidRDefault="00000000" w:rsidP="005040E9">
      <w:hyperlink r:id="rId34" w:history="1">
        <w:r w:rsidR="005040E9" w:rsidRPr="005040E9">
          <w:rPr>
            <w:rStyle w:val="Hyperlinkki"/>
            <w:u w:val="single"/>
          </w:rPr>
          <w:t>Ympäristöministeriö etsii hankkeita tehostamaan vesiensuojelua</w:t>
        </w:r>
      </w:hyperlink>
      <w:r w:rsidR="005040E9">
        <w:t xml:space="preserve"> (Uutinen 20.2.2019)</w:t>
      </w:r>
    </w:p>
    <w:p w14:paraId="7C8E320E" w14:textId="77777777" w:rsidR="005040E9" w:rsidRPr="005040E9" w:rsidRDefault="005040E9" w:rsidP="005040E9"/>
    <w:tbl>
      <w:tblPr>
        <w:tblStyle w:val="TaulukkoRuudukko"/>
        <w:tblW w:w="14596" w:type="dxa"/>
        <w:tblLayout w:type="fixed"/>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2. vaihe (2016-2019), 9. hakukierros"/>
      </w:tblPr>
      <w:tblGrid>
        <w:gridCol w:w="1704"/>
        <w:gridCol w:w="2909"/>
        <w:gridCol w:w="5305"/>
        <w:gridCol w:w="992"/>
        <w:gridCol w:w="1134"/>
        <w:gridCol w:w="992"/>
        <w:gridCol w:w="1560"/>
      </w:tblGrid>
      <w:tr w:rsidR="005A6580" w:rsidRPr="005A166C" w14:paraId="02E96A4E" w14:textId="77777777" w:rsidTr="00F65684">
        <w:trPr>
          <w:cantSplit/>
          <w:tblHeader/>
        </w:trPr>
        <w:tc>
          <w:tcPr>
            <w:tcW w:w="1704" w:type="dxa"/>
          </w:tcPr>
          <w:p w14:paraId="762336D9" w14:textId="77777777" w:rsidR="005A6580" w:rsidRPr="005A166C" w:rsidRDefault="005A6580" w:rsidP="005A6580">
            <w:pPr>
              <w:rPr>
                <w:b/>
              </w:rPr>
            </w:pPr>
            <w:r w:rsidRPr="005A166C">
              <w:rPr>
                <w:b/>
              </w:rPr>
              <w:t>Päätoteuttaja</w:t>
            </w:r>
          </w:p>
        </w:tc>
        <w:tc>
          <w:tcPr>
            <w:tcW w:w="2909" w:type="dxa"/>
          </w:tcPr>
          <w:p w14:paraId="3FFC1519" w14:textId="77777777" w:rsidR="005A6580" w:rsidRPr="005A166C" w:rsidRDefault="005A6580" w:rsidP="005A6580">
            <w:pPr>
              <w:rPr>
                <w:b/>
              </w:rPr>
            </w:pPr>
            <w:r w:rsidRPr="005A166C">
              <w:rPr>
                <w:b/>
              </w:rPr>
              <w:t>Hanke</w:t>
            </w:r>
          </w:p>
        </w:tc>
        <w:tc>
          <w:tcPr>
            <w:tcW w:w="5305" w:type="dxa"/>
          </w:tcPr>
          <w:p w14:paraId="44C23A12" w14:textId="77777777" w:rsidR="005A6580" w:rsidRPr="005A166C" w:rsidRDefault="005A6580" w:rsidP="005A6580">
            <w:pPr>
              <w:rPr>
                <w:b/>
              </w:rPr>
            </w:pPr>
            <w:r w:rsidRPr="005A166C">
              <w:rPr>
                <w:b/>
              </w:rPr>
              <w:t>Tiivistelmä</w:t>
            </w:r>
          </w:p>
        </w:tc>
        <w:tc>
          <w:tcPr>
            <w:tcW w:w="992" w:type="dxa"/>
          </w:tcPr>
          <w:p w14:paraId="6A3AA425" w14:textId="77777777" w:rsidR="005A6580" w:rsidRPr="005A166C" w:rsidRDefault="005A6580" w:rsidP="005A6580">
            <w:pPr>
              <w:rPr>
                <w:b/>
              </w:rPr>
            </w:pPr>
            <w:r w:rsidRPr="005A166C">
              <w:rPr>
                <w:b/>
              </w:rPr>
              <w:t>Tuen määrä, €</w:t>
            </w:r>
          </w:p>
        </w:tc>
        <w:tc>
          <w:tcPr>
            <w:tcW w:w="1134" w:type="dxa"/>
          </w:tcPr>
          <w:p w14:paraId="66B816F3" w14:textId="77777777" w:rsidR="005A6580" w:rsidRPr="005A166C" w:rsidRDefault="005A6580" w:rsidP="005A6580">
            <w:pPr>
              <w:rPr>
                <w:b/>
              </w:rPr>
            </w:pPr>
            <w:r w:rsidRPr="005A166C">
              <w:rPr>
                <w:b/>
              </w:rPr>
              <w:t>Tuki-prosentti, %</w:t>
            </w:r>
          </w:p>
        </w:tc>
        <w:tc>
          <w:tcPr>
            <w:tcW w:w="992" w:type="dxa"/>
          </w:tcPr>
          <w:p w14:paraId="3F555D9E" w14:textId="77777777" w:rsidR="005A6580" w:rsidRPr="005A166C" w:rsidRDefault="005A6580" w:rsidP="005A6580">
            <w:pPr>
              <w:rPr>
                <w:b/>
              </w:rPr>
            </w:pPr>
            <w:r w:rsidRPr="005A166C">
              <w:rPr>
                <w:b/>
              </w:rPr>
              <w:t>Aikataulu</w:t>
            </w:r>
          </w:p>
        </w:tc>
        <w:tc>
          <w:tcPr>
            <w:tcW w:w="1560" w:type="dxa"/>
          </w:tcPr>
          <w:p w14:paraId="48F53B1C" w14:textId="77777777" w:rsidR="005A6580" w:rsidRPr="005A166C" w:rsidRDefault="005A6580" w:rsidP="005A6580">
            <w:pPr>
              <w:rPr>
                <w:b/>
              </w:rPr>
            </w:pPr>
            <w:r w:rsidRPr="005A166C">
              <w:rPr>
                <w:b/>
              </w:rPr>
              <w:t>Teema</w:t>
            </w:r>
          </w:p>
        </w:tc>
      </w:tr>
      <w:tr w:rsidR="00BF4203" w:rsidRPr="00486FAE" w14:paraId="559655E9" w14:textId="77777777" w:rsidTr="00EF0135">
        <w:tc>
          <w:tcPr>
            <w:tcW w:w="1704" w:type="dxa"/>
          </w:tcPr>
          <w:p w14:paraId="4F9FF09A" w14:textId="77777777" w:rsidR="00BF4203" w:rsidRPr="005A166C" w:rsidRDefault="00BF4203" w:rsidP="00BF4203">
            <w:r>
              <w:t>Aalto-yliopisto</w:t>
            </w:r>
          </w:p>
        </w:tc>
        <w:tc>
          <w:tcPr>
            <w:tcW w:w="2909" w:type="dxa"/>
          </w:tcPr>
          <w:p w14:paraId="45DE1B9D" w14:textId="77777777" w:rsidR="00BF4203" w:rsidRPr="00FA4A8A" w:rsidRDefault="00BF4203" w:rsidP="00BF4203">
            <w:r w:rsidRPr="00FA4A8A">
              <w:t>Typen ja fosforin talteenotto nestemäisistä jätteistä</w:t>
            </w:r>
            <w:r w:rsidR="001C6725">
              <w:t>- demolaitoksen uudistaminen</w:t>
            </w:r>
            <w:r w:rsidRPr="00FA4A8A">
              <w:t xml:space="preserve"> </w:t>
            </w:r>
            <w:r w:rsidR="001C6725">
              <w:t>(</w:t>
            </w:r>
            <w:r w:rsidRPr="00FA4A8A">
              <w:t>NPHarvest2</w:t>
            </w:r>
            <w:r w:rsidR="001C6725">
              <w:t>)</w:t>
            </w:r>
            <w:r w:rsidRPr="00FA4A8A">
              <w:t xml:space="preserve"> </w:t>
            </w:r>
          </w:p>
        </w:tc>
        <w:tc>
          <w:tcPr>
            <w:tcW w:w="5305" w:type="dxa"/>
          </w:tcPr>
          <w:p w14:paraId="74D63471" w14:textId="77777777" w:rsidR="001C6725" w:rsidRDefault="001C6725" w:rsidP="001C6725">
            <w:r w:rsidRPr="001C6725">
              <w:t>Aalto</w:t>
            </w:r>
            <w:r>
              <w:t>-yliopiston hankkeessa</w:t>
            </w:r>
            <w:r w:rsidRPr="001C6725">
              <w:t xml:space="preserve"> kehitettiin ravinteiden talteenottoprosessi</w:t>
            </w:r>
            <w:r>
              <w:t>a</w:t>
            </w:r>
            <w:r w:rsidRPr="001C6725">
              <w:t xml:space="preserve"> nestemäisille jätejakeille kahdessa eri vaiheessa.</w:t>
            </w:r>
          </w:p>
          <w:p w14:paraId="58A6CE28" w14:textId="77777777" w:rsidR="00BF4203" w:rsidRDefault="00000000" w:rsidP="00BF4203">
            <w:hyperlink r:id="rId35" w:history="1">
              <w:r w:rsidR="0002400C" w:rsidRPr="001928BA">
                <w:rPr>
                  <w:rStyle w:val="Hyperlinkki"/>
                  <w:u w:val="single"/>
                </w:rPr>
                <w:t>Lisätietoa</w:t>
              </w:r>
            </w:hyperlink>
          </w:p>
        </w:tc>
        <w:tc>
          <w:tcPr>
            <w:tcW w:w="992" w:type="dxa"/>
          </w:tcPr>
          <w:p w14:paraId="123FBF28" w14:textId="77777777" w:rsidR="00BF4203" w:rsidRPr="00486FAE" w:rsidRDefault="001C6725" w:rsidP="00BF4203">
            <w:r>
              <w:t>149 709</w:t>
            </w:r>
          </w:p>
        </w:tc>
        <w:tc>
          <w:tcPr>
            <w:tcW w:w="1134" w:type="dxa"/>
          </w:tcPr>
          <w:p w14:paraId="32952737" w14:textId="77777777" w:rsidR="00BF4203" w:rsidRPr="00486FAE" w:rsidRDefault="001C6725" w:rsidP="00BF4203">
            <w:r>
              <w:t>80</w:t>
            </w:r>
          </w:p>
        </w:tc>
        <w:tc>
          <w:tcPr>
            <w:tcW w:w="992" w:type="dxa"/>
          </w:tcPr>
          <w:p w14:paraId="1F0E3FF9" w14:textId="77777777" w:rsidR="001C6725" w:rsidRPr="00486FAE" w:rsidRDefault="001C6725" w:rsidP="00BF4203">
            <w:r>
              <w:t>2020</w:t>
            </w:r>
          </w:p>
        </w:tc>
        <w:tc>
          <w:tcPr>
            <w:tcW w:w="1560" w:type="dxa"/>
          </w:tcPr>
          <w:p w14:paraId="00B908E1" w14:textId="77777777" w:rsidR="00BF4203" w:rsidRPr="00486FAE" w:rsidRDefault="001C6725" w:rsidP="00BF4203">
            <w:r>
              <w:t>Kierrätysravinteet</w:t>
            </w:r>
          </w:p>
        </w:tc>
      </w:tr>
      <w:tr w:rsidR="00BF4203" w:rsidRPr="00486FAE" w14:paraId="19A81469" w14:textId="77777777" w:rsidTr="00EF0135">
        <w:tc>
          <w:tcPr>
            <w:tcW w:w="1704" w:type="dxa"/>
          </w:tcPr>
          <w:p w14:paraId="036AB200" w14:textId="77777777" w:rsidR="00BF4203" w:rsidRPr="005A166C" w:rsidRDefault="00BF4203" w:rsidP="00BF4203">
            <w:proofErr w:type="spellStart"/>
            <w:r w:rsidRPr="00FA4A8A">
              <w:t>Invenire</w:t>
            </w:r>
            <w:proofErr w:type="spellEnd"/>
            <w:r w:rsidRPr="00FA4A8A">
              <w:t xml:space="preserve"> Market </w:t>
            </w:r>
            <w:proofErr w:type="spellStart"/>
            <w:r w:rsidRPr="00FA4A8A">
              <w:t>Intelligence</w:t>
            </w:r>
            <w:proofErr w:type="spellEnd"/>
          </w:p>
        </w:tc>
        <w:tc>
          <w:tcPr>
            <w:tcW w:w="2909" w:type="dxa"/>
          </w:tcPr>
          <w:p w14:paraId="2F3B6D96" w14:textId="77777777" w:rsidR="00BF4203" w:rsidRPr="00FA4A8A" w:rsidRDefault="00BF4203" w:rsidP="00BF4203">
            <w:proofErr w:type="spellStart"/>
            <w:r w:rsidRPr="00FA4A8A">
              <w:t>Ravinnekierrätyksen</w:t>
            </w:r>
            <w:proofErr w:type="spellEnd"/>
            <w:r w:rsidRPr="00FA4A8A">
              <w:t xml:space="preserve"> </w:t>
            </w:r>
            <w:proofErr w:type="spellStart"/>
            <w:r w:rsidRPr="00FA4A8A">
              <w:t>paikallisyhteiso</w:t>
            </w:r>
            <w:proofErr w:type="spellEnd"/>
            <w:r w:rsidRPr="00FA4A8A">
              <w:t xml:space="preserve">̈ </w:t>
            </w:r>
            <w:proofErr w:type="spellStart"/>
            <w:r w:rsidRPr="00FA4A8A">
              <w:t>käyntiin</w:t>
            </w:r>
            <w:proofErr w:type="spellEnd"/>
            <w:r w:rsidRPr="00FA4A8A">
              <w:t xml:space="preserve"> – ruokakansalaiset </w:t>
            </w:r>
            <w:proofErr w:type="spellStart"/>
            <w:r w:rsidRPr="00FA4A8A">
              <w:t>agroekologisen</w:t>
            </w:r>
            <w:proofErr w:type="spellEnd"/>
            <w:r w:rsidRPr="00FA4A8A">
              <w:t xml:space="preserve"> symbioosin toteu</w:t>
            </w:r>
            <w:r w:rsidR="001C6725">
              <w:t>ttajina (</w:t>
            </w:r>
            <w:r>
              <w:t>Ruokakansalaisten AES</w:t>
            </w:r>
            <w:r w:rsidR="001C6725">
              <w:t>)</w:t>
            </w:r>
          </w:p>
        </w:tc>
        <w:tc>
          <w:tcPr>
            <w:tcW w:w="5305" w:type="dxa"/>
          </w:tcPr>
          <w:p w14:paraId="15E7E731" w14:textId="77777777" w:rsidR="00BF4203" w:rsidRDefault="001C6725" w:rsidP="00813244">
            <w:r w:rsidRPr="001C6725">
              <w:t>Hankkeessa sovellettiin käytäntöön Ahvenanmaan Saltvikin alueella aiemmassa hankkeessa kehitettyä siirrettävää ja skaalautuvaa mallia elinvoimaisesta alueellisesta ruokajärjestelmästä, jonka keskeinen osa on aktiivisen ruokakansalaisuuden kehittäminen ja vahvistaminen paikalliset lähtökohdat huomioiden</w:t>
            </w:r>
            <w:r w:rsidR="00813244">
              <w:t xml:space="preserve">. </w:t>
            </w:r>
            <w:hyperlink r:id="rId36" w:history="1">
              <w:r w:rsidR="00BF4203" w:rsidRPr="0006134C">
                <w:rPr>
                  <w:rStyle w:val="Hyperlinkki"/>
                  <w:u w:val="single"/>
                </w:rPr>
                <w:t>Lisätietoa</w:t>
              </w:r>
            </w:hyperlink>
          </w:p>
        </w:tc>
        <w:tc>
          <w:tcPr>
            <w:tcW w:w="992" w:type="dxa"/>
          </w:tcPr>
          <w:p w14:paraId="7C9CF227" w14:textId="77777777" w:rsidR="00BF4203" w:rsidRPr="00486FAE" w:rsidRDefault="001C6725" w:rsidP="00BF4203">
            <w:r>
              <w:t>160 200</w:t>
            </w:r>
          </w:p>
        </w:tc>
        <w:tc>
          <w:tcPr>
            <w:tcW w:w="1134" w:type="dxa"/>
          </w:tcPr>
          <w:p w14:paraId="2C02BA94" w14:textId="77777777" w:rsidR="00BF4203" w:rsidRPr="00486FAE" w:rsidRDefault="001C6725" w:rsidP="00BF4203">
            <w:r>
              <w:t>80</w:t>
            </w:r>
          </w:p>
        </w:tc>
        <w:tc>
          <w:tcPr>
            <w:tcW w:w="992" w:type="dxa"/>
          </w:tcPr>
          <w:p w14:paraId="7FBC95B4" w14:textId="77777777" w:rsidR="00BF4203" w:rsidRPr="00486FAE" w:rsidRDefault="001C6725" w:rsidP="00BF4203">
            <w:r w:rsidRPr="001C6725">
              <w:t>6/2019 - 12/2021</w:t>
            </w:r>
          </w:p>
        </w:tc>
        <w:tc>
          <w:tcPr>
            <w:tcW w:w="1560" w:type="dxa"/>
          </w:tcPr>
          <w:p w14:paraId="00C827B6" w14:textId="77777777" w:rsidR="00BF4203" w:rsidRPr="00486FAE" w:rsidRDefault="001C6725" w:rsidP="00BF4203">
            <w:r w:rsidRPr="001C6725">
              <w:t>Koulutus, neuvonta ja toimintamallit</w:t>
            </w:r>
          </w:p>
        </w:tc>
      </w:tr>
      <w:tr w:rsidR="00813244" w:rsidRPr="00486FAE" w14:paraId="73475CB8" w14:textId="77777777" w:rsidTr="00EF0135">
        <w:tc>
          <w:tcPr>
            <w:tcW w:w="1704" w:type="dxa"/>
          </w:tcPr>
          <w:p w14:paraId="6023C8D3" w14:textId="77777777" w:rsidR="00813244" w:rsidRPr="005A166C" w:rsidRDefault="00813244" w:rsidP="00813244">
            <w:r w:rsidRPr="00FA4A8A">
              <w:t>M</w:t>
            </w:r>
            <w:r>
              <w:t>aa- ja kotitalousnaisten keskus</w:t>
            </w:r>
          </w:p>
        </w:tc>
        <w:tc>
          <w:tcPr>
            <w:tcW w:w="2909" w:type="dxa"/>
          </w:tcPr>
          <w:p w14:paraId="57DC3356" w14:textId="77777777" w:rsidR="00813244" w:rsidRPr="00FA4A8A" w:rsidRDefault="00813244" w:rsidP="00813244">
            <w:r w:rsidRPr="00FA4A8A">
              <w:t>Kädet multaan-aktiivisen ruokakansalaisuuden toimintamalli</w:t>
            </w:r>
          </w:p>
        </w:tc>
        <w:tc>
          <w:tcPr>
            <w:tcW w:w="5305" w:type="dxa"/>
          </w:tcPr>
          <w:p w14:paraId="35AA42F5" w14:textId="77777777" w:rsidR="00813244" w:rsidRPr="0006134C" w:rsidRDefault="00813244" w:rsidP="00813244">
            <w:pPr>
              <w:rPr>
                <w:u w:val="single"/>
              </w:rPr>
            </w:pPr>
            <w:r>
              <w:t xml:space="preserve">Hankkeessa kehitettiin konkreettinen toimintamalli, joka sisältää mm. toimintaohjeita ja materiaalia päiväkodeille, kouluille ja muille toimijoille. Lisäksi toteutettiin koulutus ja neuvonta- ja markkinointivideoita. Toimintamallin tavoitteena on mm. lisätä ravinteiden kierrätystä, vähentää ruokahävikkiä, lisätä ymmärrystä ruoantuotannosta ja kestävistä ruokavalinnoista sekä kasvisten ja kasvisruoan käyttöä ja lasten luonto- ja maakontaktia. </w:t>
            </w:r>
            <w:hyperlink r:id="rId37" w:history="1">
              <w:r w:rsidRPr="0006134C">
                <w:rPr>
                  <w:rStyle w:val="Hyperlinkki"/>
                  <w:u w:val="single"/>
                </w:rPr>
                <w:t>Lisätietoa</w:t>
              </w:r>
            </w:hyperlink>
          </w:p>
        </w:tc>
        <w:tc>
          <w:tcPr>
            <w:tcW w:w="992" w:type="dxa"/>
          </w:tcPr>
          <w:p w14:paraId="5FD78D3D" w14:textId="77777777" w:rsidR="00813244" w:rsidRPr="00486FAE" w:rsidRDefault="00813244" w:rsidP="00813244">
            <w:r>
              <w:t>145 500</w:t>
            </w:r>
          </w:p>
        </w:tc>
        <w:tc>
          <w:tcPr>
            <w:tcW w:w="1134" w:type="dxa"/>
          </w:tcPr>
          <w:p w14:paraId="6B524E00" w14:textId="77777777" w:rsidR="00813244" w:rsidRPr="00486FAE" w:rsidRDefault="00813244" w:rsidP="00813244">
            <w:r>
              <w:t>80</w:t>
            </w:r>
          </w:p>
        </w:tc>
        <w:tc>
          <w:tcPr>
            <w:tcW w:w="992" w:type="dxa"/>
          </w:tcPr>
          <w:p w14:paraId="4F8744F8" w14:textId="77777777" w:rsidR="00813244" w:rsidRPr="00486FAE" w:rsidRDefault="00813244" w:rsidP="00813244">
            <w:r w:rsidRPr="00813244">
              <w:t>8/2019 - 12/2021</w:t>
            </w:r>
          </w:p>
        </w:tc>
        <w:tc>
          <w:tcPr>
            <w:tcW w:w="1560" w:type="dxa"/>
          </w:tcPr>
          <w:p w14:paraId="136DB863" w14:textId="77777777" w:rsidR="00813244" w:rsidRPr="00486FAE" w:rsidRDefault="00813244" w:rsidP="00813244">
            <w:r w:rsidRPr="001C6725">
              <w:t>Koulutus, neuvonta ja toimintamallit</w:t>
            </w:r>
          </w:p>
        </w:tc>
      </w:tr>
      <w:tr w:rsidR="00813244" w:rsidRPr="00486FAE" w14:paraId="33A79762" w14:textId="77777777" w:rsidTr="00EF0135">
        <w:tc>
          <w:tcPr>
            <w:tcW w:w="1704" w:type="dxa"/>
          </w:tcPr>
          <w:p w14:paraId="13BCE5E0" w14:textId="77777777" w:rsidR="00813244" w:rsidRPr="005A166C" w:rsidRDefault="00813244" w:rsidP="00813244">
            <w:r w:rsidRPr="00FA4A8A">
              <w:t>Pelkosenniemen-Savukoske</w:t>
            </w:r>
            <w:r>
              <w:t xml:space="preserve">n </w:t>
            </w:r>
            <w:r>
              <w:lastRenderedPageBreak/>
              <w:t>kansanterveystyön kuntayhtymä</w:t>
            </w:r>
          </w:p>
        </w:tc>
        <w:tc>
          <w:tcPr>
            <w:tcW w:w="2909" w:type="dxa"/>
          </w:tcPr>
          <w:p w14:paraId="50CB6C8F" w14:textId="77777777" w:rsidR="00813244" w:rsidRDefault="00813244" w:rsidP="00813244">
            <w:r w:rsidRPr="00FA4A8A">
              <w:lastRenderedPageBreak/>
              <w:t>Hajajätevesilietteet hyötykäyttöön Itä-Lapissa</w:t>
            </w:r>
          </w:p>
        </w:tc>
        <w:tc>
          <w:tcPr>
            <w:tcW w:w="5305" w:type="dxa"/>
          </w:tcPr>
          <w:p w14:paraId="27108DE8" w14:textId="77777777" w:rsidR="00813244" w:rsidRPr="0006134C" w:rsidRDefault="00813244" w:rsidP="00813244">
            <w:pPr>
              <w:rPr>
                <w:u w:val="single"/>
              </w:rPr>
            </w:pPr>
            <w:r>
              <w:t>Hankkeessa</w:t>
            </w:r>
            <w:r w:rsidRPr="00813244">
              <w:t xml:space="preserve"> tavoit</w:t>
            </w:r>
            <w:r>
              <w:t xml:space="preserve">teena oli </w:t>
            </w:r>
            <w:r w:rsidRPr="00813244">
              <w:t xml:space="preserve">turvata </w:t>
            </w:r>
            <w:proofErr w:type="spellStart"/>
            <w:r w:rsidRPr="00813244">
              <w:t>sako</w:t>
            </w:r>
            <w:proofErr w:type="spellEnd"/>
            <w:r w:rsidRPr="00813244">
              <w:t xml:space="preserve">- ja umpikaivolietteiden asianmukainen käsittely mm. lisäämällä lietteiden järjestelmällisempää tilakäsittelyä ja helpottamalla siihen liittyvää </w:t>
            </w:r>
            <w:r w:rsidRPr="00813244">
              <w:lastRenderedPageBreak/>
              <w:t xml:space="preserve">viranomaistoimintaa. </w:t>
            </w:r>
            <w:r>
              <w:t xml:space="preserve">Samalla </w:t>
            </w:r>
            <w:r w:rsidRPr="00813244">
              <w:t>hajalietteiden kierr</w:t>
            </w:r>
            <w:r>
              <w:t>ätys tehostuu, niiden</w:t>
            </w:r>
            <w:r w:rsidRPr="00813244">
              <w:t xml:space="preserve"> ravinteet saadaan paremmin hyötykäyttöön, kuljetusmatkat lyhenevät ja liikennepäästöt pienenevät. Hyviä käytäntöjä jalkautetaan Itä-Lapin alueelle sekä kannustetaan ja opastetaan toimijoita tilakäsittelyn aloittamiseen.</w:t>
            </w:r>
            <w:r>
              <w:t xml:space="preserve"> </w:t>
            </w:r>
            <w:hyperlink r:id="rId38" w:history="1">
              <w:r w:rsidRPr="0006134C">
                <w:rPr>
                  <w:rStyle w:val="Hyperlinkki"/>
                  <w:u w:val="single"/>
                </w:rPr>
                <w:t>Lisätietoa</w:t>
              </w:r>
            </w:hyperlink>
          </w:p>
        </w:tc>
        <w:tc>
          <w:tcPr>
            <w:tcW w:w="992" w:type="dxa"/>
          </w:tcPr>
          <w:p w14:paraId="4120BC99" w14:textId="77777777" w:rsidR="00813244" w:rsidRPr="00486FAE" w:rsidRDefault="00813244" w:rsidP="00813244">
            <w:r>
              <w:lastRenderedPageBreak/>
              <w:t>62 888</w:t>
            </w:r>
          </w:p>
        </w:tc>
        <w:tc>
          <w:tcPr>
            <w:tcW w:w="1134" w:type="dxa"/>
          </w:tcPr>
          <w:p w14:paraId="1FEFFFB8" w14:textId="77777777" w:rsidR="00813244" w:rsidRPr="00486FAE" w:rsidRDefault="00813244" w:rsidP="00813244">
            <w:r>
              <w:t>80</w:t>
            </w:r>
          </w:p>
        </w:tc>
        <w:tc>
          <w:tcPr>
            <w:tcW w:w="992" w:type="dxa"/>
          </w:tcPr>
          <w:p w14:paraId="5531E9EB" w14:textId="77777777" w:rsidR="00813244" w:rsidRPr="00486FAE" w:rsidRDefault="00813244" w:rsidP="00813244">
            <w:r w:rsidRPr="00813244">
              <w:t>1/2020 - 9/2021</w:t>
            </w:r>
          </w:p>
        </w:tc>
        <w:tc>
          <w:tcPr>
            <w:tcW w:w="1560" w:type="dxa"/>
          </w:tcPr>
          <w:p w14:paraId="76E7BF6C" w14:textId="77777777" w:rsidR="00813244" w:rsidRPr="00486FAE" w:rsidRDefault="00813244" w:rsidP="00813244">
            <w:r>
              <w:t>Jätevedet ja lietteet</w:t>
            </w:r>
          </w:p>
        </w:tc>
      </w:tr>
      <w:tr w:rsidR="00813244" w:rsidRPr="00486FAE" w14:paraId="1E0E5D05" w14:textId="77777777" w:rsidTr="00EF0135">
        <w:tc>
          <w:tcPr>
            <w:tcW w:w="1704" w:type="dxa"/>
          </w:tcPr>
          <w:p w14:paraId="3F675BE6" w14:textId="77777777" w:rsidR="00813244" w:rsidRPr="005A166C" w:rsidRDefault="00813244" w:rsidP="00813244">
            <w:proofErr w:type="spellStart"/>
            <w:r w:rsidRPr="00F94805">
              <w:t>Jalotus</w:t>
            </w:r>
            <w:proofErr w:type="spellEnd"/>
            <w:r w:rsidRPr="00F94805">
              <w:t xml:space="preserve"> ry</w:t>
            </w:r>
          </w:p>
        </w:tc>
        <w:tc>
          <w:tcPr>
            <w:tcW w:w="2909" w:type="dxa"/>
          </w:tcPr>
          <w:p w14:paraId="7B3D6376" w14:textId="77777777" w:rsidR="00813244" w:rsidRPr="00F94805" w:rsidRDefault="00813244" w:rsidP="00813244">
            <w:proofErr w:type="spellStart"/>
            <w:r w:rsidRPr="00F94805">
              <w:t>Jalotuksen</w:t>
            </w:r>
            <w:proofErr w:type="spellEnd"/>
            <w:r w:rsidRPr="00F94805">
              <w:t xml:space="preserve"> </w:t>
            </w:r>
            <w:proofErr w:type="spellStart"/>
            <w:r w:rsidRPr="00F94805">
              <w:t>ravinnekerrätys</w:t>
            </w:r>
            <w:proofErr w:type="spellEnd"/>
          </w:p>
        </w:tc>
        <w:tc>
          <w:tcPr>
            <w:tcW w:w="5305" w:type="dxa"/>
          </w:tcPr>
          <w:p w14:paraId="7D1DAF0F" w14:textId="77777777" w:rsidR="007732F2" w:rsidRDefault="007732F2" w:rsidP="007732F2">
            <w:r w:rsidRPr="007732F2">
              <w:t xml:space="preserve">Hankkeessa luotiin ja kehitettiin ravinnekierrätyksen käytännön ratkaisuja Keravan kartanon alueelle, toteutettiin ravinnekierron </w:t>
            </w:r>
            <w:r>
              <w:t>käytännön</w:t>
            </w:r>
            <w:r w:rsidRPr="007732F2">
              <w:t xml:space="preserve"> opastusta ja koulutusta sekä järjestettiin toimintaa, jonka tul</w:t>
            </w:r>
            <w:r>
              <w:t>oksena ihmiset oppivat toteutta</w:t>
            </w:r>
            <w:r w:rsidRPr="007732F2">
              <w:t>maan ratkaisuja omissa kiinteistöissään kaupungissa ja haja-asutusalueilla. Vaikeasti avautuvia käsitteitä kuten kiertotalous ja ravinnekierrätys konkretisoitiin ymmärrettävään ja käyttökelpoiseen muotoon.</w:t>
            </w:r>
          </w:p>
          <w:p w14:paraId="76D1C2C4" w14:textId="77777777" w:rsidR="00813244" w:rsidRPr="0006134C" w:rsidRDefault="00000000" w:rsidP="00813244">
            <w:pPr>
              <w:rPr>
                <w:u w:val="single"/>
              </w:rPr>
            </w:pPr>
            <w:hyperlink r:id="rId39" w:history="1">
              <w:r w:rsidR="00813244" w:rsidRPr="0006134C">
                <w:rPr>
                  <w:rStyle w:val="Hyperlinkki"/>
                  <w:u w:val="single"/>
                </w:rPr>
                <w:t>Lisätietoa</w:t>
              </w:r>
            </w:hyperlink>
          </w:p>
        </w:tc>
        <w:tc>
          <w:tcPr>
            <w:tcW w:w="992" w:type="dxa"/>
          </w:tcPr>
          <w:p w14:paraId="6829BDD4" w14:textId="77777777" w:rsidR="00813244" w:rsidRPr="00486FAE" w:rsidRDefault="007732F2" w:rsidP="00813244">
            <w:r>
              <w:t>154 600</w:t>
            </w:r>
          </w:p>
        </w:tc>
        <w:tc>
          <w:tcPr>
            <w:tcW w:w="1134" w:type="dxa"/>
          </w:tcPr>
          <w:p w14:paraId="24646C1F" w14:textId="77777777" w:rsidR="00813244" w:rsidRPr="00486FAE" w:rsidRDefault="007732F2" w:rsidP="00813244">
            <w:r>
              <w:t>80</w:t>
            </w:r>
          </w:p>
        </w:tc>
        <w:tc>
          <w:tcPr>
            <w:tcW w:w="992" w:type="dxa"/>
          </w:tcPr>
          <w:p w14:paraId="3B94AFA3" w14:textId="77777777" w:rsidR="00813244" w:rsidRPr="00486FAE" w:rsidRDefault="007732F2" w:rsidP="00813244">
            <w:r w:rsidRPr="007732F2">
              <w:t>5/2019 - 12/2021</w:t>
            </w:r>
          </w:p>
        </w:tc>
        <w:tc>
          <w:tcPr>
            <w:tcW w:w="1560" w:type="dxa"/>
          </w:tcPr>
          <w:p w14:paraId="5222D9E7" w14:textId="77777777" w:rsidR="00813244" w:rsidRPr="00486FAE" w:rsidRDefault="007732F2" w:rsidP="00813244">
            <w:r w:rsidRPr="001C6725">
              <w:t>Koulutus, neuvonta ja toimintamallit</w:t>
            </w:r>
          </w:p>
        </w:tc>
      </w:tr>
      <w:tr w:rsidR="00813244" w:rsidRPr="00486FAE" w14:paraId="2A602659" w14:textId="77777777" w:rsidTr="00EF0135">
        <w:tc>
          <w:tcPr>
            <w:tcW w:w="1704" w:type="dxa"/>
          </w:tcPr>
          <w:p w14:paraId="28134416" w14:textId="77777777" w:rsidR="00813244" w:rsidRPr="005A166C" w:rsidRDefault="00813244" w:rsidP="00813244">
            <w:r>
              <w:t>Hämeen ammattikorkeakoulu HAMK</w:t>
            </w:r>
          </w:p>
        </w:tc>
        <w:tc>
          <w:tcPr>
            <w:tcW w:w="2909" w:type="dxa"/>
          </w:tcPr>
          <w:p w14:paraId="0627CD79" w14:textId="77777777" w:rsidR="00813244" w:rsidRPr="00F94805" w:rsidRDefault="00813244" w:rsidP="00813244">
            <w:r w:rsidRPr="00F94805">
              <w:t>Kaupunkiviljelystä järkiruokaa</w:t>
            </w:r>
          </w:p>
        </w:tc>
        <w:tc>
          <w:tcPr>
            <w:tcW w:w="5305" w:type="dxa"/>
          </w:tcPr>
          <w:p w14:paraId="40024764" w14:textId="77777777" w:rsidR="00813244" w:rsidRPr="0006134C" w:rsidRDefault="004469E4" w:rsidP="004469E4">
            <w:pPr>
              <w:rPr>
                <w:u w:val="single"/>
              </w:rPr>
            </w:pPr>
            <w:r>
              <w:t>T</w:t>
            </w:r>
            <w:r w:rsidR="007732F2" w:rsidRPr="007732F2">
              <w:t>avoitteena oli luoda kaupunkiviljelyn toimintamall</w:t>
            </w:r>
            <w:r w:rsidR="007732F2">
              <w:t>i</w:t>
            </w:r>
            <w:r w:rsidR="007732F2" w:rsidRPr="007732F2">
              <w:t>. Hankkeessa tarkasteltiin kaupunkiviljelyn järkevyyttä ravinnon tuotannon, kasvupaikkatekijöiden hallinnan sekä taloudellisen kannattavuuden kannalta sekä selvitettiin kaupunkiviljelyn mahdollisuuksia suhteessa kaupungin asukkaiden ravinnontarpeeseen ja kaupunkiin mahtuviin viljelypaikkoihin. Hankkeessa koottua ja jäsenneltyä tietopohjaa peilattiin Hämeenlinnan kaupunkialueeseen ja tuloksena saatiin hajautetun ruoantuotantomallin sovitelma Hämeenlinnaan. Tulokset ovat sovitettavissa muillekin kaupunkialueille maankäyttöluokkien tarjoamina kaupunkiviljelyn mahdollisuuksina, kokeiluesimerkkeinä ja tunnistettuina toimijaverkostoina.</w:t>
            </w:r>
            <w:r>
              <w:t xml:space="preserve"> </w:t>
            </w:r>
            <w:hyperlink r:id="rId40" w:history="1">
              <w:r w:rsidR="00813244" w:rsidRPr="0006134C">
                <w:rPr>
                  <w:rStyle w:val="Hyperlinkki"/>
                  <w:u w:val="single"/>
                </w:rPr>
                <w:t>Lisätietoa</w:t>
              </w:r>
            </w:hyperlink>
          </w:p>
        </w:tc>
        <w:tc>
          <w:tcPr>
            <w:tcW w:w="992" w:type="dxa"/>
          </w:tcPr>
          <w:p w14:paraId="32799627" w14:textId="77777777" w:rsidR="00813244" w:rsidRPr="00486FAE" w:rsidRDefault="007732F2" w:rsidP="00813244">
            <w:r>
              <w:t>135 000</w:t>
            </w:r>
          </w:p>
        </w:tc>
        <w:tc>
          <w:tcPr>
            <w:tcW w:w="1134" w:type="dxa"/>
          </w:tcPr>
          <w:p w14:paraId="7D82334D" w14:textId="77777777" w:rsidR="00813244" w:rsidRDefault="007732F2" w:rsidP="00813244">
            <w:r>
              <w:t>73</w:t>
            </w:r>
          </w:p>
          <w:p w14:paraId="06F708B6" w14:textId="77777777" w:rsidR="007732F2" w:rsidRPr="00486FAE" w:rsidRDefault="007732F2" w:rsidP="00813244"/>
        </w:tc>
        <w:tc>
          <w:tcPr>
            <w:tcW w:w="992" w:type="dxa"/>
          </w:tcPr>
          <w:p w14:paraId="4E15EBC8" w14:textId="77777777" w:rsidR="00813244" w:rsidRPr="00486FAE" w:rsidRDefault="007732F2" w:rsidP="00813244">
            <w:r w:rsidRPr="007732F2">
              <w:t>1/2020 - 12/2021</w:t>
            </w:r>
          </w:p>
        </w:tc>
        <w:tc>
          <w:tcPr>
            <w:tcW w:w="1560" w:type="dxa"/>
          </w:tcPr>
          <w:p w14:paraId="3A03444E" w14:textId="77777777" w:rsidR="00813244" w:rsidRPr="00486FAE" w:rsidRDefault="007732F2" w:rsidP="00813244">
            <w:r w:rsidRPr="001C6725">
              <w:t>Koulutus, neuvonta ja toimintamallit</w:t>
            </w:r>
          </w:p>
        </w:tc>
      </w:tr>
      <w:tr w:rsidR="00813244" w:rsidRPr="00486FAE" w14:paraId="238911C1" w14:textId="77777777" w:rsidTr="00EF0135">
        <w:tc>
          <w:tcPr>
            <w:tcW w:w="1704" w:type="dxa"/>
          </w:tcPr>
          <w:p w14:paraId="45ABFF25" w14:textId="77777777" w:rsidR="00813244" w:rsidRPr="005A166C" w:rsidRDefault="00813244" w:rsidP="00813244">
            <w:r w:rsidRPr="00F94805">
              <w:t>Vantaanjoen ja Helsingin seudun vesiensuojeluyhdistys</w:t>
            </w:r>
          </w:p>
        </w:tc>
        <w:tc>
          <w:tcPr>
            <w:tcW w:w="2909" w:type="dxa"/>
          </w:tcPr>
          <w:p w14:paraId="72680DF9" w14:textId="77777777" w:rsidR="00813244" w:rsidRDefault="00813244" w:rsidP="007732F2">
            <w:r w:rsidRPr="00F94805">
              <w:t>Rakennekalkki ja ravinnekuitu maataloude</w:t>
            </w:r>
            <w:r>
              <w:t>n vesiensuojelutoimina</w:t>
            </w:r>
            <w:r w:rsidR="007732F2">
              <w:t xml:space="preserve"> (</w:t>
            </w:r>
            <w:r>
              <w:t>RAKUVE</w:t>
            </w:r>
            <w:r w:rsidR="007732F2">
              <w:t>)</w:t>
            </w:r>
          </w:p>
        </w:tc>
        <w:tc>
          <w:tcPr>
            <w:tcW w:w="5305" w:type="dxa"/>
          </w:tcPr>
          <w:p w14:paraId="1CECFA00" w14:textId="77777777" w:rsidR="00813244" w:rsidRPr="0006134C" w:rsidRDefault="004469E4" w:rsidP="005040E9">
            <w:pPr>
              <w:rPr>
                <w:u w:val="single"/>
              </w:rPr>
            </w:pPr>
            <w:r w:rsidRPr="004469E4">
              <w:t>Hankkeessa selvitettiin miten rakennekalkki vaikuttaa pellolta tuleviin kiintoaine- ja fosforihuuhtoumiin 4–5 vuotta kalkin levittämisen jälkeen ja muuttuuko teho ajan saatossa. Lisäksi tutkittiin mitkä ovat metsäteollisuuden sivuvirtana syntyvän kalkkistabiloidun ravinnekuidun vaikutukset salaojahuuhtoumiin 1–2 vuotta sen levittämisen jälkeen. Hankkeessa saatujen tulosten perusteella rakennekalkin vaikutukset näkyvät maaperässä noin kolmen vuoden ajan, jonka jälkeen vaikutus alkaa vähentyä.</w:t>
            </w:r>
            <w:r w:rsidRPr="004469E4">
              <w:rPr>
                <w:u w:val="single"/>
              </w:rPr>
              <w:t xml:space="preserve"> </w:t>
            </w:r>
            <w:r>
              <w:rPr>
                <w:u w:val="single"/>
              </w:rPr>
              <w:t xml:space="preserve"> </w:t>
            </w:r>
          </w:p>
        </w:tc>
        <w:tc>
          <w:tcPr>
            <w:tcW w:w="992" w:type="dxa"/>
          </w:tcPr>
          <w:p w14:paraId="4A3FA53F" w14:textId="77777777" w:rsidR="00813244" w:rsidRPr="00486FAE" w:rsidRDefault="004469E4" w:rsidP="00813244">
            <w:r>
              <w:t>81 000</w:t>
            </w:r>
          </w:p>
        </w:tc>
        <w:tc>
          <w:tcPr>
            <w:tcW w:w="1134" w:type="dxa"/>
          </w:tcPr>
          <w:p w14:paraId="06B33429" w14:textId="77777777" w:rsidR="00813244" w:rsidRPr="00486FAE" w:rsidRDefault="004469E4" w:rsidP="00813244">
            <w:r>
              <w:t>80</w:t>
            </w:r>
          </w:p>
        </w:tc>
        <w:tc>
          <w:tcPr>
            <w:tcW w:w="992" w:type="dxa"/>
          </w:tcPr>
          <w:p w14:paraId="23E4CD4E" w14:textId="77777777" w:rsidR="00813244" w:rsidRPr="00486FAE" w:rsidRDefault="004469E4" w:rsidP="00813244">
            <w:r w:rsidRPr="004469E4">
              <w:t>8/2019 - 12/2020</w:t>
            </w:r>
          </w:p>
        </w:tc>
        <w:tc>
          <w:tcPr>
            <w:tcW w:w="1560" w:type="dxa"/>
          </w:tcPr>
          <w:p w14:paraId="1BA4FCF5" w14:textId="77777777" w:rsidR="00813244" w:rsidRPr="00486FAE" w:rsidRDefault="004469E4" w:rsidP="00813244">
            <w:r>
              <w:t>Vesiensuojelu</w:t>
            </w:r>
          </w:p>
        </w:tc>
      </w:tr>
    </w:tbl>
    <w:p w14:paraId="5C7AEF48" w14:textId="77777777" w:rsidR="008A171B" w:rsidRDefault="009E329D" w:rsidP="008A171B">
      <w:pPr>
        <w:pStyle w:val="Otsikko2"/>
        <w:rPr>
          <w:rFonts w:ascii="Segoe UI" w:hAnsi="Segoe UI" w:cs="Segoe UI"/>
          <w:color w:val="0F0F0F"/>
          <w:sz w:val="21"/>
          <w:szCs w:val="21"/>
          <w:shd w:val="clear" w:color="auto" w:fill="FFFFFF"/>
        </w:rPr>
      </w:pPr>
      <w:r w:rsidRPr="003C1980">
        <w:t>8. ha</w:t>
      </w:r>
      <w:r w:rsidR="003C1980" w:rsidRPr="003C1980">
        <w:t>kukierros</w:t>
      </w:r>
      <w:r w:rsidR="008A171B">
        <w:t xml:space="preserve">: </w:t>
      </w:r>
      <w:r w:rsidR="00177A16" w:rsidRPr="00177A16">
        <w:t xml:space="preserve">Ravinteiden kierrätyksen </w:t>
      </w:r>
      <w:r w:rsidR="00177A16">
        <w:t>ohjelman 2. vaihe (2016-2019)</w:t>
      </w:r>
    </w:p>
    <w:p w14:paraId="733A72A6" w14:textId="77777777" w:rsidR="008A171B" w:rsidRPr="008A171B" w:rsidRDefault="00000000" w:rsidP="008A171B">
      <w:hyperlink r:id="rId41" w:tgtFrame="_blank" w:history="1">
        <w:r w:rsidR="008A171B" w:rsidRPr="008A171B">
          <w:rPr>
            <w:rStyle w:val="Hyperlinkki"/>
            <w:u w:val="single"/>
          </w:rPr>
          <w:t>Ympäristöministeriö etsii hankkeita parantamaan vesien ja Itämeren tilaa</w:t>
        </w:r>
      </w:hyperlink>
      <w:r w:rsidR="008A171B">
        <w:rPr>
          <w:rFonts w:ascii="Segoe UI" w:hAnsi="Segoe UI" w:cs="Segoe UI"/>
          <w:color w:val="0F0F0F"/>
          <w:shd w:val="clear" w:color="auto" w:fill="FFFFFF"/>
        </w:rPr>
        <w:t> </w:t>
      </w:r>
      <w:r w:rsidR="008A171B" w:rsidRPr="008A171B">
        <w:t>(Uutinen 10.1.2018)</w:t>
      </w:r>
    </w:p>
    <w:p w14:paraId="244D2DD0" w14:textId="77777777" w:rsidR="008A171B" w:rsidRPr="008A171B" w:rsidRDefault="008A171B" w:rsidP="008A171B"/>
    <w:tbl>
      <w:tblPr>
        <w:tblStyle w:val="TaulukkoRuudukko"/>
        <w:tblW w:w="14596" w:type="dxa"/>
        <w:tblLayout w:type="fixed"/>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2. vaihe (2016-2019), 8. hakukierros"/>
      </w:tblPr>
      <w:tblGrid>
        <w:gridCol w:w="1692"/>
        <w:gridCol w:w="2921"/>
        <w:gridCol w:w="5305"/>
        <w:gridCol w:w="992"/>
        <w:gridCol w:w="1134"/>
        <w:gridCol w:w="992"/>
        <w:gridCol w:w="1560"/>
      </w:tblGrid>
      <w:tr w:rsidR="005A6580" w:rsidRPr="005A166C" w14:paraId="2BBA839E" w14:textId="77777777" w:rsidTr="00F65684">
        <w:trPr>
          <w:cantSplit/>
          <w:tblHeader/>
        </w:trPr>
        <w:tc>
          <w:tcPr>
            <w:tcW w:w="1692" w:type="dxa"/>
          </w:tcPr>
          <w:p w14:paraId="3FE3406E" w14:textId="77777777" w:rsidR="005A6580" w:rsidRPr="005A166C" w:rsidRDefault="005A6580" w:rsidP="005A6580">
            <w:pPr>
              <w:rPr>
                <w:b/>
              </w:rPr>
            </w:pPr>
            <w:r w:rsidRPr="005A166C">
              <w:rPr>
                <w:b/>
              </w:rPr>
              <w:t>Päätoteuttaja</w:t>
            </w:r>
          </w:p>
        </w:tc>
        <w:tc>
          <w:tcPr>
            <w:tcW w:w="2921" w:type="dxa"/>
          </w:tcPr>
          <w:p w14:paraId="0C2B9AD3" w14:textId="77777777" w:rsidR="005A6580" w:rsidRPr="005A166C" w:rsidRDefault="005A6580" w:rsidP="005A6580">
            <w:pPr>
              <w:rPr>
                <w:b/>
              </w:rPr>
            </w:pPr>
            <w:r w:rsidRPr="005A166C">
              <w:rPr>
                <w:b/>
              </w:rPr>
              <w:t>Hanke</w:t>
            </w:r>
          </w:p>
        </w:tc>
        <w:tc>
          <w:tcPr>
            <w:tcW w:w="5305" w:type="dxa"/>
          </w:tcPr>
          <w:p w14:paraId="7FDF427A" w14:textId="77777777" w:rsidR="005A6580" w:rsidRPr="005A166C" w:rsidRDefault="005A6580" w:rsidP="005A6580">
            <w:pPr>
              <w:rPr>
                <w:b/>
              </w:rPr>
            </w:pPr>
            <w:r w:rsidRPr="005A166C">
              <w:rPr>
                <w:b/>
              </w:rPr>
              <w:t>Tiivistelmä</w:t>
            </w:r>
          </w:p>
        </w:tc>
        <w:tc>
          <w:tcPr>
            <w:tcW w:w="992" w:type="dxa"/>
          </w:tcPr>
          <w:p w14:paraId="33063A82" w14:textId="77777777" w:rsidR="005A6580" w:rsidRPr="005A166C" w:rsidRDefault="005A6580" w:rsidP="005A6580">
            <w:pPr>
              <w:rPr>
                <w:b/>
              </w:rPr>
            </w:pPr>
            <w:r w:rsidRPr="005A166C">
              <w:rPr>
                <w:b/>
              </w:rPr>
              <w:t>Tuen määrä, €</w:t>
            </w:r>
          </w:p>
        </w:tc>
        <w:tc>
          <w:tcPr>
            <w:tcW w:w="1134" w:type="dxa"/>
          </w:tcPr>
          <w:p w14:paraId="10FF4E31" w14:textId="77777777" w:rsidR="005A6580" w:rsidRPr="005A166C" w:rsidRDefault="005A6580" w:rsidP="005A6580">
            <w:pPr>
              <w:rPr>
                <w:b/>
              </w:rPr>
            </w:pPr>
            <w:r w:rsidRPr="005A166C">
              <w:rPr>
                <w:b/>
              </w:rPr>
              <w:t>Tuki-prosentti, %</w:t>
            </w:r>
          </w:p>
        </w:tc>
        <w:tc>
          <w:tcPr>
            <w:tcW w:w="992" w:type="dxa"/>
          </w:tcPr>
          <w:p w14:paraId="2D6773C9" w14:textId="77777777" w:rsidR="005A6580" w:rsidRPr="005A166C" w:rsidRDefault="005A6580" w:rsidP="005A6580">
            <w:pPr>
              <w:rPr>
                <w:b/>
              </w:rPr>
            </w:pPr>
            <w:r w:rsidRPr="005A166C">
              <w:rPr>
                <w:b/>
              </w:rPr>
              <w:t>Aikataulu</w:t>
            </w:r>
          </w:p>
        </w:tc>
        <w:tc>
          <w:tcPr>
            <w:tcW w:w="1560" w:type="dxa"/>
          </w:tcPr>
          <w:p w14:paraId="74D1B285" w14:textId="77777777" w:rsidR="005A6580" w:rsidRPr="005A166C" w:rsidRDefault="005A6580" w:rsidP="005A6580">
            <w:pPr>
              <w:rPr>
                <w:b/>
              </w:rPr>
            </w:pPr>
            <w:r w:rsidRPr="005A166C">
              <w:rPr>
                <w:b/>
              </w:rPr>
              <w:t>Teema</w:t>
            </w:r>
          </w:p>
        </w:tc>
      </w:tr>
      <w:tr w:rsidR="00FB1D2F" w:rsidRPr="00486FAE" w14:paraId="6159E05D" w14:textId="77777777" w:rsidTr="00EF0135">
        <w:tc>
          <w:tcPr>
            <w:tcW w:w="1692" w:type="dxa"/>
          </w:tcPr>
          <w:p w14:paraId="2D57FC12" w14:textId="77777777" w:rsidR="00FB1D2F" w:rsidRPr="005A166C" w:rsidRDefault="00FB1D2F" w:rsidP="00FB1D2F">
            <w:r w:rsidRPr="00BC748D">
              <w:t>Ruokavirasto</w:t>
            </w:r>
          </w:p>
        </w:tc>
        <w:tc>
          <w:tcPr>
            <w:tcW w:w="2921" w:type="dxa"/>
          </w:tcPr>
          <w:p w14:paraId="236E16CF" w14:textId="77777777" w:rsidR="00FB1D2F" w:rsidRPr="00BC748D" w:rsidRDefault="00FB1D2F" w:rsidP="00FB1D2F">
            <w:proofErr w:type="spellStart"/>
            <w:r w:rsidRPr="00BC748D">
              <w:t>Legionellabakteerien</w:t>
            </w:r>
            <w:proofErr w:type="spellEnd"/>
            <w:r w:rsidRPr="00BC748D">
              <w:t xml:space="preserve"> esiin</w:t>
            </w:r>
            <w:r w:rsidR="00634B4A">
              <w:t>tyminen kiertotaloustuotteissa (</w:t>
            </w:r>
            <w:proofErr w:type="spellStart"/>
            <w:r w:rsidRPr="00BC748D">
              <w:t>Legisafe</w:t>
            </w:r>
            <w:proofErr w:type="spellEnd"/>
            <w:r w:rsidRPr="00BC748D">
              <w:t xml:space="preserve"> 2</w:t>
            </w:r>
            <w:r w:rsidR="00634B4A">
              <w:t>)</w:t>
            </w:r>
          </w:p>
        </w:tc>
        <w:tc>
          <w:tcPr>
            <w:tcW w:w="5305" w:type="dxa"/>
          </w:tcPr>
          <w:p w14:paraId="516DB5A0" w14:textId="77777777" w:rsidR="00FB1D2F" w:rsidRPr="00634B4A" w:rsidRDefault="00634B4A" w:rsidP="00634B4A">
            <w:r w:rsidRPr="00634B4A">
              <w:t xml:space="preserve">Hankkeessa selvitettiin </w:t>
            </w:r>
            <w:proofErr w:type="spellStart"/>
            <w:r w:rsidRPr="00634B4A">
              <w:t>legionellabakteerien</w:t>
            </w:r>
            <w:proofErr w:type="spellEnd"/>
            <w:r w:rsidRPr="00634B4A">
              <w:t xml:space="preserve"> esiintymistä orgaanisissa lannoitevalmisteissa painottuen valmisteisiin, jotka sisältävät potentiaalisia riskiraaka-aineita, kuten teollisuuden jätevesiä sekä käsittelymenetelmiin, joissa hygienisointi ei ole riittävä </w:t>
            </w:r>
            <w:proofErr w:type="spellStart"/>
            <w:r w:rsidRPr="00634B4A">
              <w:t>legionellabakteerin</w:t>
            </w:r>
            <w:proofErr w:type="spellEnd"/>
            <w:r w:rsidRPr="00634B4A">
              <w:t xml:space="preserve"> tuhoamiseksi. Hankkeessa tuotettiin myös tietoa infektioriskeistä ja parhaista käsittelytavoista. </w:t>
            </w:r>
            <w:hyperlink r:id="rId42" w:history="1">
              <w:r w:rsidR="00FB1D2F" w:rsidRPr="00634B4A">
                <w:rPr>
                  <w:rStyle w:val="Hyperlinkki"/>
                </w:rPr>
                <w:t>Lisätietoa</w:t>
              </w:r>
            </w:hyperlink>
          </w:p>
        </w:tc>
        <w:tc>
          <w:tcPr>
            <w:tcW w:w="992" w:type="dxa"/>
          </w:tcPr>
          <w:p w14:paraId="78DD9E54" w14:textId="77777777" w:rsidR="00FB1D2F" w:rsidRPr="00486FAE" w:rsidRDefault="004F1BFE" w:rsidP="00FB1D2F">
            <w:r>
              <w:t>72 000</w:t>
            </w:r>
          </w:p>
        </w:tc>
        <w:tc>
          <w:tcPr>
            <w:tcW w:w="1134" w:type="dxa"/>
          </w:tcPr>
          <w:p w14:paraId="690FE93C" w14:textId="77777777" w:rsidR="00FB1D2F" w:rsidRPr="00486FAE" w:rsidRDefault="004F1BFE" w:rsidP="00FB1D2F">
            <w:r>
              <w:t>53</w:t>
            </w:r>
          </w:p>
        </w:tc>
        <w:tc>
          <w:tcPr>
            <w:tcW w:w="992" w:type="dxa"/>
          </w:tcPr>
          <w:p w14:paraId="22739238" w14:textId="77777777" w:rsidR="00FB1D2F" w:rsidRPr="00486FAE" w:rsidRDefault="004F1BFE" w:rsidP="00FB1D2F">
            <w:r w:rsidRPr="004F1BFE">
              <w:t>6/2018 - 6/2020</w:t>
            </w:r>
          </w:p>
        </w:tc>
        <w:tc>
          <w:tcPr>
            <w:tcW w:w="1560" w:type="dxa"/>
          </w:tcPr>
          <w:p w14:paraId="46BD25A4" w14:textId="77777777" w:rsidR="00FB1D2F" w:rsidRPr="00486FAE" w:rsidRDefault="004F1BFE" w:rsidP="00FB1D2F">
            <w:r>
              <w:t>Kierrätysravinteet</w:t>
            </w:r>
          </w:p>
        </w:tc>
      </w:tr>
      <w:tr w:rsidR="00FB1D2F" w:rsidRPr="00486FAE" w14:paraId="3CDC4476" w14:textId="77777777" w:rsidTr="00EF0135">
        <w:tc>
          <w:tcPr>
            <w:tcW w:w="1692" w:type="dxa"/>
          </w:tcPr>
          <w:p w14:paraId="50013D2E" w14:textId="77777777" w:rsidR="00FB1D2F" w:rsidRPr="005A166C" w:rsidRDefault="00FB1D2F" w:rsidP="00FB1D2F">
            <w:r>
              <w:t>Suomen ympäristökeskus SYKE</w:t>
            </w:r>
          </w:p>
        </w:tc>
        <w:tc>
          <w:tcPr>
            <w:tcW w:w="2921" w:type="dxa"/>
          </w:tcPr>
          <w:p w14:paraId="5A94EF0B" w14:textId="77777777" w:rsidR="00FB1D2F" w:rsidRPr="00BC748D" w:rsidRDefault="00FB1D2F" w:rsidP="00634B4A">
            <w:r w:rsidRPr="00BC748D">
              <w:t>Lannan ja orgaanisten lannoitteiden arvon optimointi lohkotasolla</w:t>
            </w:r>
            <w:r w:rsidR="00634B4A">
              <w:t xml:space="preserve"> (</w:t>
            </w:r>
            <w:r w:rsidRPr="00BC748D">
              <w:t>LAPAMA</w:t>
            </w:r>
            <w:r w:rsidR="00634B4A">
              <w:t>)</w:t>
            </w:r>
            <w:r w:rsidRPr="00BC748D">
              <w:t xml:space="preserve"> </w:t>
            </w:r>
          </w:p>
        </w:tc>
        <w:tc>
          <w:tcPr>
            <w:tcW w:w="5305" w:type="dxa"/>
          </w:tcPr>
          <w:p w14:paraId="1EA350F7" w14:textId="77777777" w:rsidR="00FB1D2F" w:rsidRDefault="00634B4A" w:rsidP="00634B4A">
            <w:r w:rsidRPr="00634B4A">
              <w:t>Hankkeessa kehitettiin työkaluja, toimintatapoja ja hyviä käytäntöjä kierrätyslannoitteiden käyttöön. Kohderyhmänä olivat maanviljelijät sekä näitä palvelevat toimijat neuvojista lannoitevalmistajiin ja viljelysuunnittelu-ohjelmistojen kehittäjiin. Lähestymistapa mallin kehittämiseen oli tieteellinen, mutta käytännönläheinen. Mallin toimivuutta testattiin viljelijäryhmissä, jotta kehitetyt lähestymistavat vastaisivat myös viljelijöiden käytäntöjä.</w:t>
            </w:r>
            <w:r w:rsidRPr="00634B4A">
              <w:rPr>
                <w:u w:val="single"/>
              </w:rPr>
              <w:t xml:space="preserve"> </w:t>
            </w:r>
            <w:proofErr w:type="spellStart"/>
            <w:r w:rsidRPr="00634B4A">
              <w:t>LaPaMa</w:t>
            </w:r>
            <w:proofErr w:type="spellEnd"/>
            <w:r w:rsidRPr="00634B4A">
              <w:t xml:space="preserve"> -laskentatyökalu löytyy netistä </w:t>
            </w:r>
            <w:hyperlink r:id="rId43" w:history="1">
              <w:r w:rsidRPr="00634B4A">
                <w:rPr>
                  <w:rStyle w:val="Hyperlinkki"/>
                </w:rPr>
                <w:t>luonnonkoneisto.fi</w:t>
              </w:r>
            </w:hyperlink>
            <w:r>
              <w:t xml:space="preserve"> </w:t>
            </w:r>
            <w:hyperlink r:id="rId44" w:history="1">
              <w:r w:rsidR="00FB1D2F" w:rsidRPr="0006134C">
                <w:rPr>
                  <w:rStyle w:val="Hyperlinkki"/>
                  <w:u w:val="single"/>
                </w:rPr>
                <w:t>Lisätietoa</w:t>
              </w:r>
            </w:hyperlink>
          </w:p>
        </w:tc>
        <w:tc>
          <w:tcPr>
            <w:tcW w:w="992" w:type="dxa"/>
          </w:tcPr>
          <w:p w14:paraId="7A65D0A5" w14:textId="77777777" w:rsidR="00FB1D2F" w:rsidRPr="00486FAE" w:rsidRDefault="00634B4A" w:rsidP="00FB1D2F">
            <w:r>
              <w:t>42 000</w:t>
            </w:r>
          </w:p>
        </w:tc>
        <w:tc>
          <w:tcPr>
            <w:tcW w:w="1134" w:type="dxa"/>
          </w:tcPr>
          <w:p w14:paraId="2F023DA2" w14:textId="77777777" w:rsidR="00FB1D2F" w:rsidRPr="00486FAE" w:rsidRDefault="00634B4A" w:rsidP="00FB1D2F">
            <w:r>
              <w:t>77</w:t>
            </w:r>
          </w:p>
        </w:tc>
        <w:tc>
          <w:tcPr>
            <w:tcW w:w="992" w:type="dxa"/>
          </w:tcPr>
          <w:p w14:paraId="040334B7" w14:textId="77777777" w:rsidR="00FB1D2F" w:rsidRPr="00486FAE" w:rsidRDefault="00634B4A" w:rsidP="00FB1D2F">
            <w:r w:rsidRPr="00634B4A">
              <w:t>9/2018 - 5/2019</w:t>
            </w:r>
          </w:p>
        </w:tc>
        <w:tc>
          <w:tcPr>
            <w:tcW w:w="1560" w:type="dxa"/>
          </w:tcPr>
          <w:p w14:paraId="0A0A0130" w14:textId="77777777" w:rsidR="00FB1D2F" w:rsidRPr="00486FAE" w:rsidRDefault="00634B4A" w:rsidP="00FB1D2F">
            <w:r w:rsidRPr="001C6725">
              <w:t>Koulutus, neuvonta ja toimintamallit</w:t>
            </w:r>
          </w:p>
        </w:tc>
      </w:tr>
      <w:tr w:rsidR="008345A0" w:rsidRPr="00486FAE" w14:paraId="08DE2DB8" w14:textId="77777777" w:rsidTr="00EF0135">
        <w:tc>
          <w:tcPr>
            <w:tcW w:w="1692" w:type="dxa"/>
          </w:tcPr>
          <w:p w14:paraId="693B3B48" w14:textId="77777777" w:rsidR="008345A0" w:rsidRPr="005A166C" w:rsidRDefault="008345A0" w:rsidP="008345A0">
            <w:r>
              <w:t>Luonnonvarakeskus Luke</w:t>
            </w:r>
          </w:p>
        </w:tc>
        <w:tc>
          <w:tcPr>
            <w:tcW w:w="2921" w:type="dxa"/>
          </w:tcPr>
          <w:p w14:paraId="205E1FE3" w14:textId="77777777" w:rsidR="008345A0" w:rsidRPr="00BC748D" w:rsidRDefault="008345A0" w:rsidP="008345A0">
            <w:r w:rsidRPr="00BC748D">
              <w:t>Elintarvikeprosessien erilleen kerättyjen sivujakeiden hyödyntäminen</w:t>
            </w:r>
            <w:r>
              <w:t xml:space="preserve"> (</w:t>
            </w:r>
            <w:r w:rsidRPr="00BC748D">
              <w:t>Sivukierto</w:t>
            </w:r>
            <w:r>
              <w:t>)</w:t>
            </w:r>
            <w:r w:rsidRPr="00BC748D">
              <w:t xml:space="preserve"> </w:t>
            </w:r>
          </w:p>
        </w:tc>
        <w:tc>
          <w:tcPr>
            <w:tcW w:w="5305" w:type="dxa"/>
          </w:tcPr>
          <w:p w14:paraId="55F9FC10" w14:textId="77777777" w:rsidR="008345A0" w:rsidRDefault="008345A0" w:rsidP="008345A0">
            <w:r w:rsidRPr="009B7E0B">
              <w:t>Hankkeen tavoitteena oli kehittää elintarvikeraaka-aineita tuottaville ja jatkojalostaville yrityksille yrityskohtaisia toimintamalleja sivujakeiden käsittelyyn</w:t>
            </w:r>
            <w:r>
              <w:t xml:space="preserve"> ja siinä </w:t>
            </w:r>
            <w:r w:rsidRPr="009B7E0B">
              <w:t xml:space="preserve">tarkasteltiin pienjuustolassa muodostuvan heran, teurastamosta tulevan veren sekä kurkun ja tomaatin varsien määriä, laatua, käsittelyä ja hyödyntämistä. Lisäksi selvitettiin juustolan ja teurastamon jätevesien laatua, muun muassa niiden ravinne-, rasva- sekä orgaanisen aineen pitoisuuksia. </w:t>
            </w:r>
            <w:hyperlink r:id="rId45" w:history="1">
              <w:r w:rsidRPr="0006134C">
                <w:rPr>
                  <w:rStyle w:val="Hyperlinkki"/>
                  <w:u w:val="single"/>
                </w:rPr>
                <w:t>Lisätietoa</w:t>
              </w:r>
            </w:hyperlink>
          </w:p>
        </w:tc>
        <w:tc>
          <w:tcPr>
            <w:tcW w:w="992" w:type="dxa"/>
          </w:tcPr>
          <w:p w14:paraId="7247DF48" w14:textId="77777777" w:rsidR="008345A0" w:rsidRDefault="008345A0" w:rsidP="008345A0">
            <w:r>
              <w:t>175 000</w:t>
            </w:r>
          </w:p>
        </w:tc>
        <w:tc>
          <w:tcPr>
            <w:tcW w:w="1134" w:type="dxa"/>
          </w:tcPr>
          <w:p w14:paraId="4A4DB575" w14:textId="77777777" w:rsidR="008345A0" w:rsidRDefault="008345A0" w:rsidP="008345A0">
            <w:r>
              <w:t>59</w:t>
            </w:r>
          </w:p>
        </w:tc>
        <w:tc>
          <w:tcPr>
            <w:tcW w:w="992" w:type="dxa"/>
          </w:tcPr>
          <w:p w14:paraId="22371D5A" w14:textId="77777777" w:rsidR="008345A0" w:rsidRDefault="008345A0" w:rsidP="008345A0">
            <w:r w:rsidRPr="009B7E0B">
              <w:t>11/2018 - 12/2020</w:t>
            </w:r>
          </w:p>
        </w:tc>
        <w:tc>
          <w:tcPr>
            <w:tcW w:w="1560" w:type="dxa"/>
          </w:tcPr>
          <w:p w14:paraId="376DC2FD" w14:textId="77777777" w:rsidR="008345A0" w:rsidRDefault="008345A0" w:rsidP="008345A0">
            <w:r w:rsidRPr="001C6725">
              <w:t>Koulutus, neuvonta ja toimintamallit</w:t>
            </w:r>
          </w:p>
        </w:tc>
      </w:tr>
      <w:tr w:rsidR="008345A0" w:rsidRPr="00486FAE" w14:paraId="548B6F6E" w14:textId="77777777" w:rsidTr="00EF0135">
        <w:tc>
          <w:tcPr>
            <w:tcW w:w="1692" w:type="dxa"/>
          </w:tcPr>
          <w:p w14:paraId="4E8C9C19" w14:textId="77777777" w:rsidR="008345A0" w:rsidRPr="005A166C" w:rsidRDefault="008345A0" w:rsidP="008345A0">
            <w:r w:rsidRPr="00BC748D">
              <w:t>Helsingin yliopisto</w:t>
            </w:r>
          </w:p>
        </w:tc>
        <w:tc>
          <w:tcPr>
            <w:tcW w:w="2921" w:type="dxa"/>
          </w:tcPr>
          <w:p w14:paraId="034D4407" w14:textId="77777777" w:rsidR="008345A0" w:rsidRDefault="008345A0" w:rsidP="008345A0">
            <w:r w:rsidRPr="00BC748D">
              <w:t>Hyvä</w:t>
            </w:r>
            <w:r>
              <w:t>n sadon kierrätyslannoitus</w:t>
            </w:r>
            <w:r w:rsidRPr="00BC748D">
              <w:t xml:space="preserve"> </w:t>
            </w:r>
            <w:r>
              <w:t>(</w:t>
            </w:r>
            <w:r w:rsidRPr="00BC748D">
              <w:t>HYKERRYS 2</w:t>
            </w:r>
            <w:r>
              <w:t>)</w:t>
            </w:r>
            <w:r w:rsidRPr="00BC748D">
              <w:t xml:space="preserve"> </w:t>
            </w:r>
          </w:p>
        </w:tc>
        <w:tc>
          <w:tcPr>
            <w:tcW w:w="5305" w:type="dxa"/>
          </w:tcPr>
          <w:p w14:paraId="463764F5" w14:textId="77777777" w:rsidR="008345A0" w:rsidRDefault="008345A0" w:rsidP="008345A0">
            <w:r w:rsidRPr="00B73903">
              <w:t>Hankkeessa kehitettiin ja tutkittiin erilaisten kierrätyslannoitus</w:t>
            </w:r>
            <w:r>
              <w:t>-</w:t>
            </w:r>
            <w:r w:rsidRPr="00B73903">
              <w:t xml:space="preserve">konseptien ja -tuotteiden käyttöä peltoviljelyssä </w:t>
            </w:r>
            <w:r>
              <w:t xml:space="preserve">sekä tuotettiin </w:t>
            </w:r>
            <w:r w:rsidRPr="00B73903">
              <w:t>tietoa kierrätyslannoituksen toimivuudesta,</w:t>
            </w:r>
            <w:r>
              <w:t xml:space="preserve"> suunnittelusta ja käytännöistä sekä e</w:t>
            </w:r>
            <w:r w:rsidRPr="00B73903">
              <w:t xml:space="preserve">rilaisten kierrätyslannoitteiden ja -lannoituskonseptien maaperä- ja ympäristövaikutuksista, vaikutuksista satoon sekä viljelyn taloudelliseen kannattavuuteen. </w:t>
            </w:r>
            <w:r>
              <w:t>K</w:t>
            </w:r>
            <w:r w:rsidRPr="00B73903">
              <w:t>enttäkokeilla saatiin arvokasta kokemusta kierrätyslannoitteiden käytettävyydestä peltoviljelyssä</w:t>
            </w:r>
            <w:r>
              <w:t xml:space="preserve"> ja k</w:t>
            </w:r>
            <w:r w:rsidRPr="00B73903">
              <w:t>oekentällä tutkittiin monipuolisesti erilaisia kierrätysraaka-aineita sisältäviä lannoitevalmisteita ja maanparannusaineita</w:t>
            </w:r>
            <w:r>
              <w:t>.</w:t>
            </w:r>
            <w:r w:rsidRPr="00B73903">
              <w:t xml:space="preserve"> </w:t>
            </w:r>
            <w:hyperlink r:id="rId46" w:history="1">
              <w:r w:rsidRPr="0006134C">
                <w:rPr>
                  <w:rStyle w:val="Hyperlinkki"/>
                  <w:u w:val="single"/>
                </w:rPr>
                <w:t>Lisätietoa</w:t>
              </w:r>
            </w:hyperlink>
          </w:p>
        </w:tc>
        <w:tc>
          <w:tcPr>
            <w:tcW w:w="992" w:type="dxa"/>
          </w:tcPr>
          <w:p w14:paraId="5628EF7C" w14:textId="77777777" w:rsidR="008345A0" w:rsidRDefault="008345A0" w:rsidP="008345A0">
            <w:r>
              <w:t>92 000</w:t>
            </w:r>
          </w:p>
        </w:tc>
        <w:tc>
          <w:tcPr>
            <w:tcW w:w="1134" w:type="dxa"/>
          </w:tcPr>
          <w:p w14:paraId="7B7848C7" w14:textId="77777777" w:rsidR="008345A0" w:rsidRDefault="008345A0" w:rsidP="008345A0">
            <w:r>
              <w:t>73</w:t>
            </w:r>
          </w:p>
        </w:tc>
        <w:tc>
          <w:tcPr>
            <w:tcW w:w="992" w:type="dxa"/>
          </w:tcPr>
          <w:p w14:paraId="508CE73D" w14:textId="77777777" w:rsidR="008345A0" w:rsidRDefault="008345A0" w:rsidP="008345A0">
            <w:r w:rsidRPr="00B73903">
              <w:t>6/2019 - 12/2020</w:t>
            </w:r>
          </w:p>
        </w:tc>
        <w:tc>
          <w:tcPr>
            <w:tcW w:w="1560" w:type="dxa"/>
          </w:tcPr>
          <w:p w14:paraId="488FED32" w14:textId="77777777" w:rsidR="008345A0" w:rsidRDefault="008345A0" w:rsidP="008345A0">
            <w:r>
              <w:t>Kierrätysravinteet</w:t>
            </w:r>
          </w:p>
        </w:tc>
      </w:tr>
      <w:tr w:rsidR="008345A0" w:rsidRPr="00486FAE" w14:paraId="0CFD7F74" w14:textId="77777777" w:rsidTr="00EF0135">
        <w:tc>
          <w:tcPr>
            <w:tcW w:w="1692" w:type="dxa"/>
          </w:tcPr>
          <w:p w14:paraId="043EA7C1" w14:textId="77777777" w:rsidR="008345A0" w:rsidRPr="005A166C" w:rsidRDefault="008345A0" w:rsidP="008345A0">
            <w:r>
              <w:t>Salaojituksen tutkimusyhdistys</w:t>
            </w:r>
          </w:p>
        </w:tc>
        <w:tc>
          <w:tcPr>
            <w:tcW w:w="2921" w:type="dxa"/>
          </w:tcPr>
          <w:p w14:paraId="72B653F4" w14:textId="77777777" w:rsidR="008345A0" w:rsidRPr="00BB1360" w:rsidRDefault="008345A0" w:rsidP="008345A0">
            <w:r w:rsidRPr="00BB1360">
              <w:t>Vesitalouden hallinta vesiensuojelussa</w:t>
            </w:r>
            <w:r>
              <w:t xml:space="preserve"> (</w:t>
            </w:r>
            <w:r w:rsidRPr="00BB1360">
              <w:t>VesiHave</w:t>
            </w:r>
            <w:r>
              <w:t>)</w:t>
            </w:r>
            <w:r w:rsidRPr="00BB1360">
              <w:t xml:space="preserve"> </w:t>
            </w:r>
          </w:p>
        </w:tc>
        <w:tc>
          <w:tcPr>
            <w:tcW w:w="5305" w:type="dxa"/>
          </w:tcPr>
          <w:p w14:paraId="57BFA45C" w14:textId="77777777" w:rsidR="008345A0" w:rsidRDefault="008345A0" w:rsidP="008345A0">
            <w:r w:rsidRPr="00D71349">
              <w:t xml:space="preserve">Hankkeen päätavoitteena oli peltoalueiden optimaalisen vesitalouden hallinnan kehittäminen ja siinä selvitettiin, voidaanko peltoalueiden vesistökuormitusta vähentää ja pellon tuottokykyä nostaa täydennysojituksella, säätösalaojituksella/salaojakastelulla ja valtaojan padotuksella. Säätösalaojituksen vaikutuksia peltoalueen hydrologiaan </w:t>
            </w:r>
            <w:r w:rsidRPr="00D71349">
              <w:lastRenderedPageBreak/>
              <w:t xml:space="preserve">tarkasteltiin eri ilmastoskenaarioissa. Lisäksi selvitettiin huonotuottoisen peltoalueen maan rakenteen parantamista biologisella ja mekaanisella kuohkeutuksella ja satotason nostoa fosforilannoituksella. Tutkimus toteutettiin kenttäkokeilla ja matemaattisella mallinnuksella. </w:t>
            </w:r>
            <w:hyperlink r:id="rId47" w:history="1">
              <w:r w:rsidRPr="0006134C">
                <w:rPr>
                  <w:rStyle w:val="Hyperlinkki"/>
                  <w:u w:val="single"/>
                </w:rPr>
                <w:t>Lisätietoa</w:t>
              </w:r>
            </w:hyperlink>
          </w:p>
        </w:tc>
        <w:tc>
          <w:tcPr>
            <w:tcW w:w="992" w:type="dxa"/>
          </w:tcPr>
          <w:p w14:paraId="6E114CD6" w14:textId="77777777" w:rsidR="008345A0" w:rsidRDefault="008345A0" w:rsidP="008345A0">
            <w:r>
              <w:lastRenderedPageBreak/>
              <w:t>185 000</w:t>
            </w:r>
          </w:p>
        </w:tc>
        <w:tc>
          <w:tcPr>
            <w:tcW w:w="1134" w:type="dxa"/>
          </w:tcPr>
          <w:p w14:paraId="28BDB1C5" w14:textId="77777777" w:rsidR="008345A0" w:rsidRDefault="008345A0" w:rsidP="008345A0">
            <w:r>
              <w:t>38</w:t>
            </w:r>
          </w:p>
        </w:tc>
        <w:tc>
          <w:tcPr>
            <w:tcW w:w="992" w:type="dxa"/>
          </w:tcPr>
          <w:p w14:paraId="10598825" w14:textId="77777777" w:rsidR="008345A0" w:rsidRDefault="008345A0" w:rsidP="008345A0">
            <w:r w:rsidRPr="00D71349">
              <w:t>6/2018 - 12/2020</w:t>
            </w:r>
          </w:p>
        </w:tc>
        <w:tc>
          <w:tcPr>
            <w:tcW w:w="1560" w:type="dxa"/>
          </w:tcPr>
          <w:p w14:paraId="55C8A20C" w14:textId="77777777" w:rsidR="008345A0" w:rsidRDefault="008345A0" w:rsidP="008345A0">
            <w:r>
              <w:t>Vesiensuojelu</w:t>
            </w:r>
          </w:p>
        </w:tc>
      </w:tr>
      <w:tr w:rsidR="008345A0" w:rsidRPr="00486FAE" w14:paraId="1123B56E" w14:textId="77777777" w:rsidTr="00EF0135">
        <w:tc>
          <w:tcPr>
            <w:tcW w:w="1692" w:type="dxa"/>
          </w:tcPr>
          <w:p w14:paraId="740F377D" w14:textId="77777777" w:rsidR="008345A0" w:rsidRPr="005A166C" w:rsidRDefault="008345A0" w:rsidP="008345A0">
            <w:r>
              <w:t>Hämeen ammattikorkeakoulu HAMK</w:t>
            </w:r>
          </w:p>
        </w:tc>
        <w:tc>
          <w:tcPr>
            <w:tcW w:w="2921" w:type="dxa"/>
          </w:tcPr>
          <w:p w14:paraId="06D0B904" w14:textId="77777777" w:rsidR="008345A0" w:rsidRPr="00BB1360" w:rsidRDefault="008345A0" w:rsidP="008345A0">
            <w:r>
              <w:t>O</w:t>
            </w:r>
            <w:r w:rsidRPr="00BB1360">
              <w:t>pi ravinteista</w:t>
            </w:r>
            <w:r>
              <w:t xml:space="preserve"> (</w:t>
            </w:r>
            <w:r w:rsidRPr="00BB1360">
              <w:t>ORAS</w:t>
            </w:r>
            <w:r>
              <w:t>)</w:t>
            </w:r>
            <w:r w:rsidRPr="00BB1360">
              <w:t xml:space="preserve"> </w:t>
            </w:r>
          </w:p>
        </w:tc>
        <w:tc>
          <w:tcPr>
            <w:tcW w:w="5305" w:type="dxa"/>
          </w:tcPr>
          <w:p w14:paraId="105672A6" w14:textId="77777777" w:rsidR="008345A0" w:rsidRDefault="008345A0" w:rsidP="008345A0">
            <w:r w:rsidRPr="00D71349">
              <w:t xml:space="preserve">Hankkeen päätavoitteena oli edistää koulutuksen ja viestinnän keinoin vesien tilan parantamista sekä tehdä ravinnekierrätystä tunnetuksi ja hyväksytyksi. Tavoitteisiin pääsemiseksi hankkeessa tuotettiin koulutus- ja viestintämateriaaleja eri kohderyhmille mahdollisimman ymmärrettävällä sisällöllä. Tuotetut materiaalit ovat avoimesti saatavilla, jolloin kuka tahansa voi hyödyntää materiaaleja parhaaksi katsomallaan tavalla. Kohderyhmiä ovat toisen asteen ja ammattikorkeakoulujen opiskelijat sekä suuri yleisö. </w:t>
            </w:r>
            <w:hyperlink r:id="rId48" w:history="1">
              <w:r w:rsidRPr="0006134C">
                <w:rPr>
                  <w:rStyle w:val="Hyperlinkki"/>
                  <w:u w:val="single"/>
                </w:rPr>
                <w:t>Lisätietoa</w:t>
              </w:r>
            </w:hyperlink>
          </w:p>
        </w:tc>
        <w:tc>
          <w:tcPr>
            <w:tcW w:w="992" w:type="dxa"/>
          </w:tcPr>
          <w:p w14:paraId="5F78F383" w14:textId="77777777" w:rsidR="008345A0" w:rsidRDefault="008345A0" w:rsidP="008345A0">
            <w:r>
              <w:t>182 000</w:t>
            </w:r>
          </w:p>
        </w:tc>
        <w:tc>
          <w:tcPr>
            <w:tcW w:w="1134" w:type="dxa"/>
          </w:tcPr>
          <w:p w14:paraId="3E22E50C" w14:textId="77777777" w:rsidR="008345A0" w:rsidRDefault="008345A0" w:rsidP="008345A0">
            <w:r>
              <w:t>77</w:t>
            </w:r>
          </w:p>
        </w:tc>
        <w:tc>
          <w:tcPr>
            <w:tcW w:w="992" w:type="dxa"/>
          </w:tcPr>
          <w:p w14:paraId="5BB9CBE2" w14:textId="77777777" w:rsidR="008345A0" w:rsidRDefault="008345A0" w:rsidP="008345A0">
            <w:r w:rsidRPr="00D71349">
              <w:t>9/2018 - 10/2020</w:t>
            </w:r>
          </w:p>
        </w:tc>
        <w:tc>
          <w:tcPr>
            <w:tcW w:w="1560" w:type="dxa"/>
          </w:tcPr>
          <w:p w14:paraId="01CF84BB" w14:textId="77777777" w:rsidR="008345A0" w:rsidRDefault="008345A0" w:rsidP="008345A0">
            <w:r w:rsidRPr="001C6725">
              <w:t>Koulutus, neuvonta ja toimintamallit</w:t>
            </w:r>
          </w:p>
        </w:tc>
      </w:tr>
      <w:tr w:rsidR="008345A0" w:rsidRPr="00486FAE" w14:paraId="1902E766" w14:textId="77777777" w:rsidTr="00EF0135">
        <w:tc>
          <w:tcPr>
            <w:tcW w:w="1692" w:type="dxa"/>
          </w:tcPr>
          <w:p w14:paraId="21F3F8FC" w14:textId="77777777" w:rsidR="008345A0" w:rsidRPr="005A166C" w:rsidRDefault="008345A0" w:rsidP="008345A0">
            <w:r>
              <w:t>Luonnonvarakeskus Luke</w:t>
            </w:r>
          </w:p>
        </w:tc>
        <w:tc>
          <w:tcPr>
            <w:tcW w:w="2921" w:type="dxa"/>
          </w:tcPr>
          <w:p w14:paraId="27A3929F" w14:textId="77777777" w:rsidR="008345A0" w:rsidRPr="00BB1360" w:rsidRDefault="008345A0" w:rsidP="008345A0">
            <w:proofErr w:type="spellStart"/>
            <w:r w:rsidRPr="00BB1360">
              <w:t>Pyrolyysituotteet</w:t>
            </w:r>
            <w:proofErr w:type="spellEnd"/>
            <w:r w:rsidRPr="00BB1360">
              <w:t xml:space="preserve"> lietelannan ravin</w:t>
            </w:r>
            <w:r>
              <w:t xml:space="preserve">nearvon turvaajina? (PYSTI) </w:t>
            </w:r>
            <w:r w:rsidRPr="00BB1360">
              <w:t xml:space="preserve"> </w:t>
            </w:r>
          </w:p>
        </w:tc>
        <w:tc>
          <w:tcPr>
            <w:tcW w:w="5305" w:type="dxa"/>
          </w:tcPr>
          <w:p w14:paraId="493CA4A5" w14:textId="77777777" w:rsidR="008345A0" w:rsidRDefault="008345A0" w:rsidP="008345A0">
            <w:r w:rsidRPr="00D71349">
              <w:t xml:space="preserve">Hankkeessa selvitettiin </w:t>
            </w:r>
            <w:proofErr w:type="spellStart"/>
            <w:r w:rsidRPr="00D71349">
              <w:t>pyrolyysituotteiden</w:t>
            </w:r>
            <w:proofErr w:type="spellEnd"/>
            <w:r w:rsidRPr="00D71349">
              <w:t xml:space="preserve"> käyttömahdollisuuksia lietelannan typpisisällön säilyttämisessä ja muun lannoite- ja maanparannusarvon lisäämisessä tavoitteena edistää lannan kestävää käyttöä sekä bio- ja kiertotaloutta. Viranomaisten kanssa yhteistyössä tuotettiin selvitys lainsäädännöllisistä edellytyksistä käyttää </w:t>
            </w:r>
            <w:proofErr w:type="spellStart"/>
            <w:r w:rsidRPr="00D71349">
              <w:t>pyrolyysituotteita</w:t>
            </w:r>
            <w:proofErr w:type="spellEnd"/>
            <w:r w:rsidRPr="00D71349">
              <w:t xml:space="preserve"> lietelannan käsittelyssä. Hankkeessa tehtiin kokeita mm. </w:t>
            </w:r>
            <w:proofErr w:type="spellStart"/>
            <w:r w:rsidRPr="00D71349">
              <w:t>pyrolyysinesteen</w:t>
            </w:r>
            <w:proofErr w:type="spellEnd"/>
            <w:r w:rsidRPr="00D71349">
              <w:t xml:space="preserve"> ja biohiilen soveltumisesta ammoniakkipäästöjen vähentämiseen lannan varastoinnissa ja käsittelyssä ja tuotettiin regressiomalli tarvittavan </w:t>
            </w:r>
            <w:proofErr w:type="spellStart"/>
            <w:r w:rsidRPr="00D71349">
              <w:t>pyrolyysinesteen</w:t>
            </w:r>
            <w:proofErr w:type="spellEnd"/>
            <w:r w:rsidRPr="00D71349">
              <w:t xml:space="preserve"> käyttömäärän laskemiseen nesteen happovahvuuden sekä lietteen pH:n ja kuiva-ainepitoisuuden avulla. </w:t>
            </w:r>
            <w:hyperlink r:id="rId49" w:history="1">
              <w:r w:rsidRPr="0006134C">
                <w:rPr>
                  <w:rStyle w:val="Hyperlinkki"/>
                  <w:u w:val="single"/>
                </w:rPr>
                <w:t>Lisätietoa</w:t>
              </w:r>
            </w:hyperlink>
          </w:p>
        </w:tc>
        <w:tc>
          <w:tcPr>
            <w:tcW w:w="992" w:type="dxa"/>
          </w:tcPr>
          <w:p w14:paraId="36852156" w14:textId="77777777" w:rsidR="008345A0" w:rsidRDefault="008345A0" w:rsidP="008345A0">
            <w:r>
              <w:t>210 000</w:t>
            </w:r>
          </w:p>
        </w:tc>
        <w:tc>
          <w:tcPr>
            <w:tcW w:w="1134" w:type="dxa"/>
          </w:tcPr>
          <w:p w14:paraId="2C5CC074" w14:textId="77777777" w:rsidR="008345A0" w:rsidRDefault="008345A0" w:rsidP="008345A0">
            <w:r>
              <w:t>80</w:t>
            </w:r>
          </w:p>
        </w:tc>
        <w:tc>
          <w:tcPr>
            <w:tcW w:w="992" w:type="dxa"/>
          </w:tcPr>
          <w:p w14:paraId="7D4FDE4E" w14:textId="77777777" w:rsidR="008345A0" w:rsidRDefault="008345A0" w:rsidP="008345A0">
            <w:r w:rsidRPr="00D71349">
              <w:t>10/2018 - 11/2020</w:t>
            </w:r>
          </w:p>
        </w:tc>
        <w:tc>
          <w:tcPr>
            <w:tcW w:w="1560" w:type="dxa"/>
          </w:tcPr>
          <w:p w14:paraId="7C105111" w14:textId="77777777" w:rsidR="008345A0" w:rsidRDefault="00F51D6E" w:rsidP="00F51D6E">
            <w:r>
              <w:t>Maatalouden biomassat</w:t>
            </w:r>
          </w:p>
        </w:tc>
      </w:tr>
      <w:tr w:rsidR="008345A0" w:rsidRPr="00486FAE" w14:paraId="7F4DF9A1" w14:textId="77777777" w:rsidTr="00EF0135">
        <w:tc>
          <w:tcPr>
            <w:tcW w:w="1692" w:type="dxa"/>
          </w:tcPr>
          <w:p w14:paraId="1F73EF07" w14:textId="77777777" w:rsidR="008345A0" w:rsidRDefault="008345A0" w:rsidP="008345A0">
            <w:r>
              <w:t>Suomen ympäristökeskus SYKE</w:t>
            </w:r>
          </w:p>
        </w:tc>
        <w:tc>
          <w:tcPr>
            <w:tcW w:w="2921" w:type="dxa"/>
          </w:tcPr>
          <w:p w14:paraId="3DA59125" w14:textId="77777777" w:rsidR="008345A0" w:rsidRPr="00FA1E96" w:rsidRDefault="008345A0" w:rsidP="008345A0">
            <w:r w:rsidRPr="009526AA">
              <w:t>Jätevesien ravinteet kiertoon turvallisesti ja tehokkaasti</w:t>
            </w:r>
            <w:r>
              <w:t xml:space="preserve"> (NORMA)</w:t>
            </w:r>
          </w:p>
        </w:tc>
        <w:tc>
          <w:tcPr>
            <w:tcW w:w="5305" w:type="dxa"/>
          </w:tcPr>
          <w:p w14:paraId="13BE1BB9" w14:textId="77777777" w:rsidR="008345A0" w:rsidRPr="0006134C" w:rsidRDefault="008345A0" w:rsidP="008345A0">
            <w:r w:rsidRPr="009526AA">
              <w:t>Hankkeessa koottiin tietoa uusista ja innovatiivisista jätevesien ravinteiden talteenottomenetelmistä sekä arvioitiin vaihtoehtoisia prosessiteknologioita sekä niillä tuotettavien lopputuotteiden turvallisuutta ja käyttökelpoisuutta lannoitevalmisteina. Lisäksi tunnistettiin menetelmiin liittyviä tietopuutoksia ja päätöksentekoon vaikuttavia kriteereitä.</w:t>
            </w:r>
            <w:r>
              <w:t xml:space="preserve"> </w:t>
            </w:r>
            <w:r w:rsidRPr="009526AA">
              <w:t xml:space="preserve">Valittuja tekniikoita ja niiden yhdistelmiä arvioitiin monitavoitearviointityökalun avulla. </w:t>
            </w:r>
            <w:hyperlink r:id="rId50" w:history="1">
              <w:r w:rsidRPr="009526AA">
                <w:rPr>
                  <w:rStyle w:val="Hyperlinkki"/>
                  <w:u w:val="single"/>
                </w:rPr>
                <w:t>Lisätietoa</w:t>
              </w:r>
            </w:hyperlink>
          </w:p>
        </w:tc>
        <w:tc>
          <w:tcPr>
            <w:tcW w:w="992" w:type="dxa"/>
          </w:tcPr>
          <w:p w14:paraId="7F3A5588" w14:textId="77777777" w:rsidR="008345A0" w:rsidRDefault="008345A0" w:rsidP="008345A0">
            <w:r>
              <w:t>110 000</w:t>
            </w:r>
          </w:p>
        </w:tc>
        <w:tc>
          <w:tcPr>
            <w:tcW w:w="1134" w:type="dxa"/>
          </w:tcPr>
          <w:p w14:paraId="7BF02DA0" w14:textId="77777777" w:rsidR="008345A0" w:rsidRDefault="008345A0" w:rsidP="008345A0">
            <w:r>
              <w:t>80</w:t>
            </w:r>
          </w:p>
        </w:tc>
        <w:tc>
          <w:tcPr>
            <w:tcW w:w="992" w:type="dxa"/>
          </w:tcPr>
          <w:p w14:paraId="481350A1" w14:textId="77777777" w:rsidR="008345A0" w:rsidRDefault="008345A0" w:rsidP="008345A0">
            <w:r w:rsidRPr="009526AA">
              <w:t>1/2019-12/2020</w:t>
            </w:r>
          </w:p>
        </w:tc>
        <w:tc>
          <w:tcPr>
            <w:tcW w:w="1560" w:type="dxa"/>
          </w:tcPr>
          <w:p w14:paraId="280913EB" w14:textId="77777777" w:rsidR="008345A0" w:rsidRDefault="008345A0" w:rsidP="008345A0">
            <w:r>
              <w:t>Jätevedet ja lietteet</w:t>
            </w:r>
          </w:p>
        </w:tc>
      </w:tr>
      <w:tr w:rsidR="008345A0" w:rsidRPr="00486FAE" w14:paraId="2EA77F9B" w14:textId="77777777" w:rsidTr="00EF0135">
        <w:tc>
          <w:tcPr>
            <w:tcW w:w="1692" w:type="dxa"/>
          </w:tcPr>
          <w:p w14:paraId="6D6E9ED4" w14:textId="77777777" w:rsidR="008345A0" w:rsidRPr="005A166C" w:rsidRDefault="008345A0" w:rsidP="008345A0">
            <w:r>
              <w:t>Varsinais-Suomen ELY-keskus</w:t>
            </w:r>
          </w:p>
        </w:tc>
        <w:tc>
          <w:tcPr>
            <w:tcW w:w="2921" w:type="dxa"/>
          </w:tcPr>
          <w:p w14:paraId="47D02945" w14:textId="77777777" w:rsidR="008345A0" w:rsidRPr="00FA1E96" w:rsidRDefault="008345A0" w:rsidP="008345A0">
            <w:r w:rsidRPr="00FA1E96">
              <w:t xml:space="preserve">Ravinneneutraali toiminta käytännöksi kunnissa </w:t>
            </w:r>
            <w:r>
              <w:t>(</w:t>
            </w:r>
            <w:r w:rsidRPr="00FA1E96">
              <w:t>RANKU 3</w:t>
            </w:r>
            <w:r>
              <w:t>)</w:t>
            </w:r>
            <w:r w:rsidRPr="00FA1E96">
              <w:t xml:space="preserve"> </w:t>
            </w:r>
          </w:p>
        </w:tc>
        <w:tc>
          <w:tcPr>
            <w:tcW w:w="5305" w:type="dxa"/>
          </w:tcPr>
          <w:p w14:paraId="17CC1875" w14:textId="77777777" w:rsidR="008345A0" w:rsidRDefault="008345A0" w:rsidP="008345A0">
            <w:r w:rsidRPr="009526AA">
              <w:t>Toimintamalli kehitettiin Varsinais-Suomen ELY-keskuksen hallinnoimassa Ravinneneutraali kunta -hankkeessa vuosina 2015 - 2017.  Työ jatkui "Ravinneneutraali toimin</w:t>
            </w:r>
            <w:r>
              <w:t>ta kunnan käytännöksi"</w:t>
            </w:r>
            <w:r w:rsidRPr="009526AA">
              <w:t xml:space="preserve">-hankkeena yhdessä kuntien ja muiden sidosryhmien kanssa vuosina 2018-2020. </w:t>
            </w:r>
            <w:hyperlink r:id="rId51" w:history="1">
              <w:r w:rsidR="007C53A4" w:rsidRPr="003E0BF1">
                <w:rPr>
                  <w:rStyle w:val="Hyperlinkki"/>
                  <w:u w:val="single"/>
                </w:rPr>
                <w:t>Lisätietoa</w:t>
              </w:r>
            </w:hyperlink>
          </w:p>
        </w:tc>
        <w:tc>
          <w:tcPr>
            <w:tcW w:w="992" w:type="dxa"/>
          </w:tcPr>
          <w:p w14:paraId="0BD2F28F" w14:textId="77777777" w:rsidR="008345A0" w:rsidRDefault="008345A0" w:rsidP="008345A0">
            <w:r>
              <w:t>191 000</w:t>
            </w:r>
          </w:p>
        </w:tc>
        <w:tc>
          <w:tcPr>
            <w:tcW w:w="1134" w:type="dxa"/>
          </w:tcPr>
          <w:p w14:paraId="36B01850" w14:textId="77777777" w:rsidR="008345A0" w:rsidRDefault="008345A0" w:rsidP="008345A0">
            <w:r>
              <w:t>80</w:t>
            </w:r>
          </w:p>
        </w:tc>
        <w:tc>
          <w:tcPr>
            <w:tcW w:w="992" w:type="dxa"/>
          </w:tcPr>
          <w:p w14:paraId="1CA19007" w14:textId="77777777" w:rsidR="008345A0" w:rsidRDefault="008345A0" w:rsidP="008345A0">
            <w:r w:rsidRPr="009526AA">
              <w:t>7/2018 - 12/2020</w:t>
            </w:r>
          </w:p>
        </w:tc>
        <w:tc>
          <w:tcPr>
            <w:tcW w:w="1560" w:type="dxa"/>
          </w:tcPr>
          <w:p w14:paraId="7D1F23A6" w14:textId="77777777" w:rsidR="008345A0" w:rsidRDefault="008345A0" w:rsidP="008345A0">
            <w:r w:rsidRPr="001C6725">
              <w:t>Koulutus, neuvonta ja toimintamallit</w:t>
            </w:r>
          </w:p>
        </w:tc>
      </w:tr>
      <w:tr w:rsidR="008345A0" w:rsidRPr="00486FAE" w14:paraId="4C82E97D" w14:textId="77777777" w:rsidTr="00EF0135">
        <w:tc>
          <w:tcPr>
            <w:tcW w:w="1692" w:type="dxa"/>
          </w:tcPr>
          <w:p w14:paraId="6AD73127" w14:textId="77777777" w:rsidR="008345A0" w:rsidRPr="005A166C" w:rsidRDefault="008345A0" w:rsidP="008345A0">
            <w:proofErr w:type="spellStart"/>
            <w:r>
              <w:lastRenderedPageBreak/>
              <w:t>ProAgria</w:t>
            </w:r>
            <w:proofErr w:type="spellEnd"/>
            <w:r>
              <w:t xml:space="preserve"> MKL</w:t>
            </w:r>
          </w:p>
        </w:tc>
        <w:tc>
          <w:tcPr>
            <w:tcW w:w="2921" w:type="dxa"/>
          </w:tcPr>
          <w:p w14:paraId="5C8588D2" w14:textId="77777777" w:rsidR="008345A0" w:rsidRPr="00FA1E96" w:rsidRDefault="008345A0" w:rsidP="008345A0">
            <w:r w:rsidRPr="00FA1E96">
              <w:t>Digitaaliset välineet käyttöön ravinnekierrät</w:t>
            </w:r>
            <w:r>
              <w:t>yksen edistämiseksi maatiloilla</w:t>
            </w:r>
            <w:r w:rsidRPr="00FA1E96">
              <w:t xml:space="preserve"> </w:t>
            </w:r>
            <w:r>
              <w:t>(</w:t>
            </w:r>
            <w:proofErr w:type="spellStart"/>
            <w:r w:rsidRPr="00FA1E96">
              <w:t>DigiRaki</w:t>
            </w:r>
            <w:proofErr w:type="spellEnd"/>
            <w:r>
              <w:t>)</w:t>
            </w:r>
            <w:r w:rsidRPr="00FA1E96">
              <w:t xml:space="preserve"> </w:t>
            </w:r>
          </w:p>
        </w:tc>
        <w:tc>
          <w:tcPr>
            <w:tcW w:w="5305" w:type="dxa"/>
          </w:tcPr>
          <w:p w14:paraId="09DED09C" w14:textId="77777777" w:rsidR="008345A0" w:rsidRDefault="008345A0" w:rsidP="008345A0">
            <w:r w:rsidRPr="00F259D3">
              <w:t>Hankkeen päätavoitteena oli tuoda ravinteiden kierrätyksen tehostamiseen tähtäävää tietoa helposti viljel</w:t>
            </w:r>
            <w:r>
              <w:t xml:space="preserve">ijöiden ja neuvojien saataville, jotta </w:t>
            </w:r>
            <w:r w:rsidRPr="00F259D3">
              <w:t>kierrätysravinteiden käyt</w:t>
            </w:r>
            <w:r>
              <w:t>tö olisi yhtä</w:t>
            </w:r>
            <w:r w:rsidRPr="00F259D3">
              <w:t xml:space="preserve"> helppo</w:t>
            </w:r>
            <w:r>
              <w:t xml:space="preserve">a </w:t>
            </w:r>
            <w:r w:rsidRPr="00F259D3">
              <w:t xml:space="preserve">kuin epäorgaanisilla ravinteilla. </w:t>
            </w:r>
            <w:r>
              <w:t>Hankkeessa laadittiin helppokäyttöinen v</w:t>
            </w:r>
            <w:r w:rsidRPr="00F259D3">
              <w:t>alintatyökalu</w:t>
            </w:r>
            <w:r>
              <w:t xml:space="preserve">, jonka </w:t>
            </w:r>
            <w:r w:rsidRPr="00F259D3">
              <w:t xml:space="preserve">avulla </w:t>
            </w:r>
            <w:r>
              <w:t>neuvoja/</w:t>
            </w:r>
            <w:r w:rsidRPr="00F259D3">
              <w:t>asiantuntija voi haarukoida ennen varsinaista lannoitussuunnittelua ne kierrätysravinnevalmisteet, jotka voisivat tulla asiakastilalla kyseeseen raaka-aineiden,</w:t>
            </w:r>
            <w:r>
              <w:t xml:space="preserve"> analyysitulo</w:t>
            </w:r>
            <w:r w:rsidRPr="00F259D3">
              <w:t>s</w:t>
            </w:r>
            <w:r>
              <w:t xml:space="preserve">ten, </w:t>
            </w:r>
            <w:r w:rsidRPr="00F259D3">
              <w:t>saatavuuden, välivarastointitarpeen, levityskalustovaihtoehtojen, luomutiedon ja eri kasveille s</w:t>
            </w:r>
            <w:r>
              <w:t xml:space="preserve">oveltuvuuden perusteella. </w:t>
            </w:r>
            <w:r w:rsidRPr="00F259D3">
              <w:t xml:space="preserve">Tarkempi viljelysuunnittelun laskenta tehdään erikseen Minun Maatilani </w:t>
            </w:r>
            <w:proofErr w:type="spellStart"/>
            <w:r w:rsidRPr="00F259D3">
              <w:t>Wisussa</w:t>
            </w:r>
            <w:proofErr w:type="spellEnd"/>
            <w:r w:rsidRPr="00F259D3">
              <w:t xml:space="preserve"> tai muussa viljelysuunnitteluohjelmassa käyttäen niitä valmisteita, jotka apuvälineen mukaan vaikuttavat mahdollisilta.</w:t>
            </w:r>
            <w:r>
              <w:t xml:space="preserve"> </w:t>
            </w:r>
            <w:hyperlink r:id="rId52" w:history="1">
              <w:r w:rsidRPr="0006134C">
                <w:rPr>
                  <w:rStyle w:val="Hyperlinkki"/>
                  <w:u w:val="single"/>
                </w:rPr>
                <w:t>Lisätietoa</w:t>
              </w:r>
            </w:hyperlink>
          </w:p>
        </w:tc>
        <w:tc>
          <w:tcPr>
            <w:tcW w:w="992" w:type="dxa"/>
          </w:tcPr>
          <w:p w14:paraId="43F5AEDD" w14:textId="77777777" w:rsidR="008345A0" w:rsidRDefault="008345A0" w:rsidP="008345A0">
            <w:r>
              <w:t>100 000</w:t>
            </w:r>
          </w:p>
        </w:tc>
        <w:tc>
          <w:tcPr>
            <w:tcW w:w="1134" w:type="dxa"/>
          </w:tcPr>
          <w:p w14:paraId="434224FC" w14:textId="77777777" w:rsidR="008345A0" w:rsidRDefault="008345A0" w:rsidP="008345A0">
            <w:r>
              <w:t>80</w:t>
            </w:r>
          </w:p>
        </w:tc>
        <w:tc>
          <w:tcPr>
            <w:tcW w:w="992" w:type="dxa"/>
          </w:tcPr>
          <w:p w14:paraId="5B91A313" w14:textId="77777777" w:rsidR="008345A0" w:rsidRDefault="008345A0" w:rsidP="008345A0">
            <w:r w:rsidRPr="00B20DAF">
              <w:t>8/2018 - 5/2021</w:t>
            </w:r>
          </w:p>
        </w:tc>
        <w:tc>
          <w:tcPr>
            <w:tcW w:w="1560" w:type="dxa"/>
          </w:tcPr>
          <w:p w14:paraId="7D29ED56" w14:textId="77777777" w:rsidR="008345A0" w:rsidRDefault="008345A0" w:rsidP="008345A0">
            <w:r w:rsidRPr="001C6725">
              <w:t>Koulutus, neuvonta ja toimintamallit</w:t>
            </w:r>
          </w:p>
        </w:tc>
      </w:tr>
      <w:tr w:rsidR="008345A0" w:rsidRPr="00486FAE" w14:paraId="2563B6EF" w14:textId="77777777" w:rsidTr="00EF0135">
        <w:tc>
          <w:tcPr>
            <w:tcW w:w="1692" w:type="dxa"/>
          </w:tcPr>
          <w:p w14:paraId="554433F4" w14:textId="77777777" w:rsidR="008345A0" w:rsidRPr="005A166C" w:rsidRDefault="008345A0" w:rsidP="008345A0">
            <w:r w:rsidRPr="005A166C">
              <w:t>Helsingin seudun ympäristöpalvelut -kuntayhtymä HSY</w:t>
            </w:r>
          </w:p>
        </w:tc>
        <w:tc>
          <w:tcPr>
            <w:tcW w:w="2921" w:type="dxa"/>
          </w:tcPr>
          <w:p w14:paraId="348A05C9" w14:textId="77777777" w:rsidR="008345A0" w:rsidRPr="0026243F" w:rsidRDefault="008345A0" w:rsidP="008345A0">
            <w:r w:rsidRPr="00FB1D2F">
              <w:t>Hiiltämäll</w:t>
            </w:r>
            <w:r>
              <w:t>ä jätevesien ravinteet kiertoon</w:t>
            </w:r>
            <w:r w:rsidRPr="00FB1D2F">
              <w:t xml:space="preserve"> </w:t>
            </w:r>
            <w:r>
              <w:t>(</w:t>
            </w:r>
            <w:r w:rsidRPr="00FB1D2F">
              <w:t>Lietehiili</w:t>
            </w:r>
            <w:r>
              <w:t>)</w:t>
            </w:r>
          </w:p>
        </w:tc>
        <w:tc>
          <w:tcPr>
            <w:tcW w:w="5305" w:type="dxa"/>
          </w:tcPr>
          <w:p w14:paraId="2E0CCA4F" w14:textId="77777777" w:rsidR="008345A0" w:rsidRDefault="008345A0" w:rsidP="008345A0">
            <w:r w:rsidRPr="00B20DAF">
              <w:t xml:space="preserve">Hankkeen tavoitteena oli edistää jätevesilietteiden sisältämien ravinteiden ja hiilen turvallista ja energiatehokasta hyödyntämistä. Hankkeessa tutkittiin puhdistamolietteen </w:t>
            </w:r>
            <w:proofErr w:type="spellStart"/>
            <w:r w:rsidRPr="00B20DAF">
              <w:t>pyrolyysia</w:t>
            </w:r>
            <w:proofErr w:type="spellEnd"/>
            <w:r w:rsidRPr="00B20DAF">
              <w:t xml:space="preserve"> sekä prosessin lopputuotteena syntyvän lietehiilen ominaisuuksia ja mahdollisia käyttökohteita. Tuloksena saatiin uutta tietoa </w:t>
            </w:r>
            <w:proofErr w:type="spellStart"/>
            <w:r w:rsidRPr="00B20DAF">
              <w:t>pyrolyysiin</w:t>
            </w:r>
            <w:proofErr w:type="spellEnd"/>
            <w:r w:rsidRPr="00B20DAF">
              <w:t xml:space="preserve"> liittyvistä kysymyksistä sekä syntyvien tuotteiden laadusta ja turvallisuudesta sekä viranomaisille, hyödyntäjille että loppukäyttäjille. </w:t>
            </w:r>
            <w:hyperlink r:id="rId53" w:history="1">
              <w:r w:rsidRPr="0006134C">
                <w:rPr>
                  <w:rStyle w:val="Hyperlinkki"/>
                  <w:u w:val="single"/>
                </w:rPr>
                <w:t>Lisätietoa</w:t>
              </w:r>
            </w:hyperlink>
          </w:p>
        </w:tc>
        <w:tc>
          <w:tcPr>
            <w:tcW w:w="992" w:type="dxa"/>
          </w:tcPr>
          <w:p w14:paraId="3BBA0DD1" w14:textId="77777777" w:rsidR="008345A0" w:rsidRDefault="008345A0" w:rsidP="008345A0">
            <w:r>
              <w:t>320 000</w:t>
            </w:r>
          </w:p>
        </w:tc>
        <w:tc>
          <w:tcPr>
            <w:tcW w:w="1134" w:type="dxa"/>
          </w:tcPr>
          <w:p w14:paraId="6BB0F1F3" w14:textId="77777777" w:rsidR="008345A0" w:rsidRDefault="008345A0" w:rsidP="008345A0">
            <w:r>
              <w:t>71</w:t>
            </w:r>
          </w:p>
        </w:tc>
        <w:tc>
          <w:tcPr>
            <w:tcW w:w="992" w:type="dxa"/>
          </w:tcPr>
          <w:p w14:paraId="7E3EEE1C" w14:textId="77777777" w:rsidR="008345A0" w:rsidRDefault="008345A0" w:rsidP="008345A0">
            <w:r w:rsidRPr="00B20DAF">
              <w:t>8/2018 - 11/2020</w:t>
            </w:r>
          </w:p>
        </w:tc>
        <w:tc>
          <w:tcPr>
            <w:tcW w:w="1560" w:type="dxa"/>
          </w:tcPr>
          <w:p w14:paraId="4F41ABAC" w14:textId="77777777" w:rsidR="008345A0" w:rsidRDefault="008345A0" w:rsidP="008345A0">
            <w:r>
              <w:t>Jätevedet ja lietteet</w:t>
            </w:r>
          </w:p>
        </w:tc>
      </w:tr>
      <w:tr w:rsidR="008345A0" w:rsidRPr="00486FAE" w14:paraId="5271B08B" w14:textId="77777777" w:rsidTr="00EF0135">
        <w:tc>
          <w:tcPr>
            <w:tcW w:w="1692" w:type="dxa"/>
          </w:tcPr>
          <w:p w14:paraId="7D6DB34E" w14:textId="77777777" w:rsidR="008345A0" w:rsidRPr="005A166C" w:rsidRDefault="008345A0" w:rsidP="008345A0">
            <w:r>
              <w:t>Luonnonvarakeskus Luke</w:t>
            </w:r>
          </w:p>
        </w:tc>
        <w:tc>
          <w:tcPr>
            <w:tcW w:w="2921" w:type="dxa"/>
          </w:tcPr>
          <w:p w14:paraId="7484B849" w14:textId="77777777" w:rsidR="008345A0" w:rsidRDefault="008345A0" w:rsidP="008345A0">
            <w:r w:rsidRPr="00FA1E96">
              <w:t xml:space="preserve">Kuitulietettä peltoon ravinteiden välittäjäksi syksystä seuraavalle kasvukaudelle </w:t>
            </w:r>
            <w:r>
              <w:t>(</w:t>
            </w:r>
            <w:r w:rsidRPr="00FA1E96">
              <w:t>Peltokuitu</w:t>
            </w:r>
            <w:r>
              <w:t>)</w:t>
            </w:r>
            <w:r w:rsidRPr="00FA1E96">
              <w:t xml:space="preserve"> </w:t>
            </w:r>
          </w:p>
        </w:tc>
        <w:tc>
          <w:tcPr>
            <w:tcW w:w="5305" w:type="dxa"/>
          </w:tcPr>
          <w:p w14:paraId="229EB997" w14:textId="77777777" w:rsidR="008345A0" w:rsidRDefault="008345A0" w:rsidP="008345A0">
            <w:r w:rsidRPr="00F259D3">
              <w:t xml:space="preserve">Hankkeessa selvitettiin metsäteollisuuden sivutuotteiden, kuitulietteen ja sekalietteen, soveltuvuutta ja oikeaa käyttöä peltojen typen sitomiseen siten, että se olisi seuraavana vuonna kasvin käytettävissä. Hankkeessa selvitettiin sekä uusien syntyvien sivutuotteiden että vesistöjen pohjaan kertyneiden kerrostumien hyödyntämistä. </w:t>
            </w:r>
            <w:hyperlink r:id="rId54" w:history="1">
              <w:r w:rsidRPr="0006134C">
                <w:rPr>
                  <w:rStyle w:val="Hyperlinkki"/>
                  <w:u w:val="single"/>
                </w:rPr>
                <w:t>Lisätietoa</w:t>
              </w:r>
            </w:hyperlink>
          </w:p>
        </w:tc>
        <w:tc>
          <w:tcPr>
            <w:tcW w:w="992" w:type="dxa"/>
          </w:tcPr>
          <w:p w14:paraId="3E428D14" w14:textId="77777777" w:rsidR="008345A0" w:rsidRDefault="008345A0" w:rsidP="008345A0">
            <w:r>
              <w:t>290 000</w:t>
            </w:r>
          </w:p>
        </w:tc>
        <w:tc>
          <w:tcPr>
            <w:tcW w:w="1134" w:type="dxa"/>
          </w:tcPr>
          <w:p w14:paraId="1A2B0D16" w14:textId="77777777" w:rsidR="008345A0" w:rsidRDefault="008345A0" w:rsidP="008345A0">
            <w:r>
              <w:t>57</w:t>
            </w:r>
          </w:p>
        </w:tc>
        <w:tc>
          <w:tcPr>
            <w:tcW w:w="992" w:type="dxa"/>
          </w:tcPr>
          <w:p w14:paraId="00A1D026" w14:textId="77777777" w:rsidR="008345A0" w:rsidRDefault="008345A0" w:rsidP="008345A0">
            <w:r w:rsidRPr="00F259D3">
              <w:t>10/2018 - 12/2020</w:t>
            </w:r>
          </w:p>
        </w:tc>
        <w:tc>
          <w:tcPr>
            <w:tcW w:w="1560" w:type="dxa"/>
          </w:tcPr>
          <w:p w14:paraId="5ABAFC66" w14:textId="77777777" w:rsidR="008345A0" w:rsidRDefault="008345A0" w:rsidP="008345A0">
            <w:r>
              <w:t>Vesiensuojelu</w:t>
            </w:r>
          </w:p>
        </w:tc>
      </w:tr>
      <w:tr w:rsidR="008345A0" w:rsidRPr="00486FAE" w14:paraId="133FBE62" w14:textId="77777777" w:rsidTr="00EF0135">
        <w:tc>
          <w:tcPr>
            <w:tcW w:w="1692" w:type="dxa"/>
          </w:tcPr>
          <w:p w14:paraId="6E8EA17B" w14:textId="77777777" w:rsidR="008345A0" w:rsidRPr="005A166C" w:rsidRDefault="008345A0" w:rsidP="008345A0">
            <w:r>
              <w:t>Biolaitosyhdistys (nyk. Suomen Biokierto ja biokaasu ry)</w:t>
            </w:r>
          </w:p>
        </w:tc>
        <w:tc>
          <w:tcPr>
            <w:tcW w:w="2921" w:type="dxa"/>
          </w:tcPr>
          <w:p w14:paraId="70D5D57B" w14:textId="77777777" w:rsidR="008345A0" w:rsidRPr="00CA57E7" w:rsidRDefault="008345A0" w:rsidP="008345A0">
            <w:r w:rsidRPr="00CA57E7">
              <w:t xml:space="preserve">Lara laaturavinnehanke - kansallinen laatujärjestelmä kierrätyspohjaisista materiaaleista tuotetuille lannoitevalmisteille </w:t>
            </w:r>
          </w:p>
        </w:tc>
        <w:tc>
          <w:tcPr>
            <w:tcW w:w="5305" w:type="dxa"/>
          </w:tcPr>
          <w:p w14:paraId="566BBBCE" w14:textId="77777777" w:rsidR="008345A0" w:rsidRPr="0006134C" w:rsidRDefault="008345A0" w:rsidP="008345A0">
            <w:pPr>
              <w:rPr>
                <w:u w:val="single"/>
              </w:rPr>
            </w:pPr>
            <w:r w:rsidRPr="00F259D3">
              <w:t>Hankkeessa kehitettiin kansallinen laatujärjestelmä kierrätysravinteista tuotetuille lannoitevalmisteille yhteistyössä alan yritysten kanssa. Laatujärjestelmä saatiin käyntiin vuoden 2020 alussa ja sen mukaisille tuotteille myönnetään Laatulannoite-sertifikaatti, joka on tae tuotteiden korkeasta laadusta. Järjestelmä on avoin kaikille halukkaille kierrätyslannoitteiden valmistajille. </w:t>
            </w:r>
            <w:hyperlink r:id="rId55" w:history="1">
              <w:r w:rsidRPr="0006134C">
                <w:rPr>
                  <w:rStyle w:val="Hyperlinkki"/>
                  <w:u w:val="single"/>
                </w:rPr>
                <w:t>Lisätietoa</w:t>
              </w:r>
            </w:hyperlink>
          </w:p>
        </w:tc>
        <w:tc>
          <w:tcPr>
            <w:tcW w:w="992" w:type="dxa"/>
          </w:tcPr>
          <w:p w14:paraId="7E10ABDE" w14:textId="77777777" w:rsidR="008345A0" w:rsidRDefault="008345A0" w:rsidP="008345A0">
            <w:r>
              <w:t>105 000</w:t>
            </w:r>
          </w:p>
        </w:tc>
        <w:tc>
          <w:tcPr>
            <w:tcW w:w="1134" w:type="dxa"/>
          </w:tcPr>
          <w:p w14:paraId="609E6247" w14:textId="77777777" w:rsidR="008345A0" w:rsidRDefault="008345A0" w:rsidP="008345A0">
            <w:r>
              <w:t>70</w:t>
            </w:r>
          </w:p>
        </w:tc>
        <w:tc>
          <w:tcPr>
            <w:tcW w:w="992" w:type="dxa"/>
          </w:tcPr>
          <w:p w14:paraId="372D16BC" w14:textId="77777777" w:rsidR="008345A0" w:rsidRDefault="008345A0" w:rsidP="008345A0">
            <w:r w:rsidRPr="00DE408E">
              <w:t>7/2018 - 2/2020</w:t>
            </w:r>
          </w:p>
        </w:tc>
        <w:tc>
          <w:tcPr>
            <w:tcW w:w="1560" w:type="dxa"/>
          </w:tcPr>
          <w:p w14:paraId="57CDF513" w14:textId="77777777" w:rsidR="008345A0" w:rsidRDefault="008345A0" w:rsidP="008345A0">
            <w:r>
              <w:t>Kierrätysravinteet</w:t>
            </w:r>
          </w:p>
        </w:tc>
      </w:tr>
      <w:tr w:rsidR="008345A0" w:rsidRPr="00486FAE" w14:paraId="589A44F2" w14:textId="77777777" w:rsidTr="00EF0135">
        <w:tc>
          <w:tcPr>
            <w:tcW w:w="1692" w:type="dxa"/>
          </w:tcPr>
          <w:p w14:paraId="0F777F56" w14:textId="77777777" w:rsidR="008345A0" w:rsidRPr="005A166C" w:rsidRDefault="008345A0" w:rsidP="008345A0">
            <w:r>
              <w:t>Tampereen kaupunki</w:t>
            </w:r>
          </w:p>
        </w:tc>
        <w:tc>
          <w:tcPr>
            <w:tcW w:w="2921" w:type="dxa"/>
          </w:tcPr>
          <w:p w14:paraId="765CAF86" w14:textId="77777777" w:rsidR="008345A0" w:rsidRDefault="008345A0" w:rsidP="008345A0">
            <w:r w:rsidRPr="00CA57E7">
              <w:t xml:space="preserve">Hiedanranta urbaanin ravinnekierron suunnannäyttäjänä </w:t>
            </w:r>
            <w:r>
              <w:t>(</w:t>
            </w:r>
            <w:proofErr w:type="spellStart"/>
            <w:r w:rsidRPr="00CA57E7">
              <w:t>NutriCity</w:t>
            </w:r>
            <w:proofErr w:type="spellEnd"/>
            <w:r>
              <w:t>)</w:t>
            </w:r>
            <w:r w:rsidRPr="00CA57E7">
              <w:t xml:space="preserve"> </w:t>
            </w:r>
          </w:p>
        </w:tc>
        <w:tc>
          <w:tcPr>
            <w:tcW w:w="5305" w:type="dxa"/>
          </w:tcPr>
          <w:p w14:paraId="5CC6AB1A" w14:textId="77777777" w:rsidR="008345A0" w:rsidRPr="0006134C" w:rsidRDefault="008345A0" w:rsidP="008345A0">
            <w:pPr>
              <w:rPr>
                <w:u w:val="single"/>
              </w:rPr>
            </w:pPr>
            <w:r w:rsidRPr="00DE408E">
              <w:t xml:space="preserve">Hankkeen tavoitteena oli edistää jätevesien ravinteiden kiertoa kaupunkiympäristössä. Hankkeessa kokeiltiin käytännössä Lielahden kartanolla alipainekäymälöitä, virtsan erottelevia kuivakäymäläistuimia sekä vedetöntä urinaalia sekä pilotointiin virtsan käsittelyyn soveltuvia </w:t>
            </w:r>
            <w:r w:rsidRPr="00DE408E">
              <w:lastRenderedPageBreak/>
              <w:t>tekniikoita kuten alkalista haihdutustekniikkaa sekä kalvosuodatusta. Tulosten perusteella laadittiin toimintamalli ravinnepitoisten jätevesijakeiden resurssi- ja energiatehokkaalle hallinnalle ja hyödyntämiselle kaupungeissa.</w:t>
            </w:r>
            <w:r>
              <w:t xml:space="preserve"> </w:t>
            </w:r>
            <w:hyperlink r:id="rId56" w:history="1">
              <w:r w:rsidRPr="0006134C">
                <w:rPr>
                  <w:rStyle w:val="Hyperlinkki"/>
                  <w:u w:val="single"/>
                </w:rPr>
                <w:t>Lisätietoa</w:t>
              </w:r>
            </w:hyperlink>
          </w:p>
        </w:tc>
        <w:tc>
          <w:tcPr>
            <w:tcW w:w="992" w:type="dxa"/>
          </w:tcPr>
          <w:p w14:paraId="4C9EF55D" w14:textId="77777777" w:rsidR="008345A0" w:rsidRDefault="008345A0" w:rsidP="008345A0">
            <w:r>
              <w:lastRenderedPageBreak/>
              <w:t>222 000</w:t>
            </w:r>
          </w:p>
        </w:tc>
        <w:tc>
          <w:tcPr>
            <w:tcW w:w="1134" w:type="dxa"/>
          </w:tcPr>
          <w:p w14:paraId="0937C05D" w14:textId="77777777" w:rsidR="008345A0" w:rsidRDefault="008345A0" w:rsidP="008345A0">
            <w:r>
              <w:t>74</w:t>
            </w:r>
          </w:p>
        </w:tc>
        <w:tc>
          <w:tcPr>
            <w:tcW w:w="992" w:type="dxa"/>
          </w:tcPr>
          <w:p w14:paraId="3ADB5F84" w14:textId="77777777" w:rsidR="008345A0" w:rsidRDefault="008345A0" w:rsidP="008345A0">
            <w:r>
              <w:t>6</w:t>
            </w:r>
            <w:r w:rsidRPr="00DE408E">
              <w:t>/2018 - 11/2020</w:t>
            </w:r>
          </w:p>
        </w:tc>
        <w:tc>
          <w:tcPr>
            <w:tcW w:w="1560" w:type="dxa"/>
          </w:tcPr>
          <w:p w14:paraId="0CEC197B" w14:textId="77777777" w:rsidR="008345A0" w:rsidRDefault="008345A0" w:rsidP="008345A0">
            <w:r>
              <w:t>Jätevedet ja lietteet</w:t>
            </w:r>
          </w:p>
        </w:tc>
      </w:tr>
    </w:tbl>
    <w:p w14:paraId="3153D9C6" w14:textId="77777777" w:rsidR="003C1980" w:rsidRDefault="009E329D" w:rsidP="00820F6A">
      <w:pPr>
        <w:pStyle w:val="Otsikko2"/>
      </w:pPr>
      <w:r w:rsidRPr="009E329D">
        <w:t>7. ha</w:t>
      </w:r>
      <w:r w:rsidR="003C1980">
        <w:t>kukierros</w:t>
      </w:r>
      <w:r w:rsidR="0035180B">
        <w:t xml:space="preserve">: </w:t>
      </w:r>
      <w:r w:rsidR="00177A16" w:rsidRPr="00177A16">
        <w:t xml:space="preserve">Ravinteiden kierrätyksen </w:t>
      </w:r>
      <w:r w:rsidR="00177A16">
        <w:t>ohjelman 2. vaihe (2016-2019)</w:t>
      </w:r>
    </w:p>
    <w:p w14:paraId="78D63CF2" w14:textId="77777777" w:rsidR="0035180B" w:rsidRDefault="00000000" w:rsidP="0035180B">
      <w:hyperlink r:id="rId57" w:tgtFrame="_blank" w:history="1">
        <w:r w:rsidR="0035180B" w:rsidRPr="0035180B">
          <w:rPr>
            <w:rStyle w:val="Hyperlinkki"/>
            <w:u w:val="single"/>
          </w:rPr>
          <w:t>RAKI2-hankehaku käynnissä 3.2. – 3.3.2017</w:t>
        </w:r>
      </w:hyperlink>
      <w:r w:rsidR="0035180B" w:rsidRPr="00177A16">
        <w:rPr>
          <w:rStyle w:val="Hyperlinkki"/>
        </w:rPr>
        <w:t> </w:t>
      </w:r>
      <w:r w:rsidR="0035180B" w:rsidRPr="0035180B">
        <w:t>(Uutinen 3.2.2017)</w:t>
      </w:r>
    </w:p>
    <w:p w14:paraId="4DECFCB6" w14:textId="77777777" w:rsidR="00177A16" w:rsidRPr="0035180B" w:rsidRDefault="00177A16" w:rsidP="0035180B"/>
    <w:tbl>
      <w:tblPr>
        <w:tblStyle w:val="TaulukkoRuudukko"/>
        <w:tblW w:w="14596" w:type="dxa"/>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2. vaihe (2016-2019), 7. hakukierros"/>
      </w:tblPr>
      <w:tblGrid>
        <w:gridCol w:w="1696"/>
        <w:gridCol w:w="2973"/>
        <w:gridCol w:w="5234"/>
        <w:gridCol w:w="991"/>
        <w:gridCol w:w="1133"/>
        <w:gridCol w:w="992"/>
        <w:gridCol w:w="1577"/>
      </w:tblGrid>
      <w:tr w:rsidR="005A6580" w:rsidRPr="005A166C" w14:paraId="0C327966" w14:textId="77777777" w:rsidTr="00F65684">
        <w:trPr>
          <w:cantSplit/>
          <w:tblHeader/>
        </w:trPr>
        <w:tc>
          <w:tcPr>
            <w:tcW w:w="1696" w:type="dxa"/>
          </w:tcPr>
          <w:p w14:paraId="17A7A212" w14:textId="77777777" w:rsidR="005A6580" w:rsidRPr="005A166C" w:rsidRDefault="005A6580" w:rsidP="005A6580">
            <w:pPr>
              <w:rPr>
                <w:b/>
              </w:rPr>
            </w:pPr>
            <w:r w:rsidRPr="005A166C">
              <w:rPr>
                <w:b/>
              </w:rPr>
              <w:t>Päätoteuttaja</w:t>
            </w:r>
          </w:p>
        </w:tc>
        <w:tc>
          <w:tcPr>
            <w:tcW w:w="2973" w:type="dxa"/>
          </w:tcPr>
          <w:p w14:paraId="150138C0" w14:textId="77777777" w:rsidR="005A6580" w:rsidRPr="005A166C" w:rsidRDefault="005A6580" w:rsidP="005A6580">
            <w:pPr>
              <w:rPr>
                <w:b/>
              </w:rPr>
            </w:pPr>
            <w:r w:rsidRPr="005A166C">
              <w:rPr>
                <w:b/>
              </w:rPr>
              <w:t>Hanke</w:t>
            </w:r>
          </w:p>
        </w:tc>
        <w:tc>
          <w:tcPr>
            <w:tcW w:w="5234" w:type="dxa"/>
          </w:tcPr>
          <w:p w14:paraId="6AEAD7AB" w14:textId="77777777" w:rsidR="005A6580" w:rsidRPr="005A166C" w:rsidRDefault="005A6580" w:rsidP="005A6580">
            <w:pPr>
              <w:rPr>
                <w:b/>
              </w:rPr>
            </w:pPr>
            <w:r w:rsidRPr="005A166C">
              <w:rPr>
                <w:b/>
              </w:rPr>
              <w:t>Tiivistelmä</w:t>
            </w:r>
          </w:p>
        </w:tc>
        <w:tc>
          <w:tcPr>
            <w:tcW w:w="991" w:type="dxa"/>
          </w:tcPr>
          <w:p w14:paraId="4E60A49F" w14:textId="77777777" w:rsidR="005A6580" w:rsidRPr="005A166C" w:rsidRDefault="005A6580" w:rsidP="005A6580">
            <w:pPr>
              <w:rPr>
                <w:b/>
              </w:rPr>
            </w:pPr>
            <w:r w:rsidRPr="005A166C">
              <w:rPr>
                <w:b/>
              </w:rPr>
              <w:t>Tuen määrä, €</w:t>
            </w:r>
          </w:p>
        </w:tc>
        <w:tc>
          <w:tcPr>
            <w:tcW w:w="1133" w:type="dxa"/>
          </w:tcPr>
          <w:p w14:paraId="6C983802" w14:textId="77777777" w:rsidR="005A6580" w:rsidRPr="005A166C" w:rsidRDefault="005A6580" w:rsidP="005A6580">
            <w:pPr>
              <w:rPr>
                <w:b/>
              </w:rPr>
            </w:pPr>
            <w:r w:rsidRPr="005A166C">
              <w:rPr>
                <w:b/>
              </w:rPr>
              <w:t>Tuki-prosentti, %</w:t>
            </w:r>
          </w:p>
        </w:tc>
        <w:tc>
          <w:tcPr>
            <w:tcW w:w="992" w:type="dxa"/>
          </w:tcPr>
          <w:p w14:paraId="26A9932C" w14:textId="77777777" w:rsidR="005A6580" w:rsidRPr="005A166C" w:rsidRDefault="005A6580" w:rsidP="005A6580">
            <w:pPr>
              <w:rPr>
                <w:b/>
              </w:rPr>
            </w:pPr>
            <w:r w:rsidRPr="005A166C">
              <w:rPr>
                <w:b/>
              </w:rPr>
              <w:t>Aikataulu</w:t>
            </w:r>
          </w:p>
        </w:tc>
        <w:tc>
          <w:tcPr>
            <w:tcW w:w="1577" w:type="dxa"/>
          </w:tcPr>
          <w:p w14:paraId="527FCEEF" w14:textId="77777777" w:rsidR="005A6580" w:rsidRPr="005A166C" w:rsidRDefault="005A6580" w:rsidP="005A6580">
            <w:pPr>
              <w:rPr>
                <w:b/>
              </w:rPr>
            </w:pPr>
            <w:r w:rsidRPr="005A166C">
              <w:rPr>
                <w:b/>
              </w:rPr>
              <w:t>Teema</w:t>
            </w:r>
          </w:p>
        </w:tc>
      </w:tr>
      <w:tr w:rsidR="0013332C" w:rsidRPr="00486FAE" w14:paraId="4C440CF3" w14:textId="77777777" w:rsidTr="00EF0135">
        <w:tc>
          <w:tcPr>
            <w:tcW w:w="1696" w:type="dxa"/>
          </w:tcPr>
          <w:p w14:paraId="0767F7FA" w14:textId="77777777" w:rsidR="0013332C" w:rsidRPr="005A166C" w:rsidRDefault="0013332C" w:rsidP="0013332C">
            <w:r>
              <w:t>Elävä Itämeri-säätiö BSAG</w:t>
            </w:r>
          </w:p>
        </w:tc>
        <w:tc>
          <w:tcPr>
            <w:tcW w:w="2973" w:type="dxa"/>
          </w:tcPr>
          <w:p w14:paraId="3AA0F4F5" w14:textId="77777777" w:rsidR="0013332C" w:rsidRPr="00045FB2" w:rsidRDefault="0013332C" w:rsidP="0013332C">
            <w:r w:rsidRPr="00045FB2">
              <w:t>Maan puolustuskurssi - vaikuttamispaketti ravinteiden kierrätyksestä ja hiilen sitomisesta</w:t>
            </w:r>
          </w:p>
        </w:tc>
        <w:tc>
          <w:tcPr>
            <w:tcW w:w="5234" w:type="dxa"/>
          </w:tcPr>
          <w:p w14:paraId="4BE22B40" w14:textId="77777777" w:rsidR="0013332C" w:rsidRDefault="00DE408E" w:rsidP="00DE408E">
            <w:r w:rsidRPr="00DE408E">
              <w:t>Maan puolustuskurssi oli viestintähanke, jossa toteutettiin päätöksentekijöille (poliitikot, toimittajat, yritysten edustajat, kansalaisjärjestöjen edustajat) suunnattu, tiivis ja heti käytäntöön sovellettava koulutus kestävästä maataloudesta, maaperän merkityksestä ja ravinteiden kierrätyksestä. Koulutus toteutettiin kolmena saman</w:t>
            </w:r>
            <w:r w:rsidR="008345A0">
              <w:t xml:space="preserve"> </w:t>
            </w:r>
            <w:r w:rsidRPr="00DE408E">
              <w:t xml:space="preserve">sisältöisenä kurssipäivänä </w:t>
            </w:r>
            <w:proofErr w:type="spellStart"/>
            <w:r w:rsidRPr="00DE408E">
              <w:t>Qvidjan</w:t>
            </w:r>
            <w:proofErr w:type="spellEnd"/>
            <w:r w:rsidRPr="00DE408E">
              <w:t xml:space="preserve"> kokeilutilalla sekä aamiaistilaisuutena Euroopan parlamentissa Brysselissä. Kurssipäivien tavoitteena oli, että osallistuneet päättäjät oppivat keskeisimmät asiat liittyen maaperään, ravinteisiin ja hiileen kestävän maatalouden kontekstissa.</w:t>
            </w:r>
          </w:p>
        </w:tc>
        <w:tc>
          <w:tcPr>
            <w:tcW w:w="991" w:type="dxa"/>
          </w:tcPr>
          <w:p w14:paraId="3EA224B2" w14:textId="77777777" w:rsidR="0013332C" w:rsidRPr="00486FAE" w:rsidRDefault="00DE408E" w:rsidP="0013332C">
            <w:r>
              <w:t>38 500</w:t>
            </w:r>
          </w:p>
        </w:tc>
        <w:tc>
          <w:tcPr>
            <w:tcW w:w="1133" w:type="dxa"/>
          </w:tcPr>
          <w:p w14:paraId="6D669076" w14:textId="77777777" w:rsidR="0013332C" w:rsidRPr="00486FAE" w:rsidRDefault="0013332C" w:rsidP="0013332C"/>
        </w:tc>
        <w:tc>
          <w:tcPr>
            <w:tcW w:w="992" w:type="dxa"/>
          </w:tcPr>
          <w:p w14:paraId="12C0E9DE" w14:textId="77777777" w:rsidR="0013332C" w:rsidRPr="00486FAE" w:rsidRDefault="00DE408E" w:rsidP="0013332C">
            <w:r w:rsidRPr="00DE408E">
              <w:t>11/2017 - 12/2018</w:t>
            </w:r>
          </w:p>
        </w:tc>
        <w:tc>
          <w:tcPr>
            <w:tcW w:w="1577" w:type="dxa"/>
          </w:tcPr>
          <w:p w14:paraId="0DD8ABD0" w14:textId="77777777" w:rsidR="0013332C" w:rsidRPr="00486FAE" w:rsidRDefault="00DE408E" w:rsidP="0013332C">
            <w:r w:rsidRPr="00DE408E">
              <w:t>Koulutus, neuvonta ja toimintamallit</w:t>
            </w:r>
          </w:p>
        </w:tc>
      </w:tr>
      <w:tr w:rsidR="0013332C" w:rsidRPr="00486FAE" w14:paraId="55F42209" w14:textId="77777777" w:rsidTr="00EF0135">
        <w:tc>
          <w:tcPr>
            <w:tcW w:w="1696" w:type="dxa"/>
          </w:tcPr>
          <w:p w14:paraId="69B19D91" w14:textId="77777777" w:rsidR="0013332C" w:rsidRPr="005A166C" w:rsidRDefault="0013332C" w:rsidP="0013332C">
            <w:r>
              <w:t>Helsingin yliopisto</w:t>
            </w:r>
          </w:p>
        </w:tc>
        <w:tc>
          <w:tcPr>
            <w:tcW w:w="2973" w:type="dxa"/>
          </w:tcPr>
          <w:p w14:paraId="5DF6B4F7" w14:textId="77777777" w:rsidR="0013332C" w:rsidRPr="00045FB2" w:rsidRDefault="0013332C" w:rsidP="0013332C">
            <w:proofErr w:type="spellStart"/>
            <w:r w:rsidRPr="00045FB2">
              <w:t>Agroekologisten</w:t>
            </w:r>
            <w:proofErr w:type="spellEnd"/>
            <w:r w:rsidRPr="00045FB2">
              <w:t xml:space="preserve"> symbioosien verkostot: ravinne- ja energiaomavarainen alueellinen ruokajärjestelmä</w:t>
            </w:r>
          </w:p>
        </w:tc>
        <w:tc>
          <w:tcPr>
            <w:tcW w:w="5234" w:type="dxa"/>
          </w:tcPr>
          <w:p w14:paraId="5C895A25" w14:textId="77777777" w:rsidR="0013332C" w:rsidRDefault="00E31F71" w:rsidP="00E31F71">
            <w:r w:rsidRPr="00E31F71">
              <w:t xml:space="preserve">Hankkeessa selvitettiin </w:t>
            </w:r>
            <w:proofErr w:type="spellStart"/>
            <w:r w:rsidRPr="00E31F71">
              <w:t>agroekologisen</w:t>
            </w:r>
            <w:proofErr w:type="spellEnd"/>
            <w:r w:rsidRPr="00E31F71">
              <w:t xml:space="preserve"> symbioosin tuotantomallin monistamismahdollisuuksia alueellisesti. Esimerkkialueeksi valitt</w:t>
            </w:r>
            <w:r>
              <w:t>i</w:t>
            </w:r>
            <w:r w:rsidRPr="00E31F71">
              <w:t>in Mäntsälän seutu, josta löytyi kiinnostusta aiheeseen sekä kunnan että alueellisen energiayhtiön taholta. Tutkimushanke rakennettiin paikallisen maatalouden biokaasupotentiaalin ja kunnallisten ruokapalveluiden ruokahankintojen ympärille. Mahdollisten uusien symbioosiin soveltuvien kohteiden lisäksi selvitettiin myös kuntapäätöksenteon mahdollisuuksia edistää paikallisten symbioosien syntymistä</w:t>
            </w:r>
            <w:r>
              <w:t>.</w:t>
            </w:r>
            <w:r w:rsidR="00DE408E" w:rsidRPr="00DE408E">
              <w:t xml:space="preserve"> </w:t>
            </w:r>
            <w:hyperlink r:id="rId58" w:history="1">
              <w:r w:rsidR="0013332C" w:rsidRPr="0006134C">
                <w:rPr>
                  <w:rStyle w:val="Hyperlinkki"/>
                  <w:u w:val="single"/>
                </w:rPr>
                <w:t>Lisätietoa</w:t>
              </w:r>
            </w:hyperlink>
          </w:p>
        </w:tc>
        <w:tc>
          <w:tcPr>
            <w:tcW w:w="991" w:type="dxa"/>
          </w:tcPr>
          <w:p w14:paraId="1C54254B" w14:textId="77777777" w:rsidR="0013332C" w:rsidRDefault="00DE408E" w:rsidP="0013332C">
            <w:r>
              <w:t>398 252</w:t>
            </w:r>
          </w:p>
          <w:p w14:paraId="63277EA4" w14:textId="77777777" w:rsidR="00DE408E" w:rsidRPr="00486FAE" w:rsidRDefault="00DE408E" w:rsidP="0013332C"/>
        </w:tc>
        <w:tc>
          <w:tcPr>
            <w:tcW w:w="1133" w:type="dxa"/>
          </w:tcPr>
          <w:p w14:paraId="7D3255F5" w14:textId="77777777" w:rsidR="0013332C" w:rsidRPr="00486FAE" w:rsidRDefault="00E31F71" w:rsidP="0013332C">
            <w:r>
              <w:t>74</w:t>
            </w:r>
          </w:p>
        </w:tc>
        <w:tc>
          <w:tcPr>
            <w:tcW w:w="992" w:type="dxa"/>
          </w:tcPr>
          <w:p w14:paraId="0F1885ED" w14:textId="77777777" w:rsidR="0013332C" w:rsidRPr="00486FAE" w:rsidRDefault="00DE408E" w:rsidP="0013332C">
            <w:r w:rsidRPr="00DE408E">
              <w:t>8/2017 - 6/2020</w:t>
            </w:r>
          </w:p>
        </w:tc>
        <w:tc>
          <w:tcPr>
            <w:tcW w:w="1577" w:type="dxa"/>
          </w:tcPr>
          <w:p w14:paraId="3AD69A8F" w14:textId="77777777" w:rsidR="00DE408E" w:rsidRPr="00486FAE" w:rsidRDefault="00DE408E" w:rsidP="0013332C">
            <w:r>
              <w:t>Symbioosit</w:t>
            </w:r>
          </w:p>
        </w:tc>
      </w:tr>
      <w:tr w:rsidR="0013332C" w:rsidRPr="00486FAE" w14:paraId="0EB0499B" w14:textId="77777777" w:rsidTr="00EF0135">
        <w:tc>
          <w:tcPr>
            <w:tcW w:w="1696" w:type="dxa"/>
          </w:tcPr>
          <w:p w14:paraId="11CA950E" w14:textId="77777777" w:rsidR="0013332C" w:rsidRPr="005A166C" w:rsidRDefault="0013332C" w:rsidP="0013332C">
            <w:r>
              <w:t>Hämeen ammattikorkeakoulu HAMK</w:t>
            </w:r>
          </w:p>
        </w:tc>
        <w:tc>
          <w:tcPr>
            <w:tcW w:w="2973" w:type="dxa"/>
          </w:tcPr>
          <w:p w14:paraId="23C4EF23" w14:textId="77777777" w:rsidR="0013332C" w:rsidRPr="00045FB2" w:rsidRDefault="0013332C" w:rsidP="00766454">
            <w:r w:rsidRPr="00045FB2">
              <w:t>Alueellinen biokiertomalli ravinnekierrätyksen tehostamiseksi</w:t>
            </w:r>
            <w:r w:rsidR="00766454">
              <w:t xml:space="preserve"> (</w:t>
            </w:r>
            <w:r w:rsidRPr="00045FB2">
              <w:t>Biokierto</w:t>
            </w:r>
            <w:r w:rsidR="00766454">
              <w:t>)</w:t>
            </w:r>
          </w:p>
        </w:tc>
        <w:tc>
          <w:tcPr>
            <w:tcW w:w="5234" w:type="dxa"/>
          </w:tcPr>
          <w:p w14:paraId="5516DC44" w14:textId="77777777" w:rsidR="0013332C" w:rsidRDefault="00E31F71" w:rsidP="00E31F71">
            <w:r w:rsidRPr="00E31F71">
              <w:t xml:space="preserve">Ravinnekiertojen kehittämisellä haetaan Kangasalan alueelle lisää kiertotaloutta, jonka katsotaan tuovan materiaalisäästöä ja uusia liiketoimintamahdollisuuksia sekä vähentävän alueen vesistöihin ja sitä kautta Itämereen kohdistuvia ravinnekuormia. Ravinnekiertomallissa sovellettavia menetelmiä ovat mm. biokaasun </w:t>
            </w:r>
            <w:r w:rsidRPr="00E31F71">
              <w:lastRenderedPageBreak/>
              <w:t>tuotanto, hyönteiskasvatus, biohiilen tuotanto, sivuvirtojen arvokomponenttien erotus, leväkasvatus ja vesien käsittely.</w:t>
            </w:r>
            <w:r>
              <w:t xml:space="preserve"> </w:t>
            </w:r>
            <w:hyperlink r:id="rId59" w:history="1">
              <w:r w:rsidR="0013332C" w:rsidRPr="0006134C">
                <w:rPr>
                  <w:rStyle w:val="Hyperlinkki"/>
                  <w:u w:val="single"/>
                </w:rPr>
                <w:t>Lisätietoa</w:t>
              </w:r>
            </w:hyperlink>
          </w:p>
        </w:tc>
        <w:tc>
          <w:tcPr>
            <w:tcW w:w="991" w:type="dxa"/>
          </w:tcPr>
          <w:p w14:paraId="690D12A3" w14:textId="77777777" w:rsidR="0013332C" w:rsidRPr="00486FAE" w:rsidRDefault="00E31F71" w:rsidP="0013332C">
            <w:r>
              <w:lastRenderedPageBreak/>
              <w:t>264 000</w:t>
            </w:r>
          </w:p>
        </w:tc>
        <w:tc>
          <w:tcPr>
            <w:tcW w:w="1133" w:type="dxa"/>
          </w:tcPr>
          <w:p w14:paraId="3590F3AC" w14:textId="77777777" w:rsidR="0013332C" w:rsidRPr="00486FAE" w:rsidRDefault="00E31F71" w:rsidP="0013332C">
            <w:r>
              <w:t>78</w:t>
            </w:r>
          </w:p>
        </w:tc>
        <w:tc>
          <w:tcPr>
            <w:tcW w:w="992" w:type="dxa"/>
          </w:tcPr>
          <w:p w14:paraId="14E0DC03" w14:textId="77777777" w:rsidR="0013332C" w:rsidRPr="00486FAE" w:rsidRDefault="00E31F71" w:rsidP="0013332C">
            <w:r w:rsidRPr="00E31F71">
              <w:t>7/2017 - 3/2020</w:t>
            </w:r>
          </w:p>
        </w:tc>
        <w:tc>
          <w:tcPr>
            <w:tcW w:w="1577" w:type="dxa"/>
          </w:tcPr>
          <w:p w14:paraId="1165205B" w14:textId="77777777" w:rsidR="0013332C" w:rsidRDefault="00E31F71" w:rsidP="0013332C">
            <w:r>
              <w:t>Symbioosit</w:t>
            </w:r>
          </w:p>
          <w:p w14:paraId="6F96FE8D" w14:textId="77777777" w:rsidR="00E31F71" w:rsidRPr="00486FAE" w:rsidRDefault="00E31F71" w:rsidP="0013332C"/>
        </w:tc>
      </w:tr>
      <w:tr w:rsidR="0013332C" w:rsidRPr="00486FAE" w14:paraId="1B6AE89B" w14:textId="77777777" w:rsidTr="00EF0135">
        <w:tc>
          <w:tcPr>
            <w:tcW w:w="1696" w:type="dxa"/>
          </w:tcPr>
          <w:p w14:paraId="1C0485D2" w14:textId="77777777" w:rsidR="0013332C" w:rsidRPr="005A166C" w:rsidRDefault="0013332C" w:rsidP="0013332C">
            <w:r>
              <w:t>Tampereen ammattikorkeakoulu TAMK</w:t>
            </w:r>
          </w:p>
        </w:tc>
        <w:tc>
          <w:tcPr>
            <w:tcW w:w="2973" w:type="dxa"/>
          </w:tcPr>
          <w:p w14:paraId="748E79D7" w14:textId="77777777" w:rsidR="0013332C" w:rsidRPr="00045FB2" w:rsidRDefault="0013332C" w:rsidP="00030054">
            <w:r w:rsidRPr="00045FB2">
              <w:t xml:space="preserve">Hiedanranta ravinnekierron ja toiminnallisen tiedottamisen kehysalueena </w:t>
            </w:r>
            <w:r w:rsidR="00030054">
              <w:t>(</w:t>
            </w:r>
            <w:r w:rsidRPr="00045FB2">
              <w:t>HIERAKKA</w:t>
            </w:r>
            <w:r w:rsidR="00030054">
              <w:t>)</w:t>
            </w:r>
          </w:p>
        </w:tc>
        <w:tc>
          <w:tcPr>
            <w:tcW w:w="5234" w:type="dxa"/>
          </w:tcPr>
          <w:p w14:paraId="18E521EC" w14:textId="77777777" w:rsidR="0013332C" w:rsidRDefault="00E31F71" w:rsidP="00030054">
            <w:r w:rsidRPr="00E31F71">
              <w:t xml:space="preserve">Hankkeessa jatkettiin BIOUREA-hankkeessa aloitettuja kokeiluja virtsan lannoitekäytöstä ja hyödyntämisestä sekä tuotettiin lisää tutkimustietoa virtsan ominaisuuksista, lannoitetehosta ja erityisesti pitkäaikaisvaikutuksista maaperään ja satoon. Lisäksi haluttiin vaikuttaa vahvasti aiheeseen liittyviin ennakko-odotuksiin toiminnallisella ja osallistavalla tiedottamisella ja konkreettisin toimin. </w:t>
            </w:r>
            <w:hyperlink r:id="rId60" w:history="1">
              <w:r w:rsidR="0013332C" w:rsidRPr="0006134C">
                <w:rPr>
                  <w:rStyle w:val="Hyperlinkki"/>
                  <w:u w:val="single"/>
                </w:rPr>
                <w:t>Lisätietoa</w:t>
              </w:r>
            </w:hyperlink>
          </w:p>
        </w:tc>
        <w:tc>
          <w:tcPr>
            <w:tcW w:w="991" w:type="dxa"/>
          </w:tcPr>
          <w:p w14:paraId="2953151B" w14:textId="77777777" w:rsidR="0013332C" w:rsidRPr="00486FAE" w:rsidRDefault="00030054" w:rsidP="0013332C">
            <w:r>
              <w:t>160 000</w:t>
            </w:r>
          </w:p>
        </w:tc>
        <w:tc>
          <w:tcPr>
            <w:tcW w:w="1133" w:type="dxa"/>
          </w:tcPr>
          <w:p w14:paraId="735D7363" w14:textId="77777777" w:rsidR="0013332C" w:rsidRPr="00486FAE" w:rsidRDefault="00030054" w:rsidP="0013332C">
            <w:r>
              <w:t>80</w:t>
            </w:r>
          </w:p>
        </w:tc>
        <w:tc>
          <w:tcPr>
            <w:tcW w:w="992" w:type="dxa"/>
          </w:tcPr>
          <w:p w14:paraId="6320A136" w14:textId="77777777" w:rsidR="0013332C" w:rsidRPr="00486FAE" w:rsidRDefault="00030054" w:rsidP="0013332C">
            <w:r w:rsidRPr="00030054">
              <w:t>8/2017 - 12/2018</w:t>
            </w:r>
          </w:p>
        </w:tc>
        <w:tc>
          <w:tcPr>
            <w:tcW w:w="1577" w:type="dxa"/>
          </w:tcPr>
          <w:p w14:paraId="75D58562" w14:textId="77777777" w:rsidR="0013332C" w:rsidRPr="00486FAE" w:rsidRDefault="00030054" w:rsidP="0013332C">
            <w:r>
              <w:t>Jätevedet ja lietteet</w:t>
            </w:r>
          </w:p>
        </w:tc>
      </w:tr>
      <w:tr w:rsidR="0013332C" w:rsidRPr="00486FAE" w14:paraId="0238AB19" w14:textId="77777777" w:rsidTr="00EF0135">
        <w:tc>
          <w:tcPr>
            <w:tcW w:w="1696" w:type="dxa"/>
          </w:tcPr>
          <w:p w14:paraId="6F6A3A47" w14:textId="77777777" w:rsidR="0013332C" w:rsidRPr="005A166C" w:rsidRDefault="0013332C" w:rsidP="0013332C">
            <w:r>
              <w:t>Turun yliopisto, Brahea-keskus</w:t>
            </w:r>
          </w:p>
        </w:tc>
        <w:tc>
          <w:tcPr>
            <w:tcW w:w="2973" w:type="dxa"/>
          </w:tcPr>
          <w:p w14:paraId="594AA9EE" w14:textId="77777777" w:rsidR="0013332C" w:rsidRPr="00045FB2" w:rsidRDefault="0013332C" w:rsidP="0013332C">
            <w:r w:rsidRPr="00045FB2">
              <w:t>Ravinnekiertoa s</w:t>
            </w:r>
            <w:r w:rsidR="00766454">
              <w:t xml:space="preserve">aaristomeren </w:t>
            </w:r>
            <w:proofErr w:type="spellStart"/>
            <w:r w:rsidR="00766454">
              <w:t>matkailukohteissä</w:t>
            </w:r>
            <w:proofErr w:type="spellEnd"/>
            <w:r w:rsidR="00766454">
              <w:t xml:space="preserve"> (</w:t>
            </w:r>
            <w:proofErr w:type="spellStart"/>
            <w:r w:rsidRPr="00045FB2">
              <w:t>SaaRa</w:t>
            </w:r>
            <w:proofErr w:type="spellEnd"/>
            <w:r w:rsidR="00766454">
              <w:t>)</w:t>
            </w:r>
            <w:r w:rsidRPr="00045FB2">
              <w:t xml:space="preserve"> </w:t>
            </w:r>
          </w:p>
        </w:tc>
        <w:tc>
          <w:tcPr>
            <w:tcW w:w="5234" w:type="dxa"/>
          </w:tcPr>
          <w:p w14:paraId="2065FE48" w14:textId="77777777" w:rsidR="0013332C" w:rsidRPr="0006134C" w:rsidRDefault="00030054" w:rsidP="00030054">
            <w:pPr>
              <w:rPr>
                <w:u w:val="single"/>
              </w:rPr>
            </w:pPr>
            <w:r w:rsidRPr="00030054">
              <w:t>Hankkeen tavoitt</w:t>
            </w:r>
            <w:r>
              <w:t>e</w:t>
            </w:r>
            <w:r w:rsidRPr="00030054">
              <w:t>ena oli edistää saariston matkailukohteiden ravinnekierrätystä, vähentää ruokahävikkiä sekä hyödyntää syntynyttä biojätettä paikallisesti saaristossa.</w:t>
            </w:r>
            <w:r>
              <w:t xml:space="preserve"> </w:t>
            </w:r>
            <w:hyperlink r:id="rId61" w:history="1">
              <w:r w:rsidR="0013332C" w:rsidRPr="0006134C">
                <w:rPr>
                  <w:rStyle w:val="Hyperlinkki"/>
                  <w:u w:val="single"/>
                </w:rPr>
                <w:t>Lisätietoa</w:t>
              </w:r>
            </w:hyperlink>
          </w:p>
        </w:tc>
        <w:tc>
          <w:tcPr>
            <w:tcW w:w="991" w:type="dxa"/>
          </w:tcPr>
          <w:p w14:paraId="03D8DC70" w14:textId="77777777" w:rsidR="0013332C" w:rsidRPr="00486FAE" w:rsidRDefault="00030054" w:rsidP="0013332C">
            <w:r>
              <w:t>154 263</w:t>
            </w:r>
          </w:p>
        </w:tc>
        <w:tc>
          <w:tcPr>
            <w:tcW w:w="1133" w:type="dxa"/>
          </w:tcPr>
          <w:p w14:paraId="318D64B8" w14:textId="77777777" w:rsidR="0013332C" w:rsidRPr="00486FAE" w:rsidRDefault="00030054" w:rsidP="0013332C">
            <w:r>
              <w:t>80</w:t>
            </w:r>
          </w:p>
        </w:tc>
        <w:tc>
          <w:tcPr>
            <w:tcW w:w="992" w:type="dxa"/>
          </w:tcPr>
          <w:p w14:paraId="185DAAE2" w14:textId="77777777" w:rsidR="0013332C" w:rsidRPr="00486FAE" w:rsidRDefault="00030054" w:rsidP="0013332C">
            <w:r w:rsidRPr="00030054">
              <w:t>9/2017 - 11/2019</w:t>
            </w:r>
          </w:p>
        </w:tc>
        <w:tc>
          <w:tcPr>
            <w:tcW w:w="1577" w:type="dxa"/>
          </w:tcPr>
          <w:p w14:paraId="5C7150E1" w14:textId="77777777" w:rsidR="0013332C" w:rsidRPr="00486FAE" w:rsidRDefault="008345A0" w:rsidP="0013332C">
            <w:r>
              <w:t>Biojäte</w:t>
            </w:r>
          </w:p>
        </w:tc>
      </w:tr>
      <w:tr w:rsidR="00030054" w:rsidRPr="00486FAE" w14:paraId="1D297F1B" w14:textId="77777777" w:rsidTr="00EF0135">
        <w:tc>
          <w:tcPr>
            <w:tcW w:w="1696" w:type="dxa"/>
          </w:tcPr>
          <w:p w14:paraId="53088C03" w14:textId="77777777" w:rsidR="00030054" w:rsidRPr="005A166C" w:rsidRDefault="00030054" w:rsidP="00030054">
            <w:r w:rsidRPr="005A166C">
              <w:t>Helsingin seudun ympäristöpalvelut -kuntayhtymä HSY</w:t>
            </w:r>
          </w:p>
        </w:tc>
        <w:tc>
          <w:tcPr>
            <w:tcW w:w="2973" w:type="dxa"/>
          </w:tcPr>
          <w:p w14:paraId="09F03632" w14:textId="77777777" w:rsidR="00030054" w:rsidRPr="00045FB2" w:rsidRDefault="00030054" w:rsidP="00766454">
            <w:r w:rsidRPr="00045FB2">
              <w:t>Biojätteen lajittelun tehostaminen ja ruokahävikin vähentäminen vuokra-asuntokiinteistöissä</w:t>
            </w:r>
            <w:r w:rsidR="00766454">
              <w:t xml:space="preserve"> (B</w:t>
            </w:r>
            <w:r w:rsidRPr="00045FB2">
              <w:t>ioRent</w:t>
            </w:r>
            <w:r w:rsidR="00766454">
              <w:t>)</w:t>
            </w:r>
          </w:p>
        </w:tc>
        <w:tc>
          <w:tcPr>
            <w:tcW w:w="5234" w:type="dxa"/>
          </w:tcPr>
          <w:p w14:paraId="5F5BE43E" w14:textId="77777777" w:rsidR="00030054" w:rsidRPr="0006134C" w:rsidRDefault="008402A5" w:rsidP="00030054">
            <w:pPr>
              <w:rPr>
                <w:u w:val="single"/>
              </w:rPr>
            </w:pPr>
            <w:r w:rsidRPr="008402A5">
              <w:t>HSY selvitti biojätteen lajittelun tehostamista vuokra-asuntokiinteistössä. Biojätteen lajittelu lisääntyi kiinteistöissä, joissa tehtiin eniten erilaisia toimenpiteitä.</w:t>
            </w:r>
          </w:p>
        </w:tc>
        <w:tc>
          <w:tcPr>
            <w:tcW w:w="991" w:type="dxa"/>
          </w:tcPr>
          <w:p w14:paraId="635014AF" w14:textId="77777777" w:rsidR="00030054" w:rsidRPr="004C6E96" w:rsidRDefault="00030054" w:rsidP="00030054">
            <w:r w:rsidRPr="004C6E96">
              <w:t>149 170</w:t>
            </w:r>
          </w:p>
        </w:tc>
        <w:tc>
          <w:tcPr>
            <w:tcW w:w="1133" w:type="dxa"/>
          </w:tcPr>
          <w:p w14:paraId="12366893" w14:textId="77777777" w:rsidR="00030054" w:rsidRPr="00486FAE" w:rsidRDefault="008402A5" w:rsidP="00030054">
            <w:r>
              <w:t>80</w:t>
            </w:r>
          </w:p>
        </w:tc>
        <w:tc>
          <w:tcPr>
            <w:tcW w:w="992" w:type="dxa"/>
          </w:tcPr>
          <w:p w14:paraId="4C569190" w14:textId="77777777" w:rsidR="00030054" w:rsidRPr="00486FAE" w:rsidRDefault="00030054" w:rsidP="00030054">
            <w:r w:rsidRPr="00030054">
              <w:t>9/2017 - 12/2019</w:t>
            </w:r>
          </w:p>
        </w:tc>
        <w:tc>
          <w:tcPr>
            <w:tcW w:w="1577" w:type="dxa"/>
          </w:tcPr>
          <w:p w14:paraId="301B2A10" w14:textId="77777777" w:rsidR="00030054" w:rsidRPr="00486FAE" w:rsidRDefault="008345A0" w:rsidP="00030054">
            <w:r>
              <w:t>Biojäte</w:t>
            </w:r>
          </w:p>
        </w:tc>
      </w:tr>
      <w:tr w:rsidR="008402A5" w:rsidRPr="00486FAE" w14:paraId="5A42B153" w14:textId="77777777" w:rsidTr="00EF0135">
        <w:tc>
          <w:tcPr>
            <w:tcW w:w="1696" w:type="dxa"/>
          </w:tcPr>
          <w:p w14:paraId="5BFDF9BC" w14:textId="77777777" w:rsidR="008402A5" w:rsidRPr="005A166C" w:rsidRDefault="008402A5" w:rsidP="008402A5">
            <w:r w:rsidRPr="00045FB2">
              <w:t>Maa- ja kotitalousnaisten Keskus</w:t>
            </w:r>
            <w:r>
              <w:t xml:space="preserve"> ry</w:t>
            </w:r>
          </w:p>
        </w:tc>
        <w:tc>
          <w:tcPr>
            <w:tcW w:w="2973" w:type="dxa"/>
          </w:tcPr>
          <w:p w14:paraId="396293B7" w14:textId="77777777" w:rsidR="008402A5" w:rsidRPr="00045FB2" w:rsidRDefault="008402A5" w:rsidP="008402A5">
            <w:r w:rsidRPr="00045FB2">
              <w:t>Ruokahukka ruotuun, katse vesistöihin</w:t>
            </w:r>
          </w:p>
        </w:tc>
        <w:tc>
          <w:tcPr>
            <w:tcW w:w="5234" w:type="dxa"/>
          </w:tcPr>
          <w:p w14:paraId="15C994F8" w14:textId="77777777" w:rsidR="008402A5" w:rsidRPr="0006134C" w:rsidRDefault="008402A5" w:rsidP="008402A5">
            <w:pPr>
              <w:rPr>
                <w:u w:val="single"/>
              </w:rPr>
            </w:pPr>
            <w:r w:rsidRPr="008402A5">
              <w:t>Hankkeen päätavoitteena oli tuoda kuluttajille tietoa yksilön mahdollisuuksista vaikuttaa ympäristön, erityisesti vesistöjen tilaan, omilla valinnoillaan ja edistää ravinteiden kierrätystä. Tavoitteena oli vähentää ruokahävikkiä ja aktivoida vapaaehtoista vesienhoitotyötä</w:t>
            </w:r>
            <w:r>
              <w:t xml:space="preserve"> havainnollistamisen ja positii</w:t>
            </w:r>
            <w:r w:rsidRPr="008402A5">
              <w:t>visen viestinnän avulla.</w:t>
            </w:r>
            <w:r>
              <w:t xml:space="preserve"> </w:t>
            </w:r>
            <w:hyperlink r:id="rId62" w:history="1">
              <w:r w:rsidRPr="0006134C">
                <w:rPr>
                  <w:rStyle w:val="Hyperlinkki"/>
                  <w:u w:val="single"/>
                </w:rPr>
                <w:t>Lisätietoa</w:t>
              </w:r>
            </w:hyperlink>
          </w:p>
        </w:tc>
        <w:tc>
          <w:tcPr>
            <w:tcW w:w="991" w:type="dxa"/>
          </w:tcPr>
          <w:p w14:paraId="7164BE7D" w14:textId="77777777" w:rsidR="008402A5" w:rsidRPr="004C6E96" w:rsidRDefault="008402A5" w:rsidP="008402A5">
            <w:r w:rsidRPr="004C6E96">
              <w:t>400 000</w:t>
            </w:r>
          </w:p>
        </w:tc>
        <w:tc>
          <w:tcPr>
            <w:tcW w:w="1133" w:type="dxa"/>
          </w:tcPr>
          <w:p w14:paraId="40ECBDCB" w14:textId="77777777" w:rsidR="008402A5" w:rsidRPr="00486FAE" w:rsidRDefault="008402A5" w:rsidP="008402A5">
            <w:r>
              <w:t>80</w:t>
            </w:r>
          </w:p>
        </w:tc>
        <w:tc>
          <w:tcPr>
            <w:tcW w:w="992" w:type="dxa"/>
          </w:tcPr>
          <w:p w14:paraId="5539DC4D" w14:textId="77777777" w:rsidR="008402A5" w:rsidRPr="00627A6D" w:rsidRDefault="008402A5" w:rsidP="008402A5">
            <w:r w:rsidRPr="00627A6D">
              <w:t>9/2017 - 12/2019</w:t>
            </w:r>
          </w:p>
        </w:tc>
        <w:tc>
          <w:tcPr>
            <w:tcW w:w="1577" w:type="dxa"/>
          </w:tcPr>
          <w:p w14:paraId="27C561B9" w14:textId="77777777" w:rsidR="008402A5" w:rsidRPr="00486FAE" w:rsidRDefault="008402A5" w:rsidP="008402A5">
            <w:r w:rsidRPr="00030054">
              <w:t>Koulutus, neuvonta ja toimintamallit</w:t>
            </w:r>
          </w:p>
        </w:tc>
      </w:tr>
      <w:tr w:rsidR="008402A5" w:rsidRPr="00486FAE" w14:paraId="550092BB" w14:textId="77777777" w:rsidTr="00EF0135">
        <w:tc>
          <w:tcPr>
            <w:tcW w:w="1696" w:type="dxa"/>
          </w:tcPr>
          <w:p w14:paraId="4B99A30E" w14:textId="77777777" w:rsidR="008402A5" w:rsidRPr="005A166C" w:rsidRDefault="008402A5" w:rsidP="008402A5">
            <w:proofErr w:type="spellStart"/>
            <w:r>
              <w:t>Valonia</w:t>
            </w:r>
            <w:proofErr w:type="spellEnd"/>
          </w:p>
        </w:tc>
        <w:tc>
          <w:tcPr>
            <w:tcW w:w="2973" w:type="dxa"/>
          </w:tcPr>
          <w:p w14:paraId="60112B1F" w14:textId="77777777" w:rsidR="008402A5" w:rsidRDefault="008402A5" w:rsidP="008402A5">
            <w:r w:rsidRPr="00045FB2">
              <w:t>Tarjousosaamista ruoantuottajille</w:t>
            </w:r>
          </w:p>
        </w:tc>
        <w:tc>
          <w:tcPr>
            <w:tcW w:w="5234" w:type="dxa"/>
          </w:tcPr>
          <w:p w14:paraId="0DB038B4" w14:textId="77777777" w:rsidR="008402A5" w:rsidRPr="0006134C" w:rsidRDefault="008402A5" w:rsidP="008402A5">
            <w:pPr>
              <w:rPr>
                <w:u w:val="single"/>
              </w:rPr>
            </w:pPr>
            <w:r w:rsidRPr="008402A5">
              <w:t>Hankkeen tavoitteena oli parantaa ruoantuottajien tarjoajaosaamista sekä keskinäistä yhteistyötä elintarviketarjousten suunnittelussa ja valmistelussa julkisiin hankintoihin. Tuottajien tarjousosaamisen parantamiseksi kehitettiin kahden tilaisuuden koulutuspaketti, joiden tueksi luotiin sparraushetket, joissa neuvottiin yksittäisiä tuottajia heidän oman tuotteensa profiloinnissa julkiselle sektorille tarjottavaksi.</w:t>
            </w:r>
            <w:r>
              <w:t xml:space="preserve"> </w:t>
            </w:r>
            <w:hyperlink r:id="rId63" w:history="1">
              <w:r w:rsidRPr="0006134C">
                <w:rPr>
                  <w:rStyle w:val="Hyperlinkki"/>
                  <w:u w:val="single"/>
                </w:rPr>
                <w:t>Lisätietoa</w:t>
              </w:r>
            </w:hyperlink>
          </w:p>
        </w:tc>
        <w:tc>
          <w:tcPr>
            <w:tcW w:w="991" w:type="dxa"/>
          </w:tcPr>
          <w:p w14:paraId="3C7C0F35" w14:textId="77777777" w:rsidR="008402A5" w:rsidRDefault="008402A5" w:rsidP="008402A5">
            <w:r w:rsidRPr="004C6E96">
              <w:t>57 712</w:t>
            </w:r>
          </w:p>
        </w:tc>
        <w:tc>
          <w:tcPr>
            <w:tcW w:w="1133" w:type="dxa"/>
          </w:tcPr>
          <w:p w14:paraId="7E603878" w14:textId="77777777" w:rsidR="008402A5" w:rsidRPr="00486FAE" w:rsidRDefault="008402A5" w:rsidP="008402A5">
            <w:r>
              <w:t>80</w:t>
            </w:r>
          </w:p>
        </w:tc>
        <w:tc>
          <w:tcPr>
            <w:tcW w:w="992" w:type="dxa"/>
          </w:tcPr>
          <w:p w14:paraId="4C635A17" w14:textId="77777777" w:rsidR="008402A5" w:rsidRDefault="008402A5" w:rsidP="008402A5">
            <w:r w:rsidRPr="00627A6D">
              <w:t>8/2017 - 12/2018</w:t>
            </w:r>
          </w:p>
        </w:tc>
        <w:tc>
          <w:tcPr>
            <w:tcW w:w="1577" w:type="dxa"/>
          </w:tcPr>
          <w:p w14:paraId="1A83FFFF" w14:textId="77777777" w:rsidR="008402A5" w:rsidRPr="00486FAE" w:rsidRDefault="008402A5" w:rsidP="008402A5">
            <w:r w:rsidRPr="00030054">
              <w:t>Koulutus, neuvonta ja toimintamallit</w:t>
            </w:r>
          </w:p>
        </w:tc>
      </w:tr>
    </w:tbl>
    <w:p w14:paraId="1209F983" w14:textId="77777777" w:rsidR="003A101C" w:rsidRDefault="009E329D" w:rsidP="003A101C">
      <w:pPr>
        <w:pStyle w:val="Otsikko2"/>
      </w:pPr>
      <w:r w:rsidRPr="009E329D">
        <w:t>6. ha</w:t>
      </w:r>
      <w:r w:rsidR="003C1980">
        <w:t>kukierros</w:t>
      </w:r>
      <w:r w:rsidR="003A101C">
        <w:t xml:space="preserve">: </w:t>
      </w:r>
      <w:r w:rsidR="00177A16" w:rsidRPr="00177A16">
        <w:t xml:space="preserve">Ravinteiden kierrätyksen </w:t>
      </w:r>
      <w:r w:rsidR="00177A16">
        <w:t xml:space="preserve">ohjelman 2. vaihe (2016-2019) </w:t>
      </w:r>
    </w:p>
    <w:p w14:paraId="23B5C772" w14:textId="77777777" w:rsidR="003A101C" w:rsidRDefault="00000000" w:rsidP="003A101C">
      <w:pPr>
        <w:pStyle w:val="Eivli"/>
        <w:rPr>
          <w:sz w:val="18"/>
        </w:rPr>
      </w:pPr>
      <w:hyperlink r:id="rId64" w:tgtFrame="_blank" w:history="1">
        <w:r w:rsidR="003A101C" w:rsidRPr="003A101C">
          <w:rPr>
            <w:rStyle w:val="Hyperlinkki"/>
            <w:sz w:val="18"/>
            <w:u w:val="single"/>
          </w:rPr>
          <w:t>Ideahaku Raki2-hankkeille käynnistyy: painopiste konkreettisissa vesiensuojelutoimissa</w:t>
        </w:r>
      </w:hyperlink>
      <w:r w:rsidR="003A101C" w:rsidRPr="003A101C">
        <w:rPr>
          <w:sz w:val="18"/>
        </w:rPr>
        <w:t> </w:t>
      </w:r>
      <w:r w:rsidR="003A101C">
        <w:rPr>
          <w:sz w:val="18"/>
        </w:rPr>
        <w:t>(Uutinen 18.3.2016)</w:t>
      </w:r>
    </w:p>
    <w:p w14:paraId="0FB12461" w14:textId="77777777" w:rsidR="003A101C" w:rsidRPr="003A101C" w:rsidRDefault="003A101C" w:rsidP="003A101C">
      <w:pPr>
        <w:pStyle w:val="Eivli"/>
      </w:pPr>
    </w:p>
    <w:tbl>
      <w:tblPr>
        <w:tblStyle w:val="TaulukkoRuudukko"/>
        <w:tblW w:w="14596" w:type="dxa"/>
        <w:tblLayout w:type="fixed"/>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2. vaihe (2016-2019), 6. hakukierros"/>
      </w:tblPr>
      <w:tblGrid>
        <w:gridCol w:w="1688"/>
        <w:gridCol w:w="2935"/>
        <w:gridCol w:w="5295"/>
        <w:gridCol w:w="992"/>
        <w:gridCol w:w="1134"/>
        <w:gridCol w:w="992"/>
        <w:gridCol w:w="1560"/>
      </w:tblGrid>
      <w:tr w:rsidR="005A6580" w:rsidRPr="005A166C" w14:paraId="2B4A2257" w14:textId="77777777" w:rsidTr="00F65684">
        <w:trPr>
          <w:cantSplit/>
          <w:tblHeader/>
        </w:trPr>
        <w:tc>
          <w:tcPr>
            <w:tcW w:w="1688" w:type="dxa"/>
          </w:tcPr>
          <w:p w14:paraId="19CD470D" w14:textId="77777777" w:rsidR="005A6580" w:rsidRPr="005A166C" w:rsidRDefault="005A6580" w:rsidP="005A6580">
            <w:pPr>
              <w:rPr>
                <w:b/>
              </w:rPr>
            </w:pPr>
            <w:r w:rsidRPr="005A166C">
              <w:rPr>
                <w:b/>
              </w:rPr>
              <w:lastRenderedPageBreak/>
              <w:t>Päätoteuttaja</w:t>
            </w:r>
          </w:p>
        </w:tc>
        <w:tc>
          <w:tcPr>
            <w:tcW w:w="2935" w:type="dxa"/>
          </w:tcPr>
          <w:p w14:paraId="732B7ED5" w14:textId="77777777" w:rsidR="005A6580" w:rsidRPr="005A166C" w:rsidRDefault="005A6580" w:rsidP="005A6580">
            <w:pPr>
              <w:rPr>
                <w:b/>
              </w:rPr>
            </w:pPr>
            <w:r w:rsidRPr="005A166C">
              <w:rPr>
                <w:b/>
              </w:rPr>
              <w:t>Hanke</w:t>
            </w:r>
          </w:p>
        </w:tc>
        <w:tc>
          <w:tcPr>
            <w:tcW w:w="5295" w:type="dxa"/>
          </w:tcPr>
          <w:p w14:paraId="66ADABA9" w14:textId="77777777" w:rsidR="005A6580" w:rsidRPr="005A166C" w:rsidRDefault="005A6580" w:rsidP="005A6580">
            <w:pPr>
              <w:rPr>
                <w:b/>
              </w:rPr>
            </w:pPr>
            <w:r w:rsidRPr="005A166C">
              <w:rPr>
                <w:b/>
              </w:rPr>
              <w:t>Tiivistelmä</w:t>
            </w:r>
          </w:p>
        </w:tc>
        <w:tc>
          <w:tcPr>
            <w:tcW w:w="992" w:type="dxa"/>
          </w:tcPr>
          <w:p w14:paraId="2F9F5D05" w14:textId="77777777" w:rsidR="005A6580" w:rsidRPr="005A166C" w:rsidRDefault="005A6580" w:rsidP="005A6580">
            <w:pPr>
              <w:rPr>
                <w:b/>
              </w:rPr>
            </w:pPr>
            <w:r w:rsidRPr="005A166C">
              <w:rPr>
                <w:b/>
              </w:rPr>
              <w:t>Tuen määrä, €</w:t>
            </w:r>
          </w:p>
        </w:tc>
        <w:tc>
          <w:tcPr>
            <w:tcW w:w="1134" w:type="dxa"/>
          </w:tcPr>
          <w:p w14:paraId="0FC04E81" w14:textId="77777777" w:rsidR="005A6580" w:rsidRPr="005A166C" w:rsidRDefault="005A6580" w:rsidP="005A6580">
            <w:pPr>
              <w:rPr>
                <w:b/>
              </w:rPr>
            </w:pPr>
            <w:r w:rsidRPr="005A166C">
              <w:rPr>
                <w:b/>
              </w:rPr>
              <w:t>Tuki-prosentti, %</w:t>
            </w:r>
          </w:p>
        </w:tc>
        <w:tc>
          <w:tcPr>
            <w:tcW w:w="992" w:type="dxa"/>
          </w:tcPr>
          <w:p w14:paraId="5F905B7D" w14:textId="77777777" w:rsidR="005A6580" w:rsidRPr="005A166C" w:rsidRDefault="005A6580" w:rsidP="005A6580">
            <w:pPr>
              <w:rPr>
                <w:b/>
              </w:rPr>
            </w:pPr>
            <w:r w:rsidRPr="005A166C">
              <w:rPr>
                <w:b/>
              </w:rPr>
              <w:t>Aikataulu</w:t>
            </w:r>
          </w:p>
        </w:tc>
        <w:tc>
          <w:tcPr>
            <w:tcW w:w="1560" w:type="dxa"/>
          </w:tcPr>
          <w:p w14:paraId="4012C631" w14:textId="77777777" w:rsidR="005A6580" w:rsidRPr="005A166C" w:rsidRDefault="005A6580" w:rsidP="005A6580">
            <w:pPr>
              <w:rPr>
                <w:b/>
              </w:rPr>
            </w:pPr>
            <w:r w:rsidRPr="005A166C">
              <w:rPr>
                <w:b/>
              </w:rPr>
              <w:t>Teema</w:t>
            </w:r>
          </w:p>
        </w:tc>
      </w:tr>
      <w:tr w:rsidR="00845D7E" w:rsidRPr="00486FAE" w14:paraId="7B6F5B49" w14:textId="77777777" w:rsidTr="00EF0135">
        <w:tc>
          <w:tcPr>
            <w:tcW w:w="1688" w:type="dxa"/>
          </w:tcPr>
          <w:p w14:paraId="56142398" w14:textId="77777777" w:rsidR="00845D7E" w:rsidRPr="005A166C" w:rsidRDefault="00845D7E" w:rsidP="00845D7E">
            <w:r>
              <w:t>Aalto-yliopisto</w:t>
            </w:r>
          </w:p>
        </w:tc>
        <w:tc>
          <w:tcPr>
            <w:tcW w:w="2935" w:type="dxa"/>
          </w:tcPr>
          <w:p w14:paraId="5DA65CB4" w14:textId="77777777" w:rsidR="00845D7E" w:rsidRPr="00F35F7C" w:rsidRDefault="00845D7E" w:rsidP="00845D7E">
            <w:r w:rsidRPr="00F35F7C">
              <w:t>Typen ja fosforin talte</w:t>
            </w:r>
            <w:r w:rsidR="00766454">
              <w:t>enotto nestemäisistä jätteistä (</w:t>
            </w:r>
            <w:proofErr w:type="spellStart"/>
            <w:r w:rsidRPr="00F35F7C">
              <w:t>NPHarvest</w:t>
            </w:r>
            <w:proofErr w:type="spellEnd"/>
            <w:r w:rsidR="00766454">
              <w:t>)</w:t>
            </w:r>
            <w:r w:rsidRPr="00F35F7C">
              <w:t xml:space="preserve">  </w:t>
            </w:r>
          </w:p>
        </w:tc>
        <w:tc>
          <w:tcPr>
            <w:tcW w:w="5295" w:type="dxa"/>
          </w:tcPr>
          <w:p w14:paraId="523F411A" w14:textId="77777777" w:rsidR="00845D7E" w:rsidRDefault="00766454" w:rsidP="00766454">
            <w:r w:rsidRPr="00766454">
              <w:t>Tutkimusryhmän kehittämän typen ja fosforin talteenottomenetelmän tuotteistaminen, kaupallistaminen ja pilotointi laitosmittakaavassa. Lop</w:t>
            </w:r>
            <w:r>
              <w:t>p</w:t>
            </w:r>
            <w:r w:rsidRPr="00766454">
              <w:t>u</w:t>
            </w:r>
            <w:r>
              <w:t>tuotteiden markkinapotenti</w:t>
            </w:r>
            <w:r w:rsidRPr="00766454">
              <w:t>aalin selvittäminen. Menetelmässä keskitytään nestemäisen jäteveden käsittelyyn (rejektiv</w:t>
            </w:r>
            <w:r>
              <w:t>edet ja erilliskerät</w:t>
            </w:r>
            <w:r w:rsidRPr="00766454">
              <w:t>y</w:t>
            </w:r>
            <w:r>
              <w:t>t</w:t>
            </w:r>
            <w:r w:rsidRPr="00766454">
              <w:t xml:space="preserve"> </w:t>
            </w:r>
            <w:r>
              <w:t>käymäläjätevedet</w:t>
            </w:r>
            <w:r w:rsidRPr="00766454">
              <w:t>)</w:t>
            </w:r>
            <w:r>
              <w:t xml:space="preserve">. </w:t>
            </w:r>
            <w:hyperlink r:id="rId65" w:history="1">
              <w:r w:rsidR="00845D7E" w:rsidRPr="001928BA">
                <w:rPr>
                  <w:rStyle w:val="Hyperlinkki"/>
                  <w:u w:val="single"/>
                </w:rPr>
                <w:t>Lisätietoa</w:t>
              </w:r>
            </w:hyperlink>
          </w:p>
        </w:tc>
        <w:tc>
          <w:tcPr>
            <w:tcW w:w="992" w:type="dxa"/>
          </w:tcPr>
          <w:p w14:paraId="5FB168DF" w14:textId="77777777" w:rsidR="00845D7E" w:rsidRPr="00BD794E" w:rsidRDefault="00845D7E" w:rsidP="00845D7E">
            <w:r w:rsidRPr="00BD794E">
              <w:t>457 499</w:t>
            </w:r>
          </w:p>
        </w:tc>
        <w:tc>
          <w:tcPr>
            <w:tcW w:w="1134" w:type="dxa"/>
          </w:tcPr>
          <w:p w14:paraId="34111877" w14:textId="77777777" w:rsidR="00845D7E" w:rsidRPr="00486FAE" w:rsidRDefault="00845D7E" w:rsidP="00845D7E">
            <w:r>
              <w:t>70</w:t>
            </w:r>
          </w:p>
        </w:tc>
        <w:tc>
          <w:tcPr>
            <w:tcW w:w="992" w:type="dxa"/>
          </w:tcPr>
          <w:p w14:paraId="0EE464D3" w14:textId="77777777" w:rsidR="00845D7E" w:rsidRPr="00B97042" w:rsidRDefault="00845D7E" w:rsidP="00845D7E">
            <w:r w:rsidRPr="00B97042">
              <w:t>2/2017 - 12/2019</w:t>
            </w:r>
          </w:p>
        </w:tc>
        <w:tc>
          <w:tcPr>
            <w:tcW w:w="1560" w:type="dxa"/>
          </w:tcPr>
          <w:p w14:paraId="6AFCB317" w14:textId="77777777" w:rsidR="00845D7E" w:rsidRPr="00F050C3" w:rsidRDefault="00845D7E" w:rsidP="00845D7E">
            <w:r w:rsidRPr="00F050C3">
              <w:t>Kierrätysravinteet</w:t>
            </w:r>
          </w:p>
        </w:tc>
      </w:tr>
      <w:tr w:rsidR="00845D7E" w:rsidRPr="00486FAE" w14:paraId="452E6779" w14:textId="77777777" w:rsidTr="00EF0135">
        <w:tc>
          <w:tcPr>
            <w:tcW w:w="1688" w:type="dxa"/>
          </w:tcPr>
          <w:p w14:paraId="7A0DE8F1" w14:textId="77777777" w:rsidR="00845D7E" w:rsidRPr="005A166C" w:rsidRDefault="00845D7E" w:rsidP="00845D7E">
            <w:r>
              <w:t>UPM-Kymmene Oyj</w:t>
            </w:r>
          </w:p>
        </w:tc>
        <w:tc>
          <w:tcPr>
            <w:tcW w:w="2935" w:type="dxa"/>
          </w:tcPr>
          <w:p w14:paraId="02AE5546" w14:textId="77777777" w:rsidR="00845D7E" w:rsidRPr="00F35F7C" w:rsidRDefault="00845D7E" w:rsidP="00845D7E">
            <w:r w:rsidRPr="00F35F7C">
              <w:t xml:space="preserve">Kierrätysravinnepohjaisten lannoitevalmisteiden </w:t>
            </w:r>
            <w:r w:rsidR="00766454">
              <w:t>kehittäminen ja käyttökokeilut (</w:t>
            </w:r>
            <w:r w:rsidRPr="00F35F7C">
              <w:t>Sivuvirtaravinne</w:t>
            </w:r>
            <w:r w:rsidR="00766454">
              <w:t>)</w:t>
            </w:r>
          </w:p>
        </w:tc>
        <w:tc>
          <w:tcPr>
            <w:tcW w:w="5295" w:type="dxa"/>
          </w:tcPr>
          <w:p w14:paraId="750A0B4F" w14:textId="77777777" w:rsidR="00845D7E" w:rsidRDefault="00845D7E" w:rsidP="00845D7E">
            <w:r>
              <w:rPr>
                <w:shd w:val="clear" w:color="auto" w:fill="FAFAFA"/>
              </w:rPr>
              <w:t>U</w:t>
            </w:r>
            <w:r w:rsidRPr="002C24FF">
              <w:rPr>
                <w:shd w:val="clear" w:color="auto" w:fill="FAFAFA"/>
              </w:rPr>
              <w:t>PM on kehittänyt innovaation teknisestä konseptista orgaanisten lietteiden, typen ja tuhkan yhdistämiseksi kierrätyslannoitteeksi. Hankkeen tavoitteena oli viimeistellä kierrätyslannoitteen resepti, suunnitella tuotteelle laitostoteutus j</w:t>
            </w:r>
            <w:r>
              <w:rPr>
                <w:shd w:val="clear" w:color="auto" w:fill="FAFAFA"/>
              </w:rPr>
              <w:t>a kehittää liiketoimintamallia. Mukana myös YARA Nordic Oy.</w:t>
            </w:r>
          </w:p>
        </w:tc>
        <w:tc>
          <w:tcPr>
            <w:tcW w:w="992" w:type="dxa"/>
          </w:tcPr>
          <w:p w14:paraId="1D60CE57" w14:textId="77777777" w:rsidR="00845D7E" w:rsidRPr="00BD794E" w:rsidRDefault="00845D7E" w:rsidP="00845D7E">
            <w:r w:rsidRPr="00BD794E">
              <w:t>262 000</w:t>
            </w:r>
          </w:p>
        </w:tc>
        <w:tc>
          <w:tcPr>
            <w:tcW w:w="1134" w:type="dxa"/>
          </w:tcPr>
          <w:p w14:paraId="25D894BB" w14:textId="77777777" w:rsidR="00845D7E" w:rsidRPr="00486FAE" w:rsidRDefault="00845D7E" w:rsidP="00845D7E">
            <w:r>
              <w:t>50</w:t>
            </w:r>
          </w:p>
        </w:tc>
        <w:tc>
          <w:tcPr>
            <w:tcW w:w="992" w:type="dxa"/>
          </w:tcPr>
          <w:p w14:paraId="00CE9B76" w14:textId="77777777" w:rsidR="00845D7E" w:rsidRPr="00B97042" w:rsidRDefault="00845D7E" w:rsidP="00845D7E">
            <w:r w:rsidRPr="00B97042">
              <w:t>11/2016 - 12/2018</w:t>
            </w:r>
          </w:p>
        </w:tc>
        <w:tc>
          <w:tcPr>
            <w:tcW w:w="1560" w:type="dxa"/>
          </w:tcPr>
          <w:p w14:paraId="112EA2F6" w14:textId="77777777" w:rsidR="00845D7E" w:rsidRPr="00F050C3" w:rsidRDefault="00845D7E" w:rsidP="00845D7E">
            <w:r w:rsidRPr="00F050C3">
              <w:t>Kierrätysravinteet</w:t>
            </w:r>
          </w:p>
        </w:tc>
      </w:tr>
      <w:tr w:rsidR="00845D7E" w:rsidRPr="00486FAE" w14:paraId="253A1875" w14:textId="77777777" w:rsidTr="00EF0135">
        <w:tc>
          <w:tcPr>
            <w:tcW w:w="1688" w:type="dxa"/>
          </w:tcPr>
          <w:p w14:paraId="20446377" w14:textId="77777777" w:rsidR="00845D7E" w:rsidRPr="005A166C" w:rsidRDefault="00845D7E" w:rsidP="00845D7E">
            <w:r>
              <w:t>Tampereen teknillinen yliopisto TTY</w:t>
            </w:r>
          </w:p>
        </w:tc>
        <w:tc>
          <w:tcPr>
            <w:tcW w:w="2935" w:type="dxa"/>
          </w:tcPr>
          <w:p w14:paraId="7AA88792" w14:textId="77777777" w:rsidR="00845D7E" w:rsidRDefault="00845D7E" w:rsidP="00845D7E">
            <w:r w:rsidRPr="00F35F7C">
              <w:t>Yhdyskuntien jätevesikäsittelyprosessien kehittäminen osaksi biokaasulaitoksiin perustuvia kaupunkien ravinteita kie</w:t>
            </w:r>
            <w:r w:rsidR="00766454">
              <w:t>rrättäviä kiertotalouskeskuksia</w:t>
            </w:r>
            <w:r w:rsidRPr="00F35F7C">
              <w:t xml:space="preserve"> </w:t>
            </w:r>
            <w:r w:rsidR="00766454">
              <w:t>(</w:t>
            </w:r>
            <w:proofErr w:type="spellStart"/>
            <w:r w:rsidRPr="00F35F7C">
              <w:t>Proravinne</w:t>
            </w:r>
            <w:proofErr w:type="spellEnd"/>
            <w:r w:rsidR="00766454">
              <w:t>)</w:t>
            </w:r>
          </w:p>
        </w:tc>
        <w:tc>
          <w:tcPr>
            <w:tcW w:w="5295" w:type="dxa"/>
          </w:tcPr>
          <w:p w14:paraId="2E65E6D9" w14:textId="77777777" w:rsidR="00845D7E" w:rsidRDefault="0035180B" w:rsidP="0035180B">
            <w:r>
              <w:t>Hankkeessa s</w:t>
            </w:r>
            <w:r w:rsidRPr="0035180B">
              <w:t>elvitet</w:t>
            </w:r>
            <w:r>
              <w:t>tiin</w:t>
            </w:r>
            <w:r w:rsidRPr="0035180B">
              <w:t xml:space="preserve"> ja demon</w:t>
            </w:r>
            <w:r>
              <w:t>s</w:t>
            </w:r>
            <w:r w:rsidRPr="0035180B">
              <w:t>troi</w:t>
            </w:r>
            <w:r>
              <w:t>tiin</w:t>
            </w:r>
            <w:r w:rsidRPr="0035180B">
              <w:t xml:space="preserve"> uudenlaisen yhdyskuntajäteveden käsittelyprosessin vaikutu</w:t>
            </w:r>
            <w:r>
              <w:t xml:space="preserve">ksia biokaasulaitoksen </w:t>
            </w:r>
            <w:r w:rsidRPr="0035180B">
              <w:t>kierrätysravinteiden tuotantoon ja käytettävyyteen. Yhteistyökumppanina lannoitevalmistaja Yara.</w:t>
            </w:r>
            <w:r>
              <w:t xml:space="preserve"> </w:t>
            </w:r>
            <w:hyperlink r:id="rId66" w:history="1">
              <w:r w:rsidR="00845D7E" w:rsidRPr="0006134C">
                <w:rPr>
                  <w:rStyle w:val="Hyperlinkki"/>
                  <w:u w:val="single"/>
                </w:rPr>
                <w:t>Lisätietoa</w:t>
              </w:r>
            </w:hyperlink>
          </w:p>
        </w:tc>
        <w:tc>
          <w:tcPr>
            <w:tcW w:w="992" w:type="dxa"/>
          </w:tcPr>
          <w:p w14:paraId="1655E196" w14:textId="77777777" w:rsidR="00845D7E" w:rsidRPr="00BD794E" w:rsidRDefault="00845D7E" w:rsidP="00845D7E">
            <w:r w:rsidRPr="00BD794E">
              <w:t>360 000</w:t>
            </w:r>
          </w:p>
        </w:tc>
        <w:tc>
          <w:tcPr>
            <w:tcW w:w="1134" w:type="dxa"/>
          </w:tcPr>
          <w:p w14:paraId="77BBE74B" w14:textId="77777777" w:rsidR="00845D7E" w:rsidRPr="00486FAE" w:rsidRDefault="00845D7E" w:rsidP="00845D7E">
            <w:r>
              <w:t>80</w:t>
            </w:r>
          </w:p>
        </w:tc>
        <w:tc>
          <w:tcPr>
            <w:tcW w:w="992" w:type="dxa"/>
          </w:tcPr>
          <w:p w14:paraId="7EA52419" w14:textId="77777777" w:rsidR="00845D7E" w:rsidRPr="00B97042" w:rsidRDefault="00845D7E" w:rsidP="00845D7E">
            <w:r w:rsidRPr="00B97042">
              <w:t>1/2017 - 6/2019</w:t>
            </w:r>
          </w:p>
        </w:tc>
        <w:tc>
          <w:tcPr>
            <w:tcW w:w="1560" w:type="dxa"/>
          </w:tcPr>
          <w:p w14:paraId="2066DD07" w14:textId="77777777" w:rsidR="00845D7E" w:rsidRPr="00F050C3" w:rsidRDefault="00845D7E" w:rsidP="00845D7E">
            <w:r w:rsidRPr="00F050C3">
              <w:t>Jätevedet ja lietteet</w:t>
            </w:r>
          </w:p>
        </w:tc>
      </w:tr>
      <w:tr w:rsidR="00845D7E" w:rsidRPr="00486FAE" w14:paraId="34E641A9" w14:textId="77777777" w:rsidTr="00EF0135">
        <w:tc>
          <w:tcPr>
            <w:tcW w:w="1688" w:type="dxa"/>
          </w:tcPr>
          <w:p w14:paraId="40C8FBD9" w14:textId="77777777" w:rsidR="00845D7E" w:rsidRPr="005A166C" w:rsidRDefault="00845D7E" w:rsidP="00845D7E">
            <w:r>
              <w:t>Teknologian tutkimuskeskus VTT</w:t>
            </w:r>
          </w:p>
        </w:tc>
        <w:tc>
          <w:tcPr>
            <w:tcW w:w="2935" w:type="dxa"/>
          </w:tcPr>
          <w:p w14:paraId="79728846" w14:textId="77777777" w:rsidR="00845D7E" w:rsidRPr="00B53C68" w:rsidRDefault="00845D7E" w:rsidP="00766454">
            <w:r w:rsidRPr="00B53C68">
              <w:t xml:space="preserve">Resurssikontti - tuotteita jätevedestä </w:t>
            </w:r>
            <w:r w:rsidR="00766454">
              <w:t>(</w:t>
            </w:r>
            <w:r w:rsidRPr="00B53C68">
              <w:t>Resurssikontti</w:t>
            </w:r>
            <w:r w:rsidR="00766454">
              <w:t>)</w:t>
            </w:r>
          </w:p>
        </w:tc>
        <w:tc>
          <w:tcPr>
            <w:tcW w:w="5295" w:type="dxa"/>
          </w:tcPr>
          <w:p w14:paraId="39E2DA78" w14:textId="77777777" w:rsidR="00845D7E" w:rsidRPr="0006134C" w:rsidRDefault="0035180B" w:rsidP="0035180B">
            <w:pPr>
              <w:rPr>
                <w:u w:val="single"/>
              </w:rPr>
            </w:pPr>
            <w:r>
              <w:t>Hankkeessa toteutettiin</w:t>
            </w:r>
            <w:r w:rsidRPr="0035180B">
              <w:t xml:space="preserve"> laboratoriomittakaavan kokeita (</w:t>
            </w:r>
            <w:proofErr w:type="spellStart"/>
            <w:r w:rsidRPr="0035180B">
              <w:t>proof</w:t>
            </w:r>
            <w:proofErr w:type="spellEnd"/>
            <w:r w:rsidRPr="0035180B">
              <w:t>-of-</w:t>
            </w:r>
            <w:proofErr w:type="spellStart"/>
            <w:r w:rsidRPr="0035180B">
              <w:t>concept</w:t>
            </w:r>
            <w:proofErr w:type="spellEnd"/>
            <w:r w:rsidRPr="0035180B">
              <w:t>), joissa tarkastel</w:t>
            </w:r>
            <w:r>
              <w:t>tiin</w:t>
            </w:r>
            <w:r w:rsidRPr="0035180B">
              <w:t xml:space="preserve"> 2-3 teknologiayhdistelmää ravinteiden ja hiilen talteenottoon yhdyskuntajätevesistä.</w:t>
            </w:r>
            <w:r>
              <w:t xml:space="preserve"> </w:t>
            </w:r>
            <w:hyperlink r:id="rId67" w:history="1">
              <w:r w:rsidR="00845D7E" w:rsidRPr="0006134C">
                <w:rPr>
                  <w:rStyle w:val="Hyperlinkki"/>
                  <w:u w:val="single"/>
                </w:rPr>
                <w:t>Lisätietoa</w:t>
              </w:r>
            </w:hyperlink>
          </w:p>
        </w:tc>
        <w:tc>
          <w:tcPr>
            <w:tcW w:w="992" w:type="dxa"/>
          </w:tcPr>
          <w:p w14:paraId="4EE3FCF1" w14:textId="77777777" w:rsidR="00845D7E" w:rsidRPr="00BD794E" w:rsidRDefault="00845D7E" w:rsidP="00845D7E">
            <w:r w:rsidRPr="00BD794E">
              <w:t>282 749</w:t>
            </w:r>
          </w:p>
        </w:tc>
        <w:tc>
          <w:tcPr>
            <w:tcW w:w="1134" w:type="dxa"/>
          </w:tcPr>
          <w:p w14:paraId="1B6B911B" w14:textId="77777777" w:rsidR="00845D7E" w:rsidRPr="00486FAE" w:rsidRDefault="00845D7E" w:rsidP="00845D7E">
            <w:r>
              <w:t>80</w:t>
            </w:r>
          </w:p>
        </w:tc>
        <w:tc>
          <w:tcPr>
            <w:tcW w:w="992" w:type="dxa"/>
          </w:tcPr>
          <w:p w14:paraId="08AA6D56" w14:textId="77777777" w:rsidR="00845D7E" w:rsidRPr="00B97042" w:rsidRDefault="00845D7E" w:rsidP="00845D7E">
            <w:r w:rsidRPr="00B97042">
              <w:t>12/2016 - 12/2017</w:t>
            </w:r>
          </w:p>
        </w:tc>
        <w:tc>
          <w:tcPr>
            <w:tcW w:w="1560" w:type="dxa"/>
          </w:tcPr>
          <w:p w14:paraId="0D313C62" w14:textId="77777777" w:rsidR="00845D7E" w:rsidRPr="00F050C3" w:rsidRDefault="00845D7E" w:rsidP="00845D7E">
            <w:r w:rsidRPr="00F050C3">
              <w:t>Jätevedet ja lietteet</w:t>
            </w:r>
          </w:p>
        </w:tc>
      </w:tr>
      <w:tr w:rsidR="00845D7E" w:rsidRPr="00486FAE" w14:paraId="47EB0101" w14:textId="77777777" w:rsidTr="00EF0135">
        <w:tc>
          <w:tcPr>
            <w:tcW w:w="1688" w:type="dxa"/>
          </w:tcPr>
          <w:p w14:paraId="0071C3DE" w14:textId="77777777" w:rsidR="00845D7E" w:rsidRPr="005A166C" w:rsidRDefault="00845D7E" w:rsidP="00845D7E">
            <w:proofErr w:type="spellStart"/>
            <w:r>
              <w:t>Metener</w:t>
            </w:r>
            <w:proofErr w:type="spellEnd"/>
            <w:r>
              <w:t xml:space="preserve"> Oy</w:t>
            </w:r>
          </w:p>
        </w:tc>
        <w:tc>
          <w:tcPr>
            <w:tcW w:w="2935" w:type="dxa"/>
          </w:tcPr>
          <w:p w14:paraId="2773DC77" w14:textId="77777777" w:rsidR="00845D7E" w:rsidRPr="00B53C68" w:rsidRDefault="00845D7E" w:rsidP="00845D7E">
            <w:r w:rsidRPr="00B53C68">
              <w:t>Maatalouden sivutuotteiden ja vesistöm</w:t>
            </w:r>
            <w:r w:rsidR="00766454">
              <w:t>assojen ravinteiden tuotteistus</w:t>
            </w:r>
            <w:r w:rsidRPr="00B53C68">
              <w:t xml:space="preserve"> </w:t>
            </w:r>
            <w:r w:rsidR="00766454">
              <w:t>(</w:t>
            </w:r>
            <w:proofErr w:type="spellStart"/>
            <w:r w:rsidRPr="00B53C68">
              <w:t>MaVe</w:t>
            </w:r>
            <w:proofErr w:type="spellEnd"/>
            <w:r w:rsidRPr="00B53C68">
              <w:t>-tuote</w:t>
            </w:r>
            <w:r w:rsidR="00766454">
              <w:t>)</w:t>
            </w:r>
          </w:p>
        </w:tc>
        <w:tc>
          <w:tcPr>
            <w:tcW w:w="5295" w:type="dxa"/>
          </w:tcPr>
          <w:p w14:paraId="22DD7948" w14:textId="77777777" w:rsidR="00845D7E" w:rsidRPr="0006134C" w:rsidRDefault="00845D7E" w:rsidP="00845D7E">
            <w:pPr>
              <w:rPr>
                <w:u w:val="single"/>
              </w:rPr>
            </w:pPr>
            <w:r>
              <w:rPr>
                <w:shd w:val="clear" w:color="auto" w:fill="FAFAFA"/>
              </w:rPr>
              <w:t>H</w:t>
            </w:r>
            <w:r w:rsidRPr="002C24FF">
              <w:rPr>
                <w:shd w:val="clear" w:color="auto" w:fill="FAFAFA"/>
              </w:rPr>
              <w:t>ankkeessa jatkokehitettiin panostoimisen kuivamädättämön toimintaa suojavyöhykenurmien kaasutukseen, tuotteistettiin lopputuote ja validoitiin hygieenisyys sekä kehitettiin tuotteen toimitus- ja palvelukonsepti.</w:t>
            </w:r>
            <w:r>
              <w:rPr>
                <w:shd w:val="clear" w:color="auto" w:fill="FAFAFA"/>
              </w:rPr>
              <w:t xml:space="preserve"> </w:t>
            </w:r>
            <w:hyperlink r:id="rId68" w:history="1">
              <w:r w:rsidRPr="0006134C">
                <w:rPr>
                  <w:rStyle w:val="Hyperlinkki"/>
                  <w:u w:val="single"/>
                </w:rPr>
                <w:t>Lisätietoa</w:t>
              </w:r>
            </w:hyperlink>
          </w:p>
        </w:tc>
        <w:tc>
          <w:tcPr>
            <w:tcW w:w="992" w:type="dxa"/>
          </w:tcPr>
          <w:p w14:paraId="2582790A" w14:textId="77777777" w:rsidR="00845D7E" w:rsidRPr="00BD794E" w:rsidRDefault="00845D7E" w:rsidP="00845D7E">
            <w:r w:rsidRPr="00BD794E">
              <w:t>43 651</w:t>
            </w:r>
          </w:p>
        </w:tc>
        <w:tc>
          <w:tcPr>
            <w:tcW w:w="1134" w:type="dxa"/>
          </w:tcPr>
          <w:p w14:paraId="196A4778" w14:textId="77777777" w:rsidR="00845D7E" w:rsidRPr="00486FAE" w:rsidRDefault="00845D7E" w:rsidP="00845D7E">
            <w:r>
              <w:t>70</w:t>
            </w:r>
          </w:p>
        </w:tc>
        <w:tc>
          <w:tcPr>
            <w:tcW w:w="992" w:type="dxa"/>
          </w:tcPr>
          <w:p w14:paraId="1D4485B9" w14:textId="77777777" w:rsidR="00845D7E" w:rsidRPr="00B97042" w:rsidRDefault="00845D7E" w:rsidP="00845D7E">
            <w:r w:rsidRPr="00B97042">
              <w:t>1/2017 - 6/2018</w:t>
            </w:r>
          </w:p>
        </w:tc>
        <w:tc>
          <w:tcPr>
            <w:tcW w:w="1560" w:type="dxa"/>
          </w:tcPr>
          <w:p w14:paraId="68CAD219" w14:textId="77777777" w:rsidR="00845D7E" w:rsidRPr="00F050C3" w:rsidRDefault="00F51D6E" w:rsidP="00F51D6E">
            <w:r>
              <w:t>Maatalouden biomassat</w:t>
            </w:r>
          </w:p>
        </w:tc>
      </w:tr>
      <w:tr w:rsidR="00845D7E" w:rsidRPr="00486FAE" w14:paraId="5D13933A" w14:textId="77777777" w:rsidTr="00EF0135">
        <w:tc>
          <w:tcPr>
            <w:tcW w:w="1688" w:type="dxa"/>
          </w:tcPr>
          <w:p w14:paraId="1D926586" w14:textId="77777777" w:rsidR="00845D7E" w:rsidRPr="005A166C" w:rsidRDefault="00845D7E" w:rsidP="00845D7E">
            <w:r>
              <w:t>Luonnonvarakeskus Luke</w:t>
            </w:r>
          </w:p>
        </w:tc>
        <w:tc>
          <w:tcPr>
            <w:tcW w:w="2935" w:type="dxa"/>
          </w:tcPr>
          <w:p w14:paraId="144D7736" w14:textId="77777777" w:rsidR="00845D7E" w:rsidRPr="00B53C68" w:rsidRDefault="00845D7E" w:rsidP="00766454">
            <w:r w:rsidRPr="00B53C68">
              <w:t xml:space="preserve">Nestemäisten kierrätysravinteiden käyttö maataloudessa </w:t>
            </w:r>
            <w:r w:rsidR="00766454">
              <w:t>(</w:t>
            </w:r>
            <w:r w:rsidRPr="00B53C68">
              <w:t>Nesteravinne</w:t>
            </w:r>
            <w:r w:rsidR="00766454">
              <w:t>)</w:t>
            </w:r>
          </w:p>
        </w:tc>
        <w:tc>
          <w:tcPr>
            <w:tcW w:w="5295" w:type="dxa"/>
          </w:tcPr>
          <w:p w14:paraId="7AE30890" w14:textId="77777777" w:rsidR="00845D7E" w:rsidRPr="0006134C" w:rsidRDefault="00845D7E" w:rsidP="00845D7E">
            <w:pPr>
              <w:rPr>
                <w:u w:val="single"/>
              </w:rPr>
            </w:pPr>
            <w:r w:rsidRPr="001D28A5">
              <w:t>Hankkeessa kehitettiin Suomen olosuhteisiin soveltuvia menetelmiä ja laitteita nestemäisten kierrätyslannoitteiden (ammoniumsulfaatti, rejektiveden konsentraatti ja tärkkelysperunoiden soluneste) käyttöön. Hankkeessa kartoitettiin tuotteiden ominaisuuksia, testattiin ja kehitettiin laitteistoa ja vie</w:t>
            </w:r>
            <w:r>
              <w:t xml:space="preserve">stitään tuloksista käyttäjille. </w:t>
            </w:r>
            <w:hyperlink r:id="rId69" w:history="1">
              <w:r w:rsidRPr="0006134C">
                <w:rPr>
                  <w:rStyle w:val="Hyperlinkki"/>
                  <w:u w:val="single"/>
                </w:rPr>
                <w:t>Lisätietoa</w:t>
              </w:r>
            </w:hyperlink>
          </w:p>
        </w:tc>
        <w:tc>
          <w:tcPr>
            <w:tcW w:w="992" w:type="dxa"/>
          </w:tcPr>
          <w:p w14:paraId="72CC741F" w14:textId="77777777" w:rsidR="00845D7E" w:rsidRPr="00BD794E" w:rsidRDefault="00845D7E" w:rsidP="00845D7E">
            <w:r w:rsidRPr="00BD794E">
              <w:t>300 000</w:t>
            </w:r>
          </w:p>
        </w:tc>
        <w:tc>
          <w:tcPr>
            <w:tcW w:w="1134" w:type="dxa"/>
          </w:tcPr>
          <w:p w14:paraId="288FB430" w14:textId="77777777" w:rsidR="00845D7E" w:rsidRPr="00486FAE" w:rsidRDefault="00845D7E" w:rsidP="00845D7E">
            <w:r>
              <w:t>61</w:t>
            </w:r>
          </w:p>
        </w:tc>
        <w:tc>
          <w:tcPr>
            <w:tcW w:w="992" w:type="dxa"/>
          </w:tcPr>
          <w:p w14:paraId="2C0050B5" w14:textId="77777777" w:rsidR="00845D7E" w:rsidRPr="00B97042" w:rsidRDefault="00845D7E" w:rsidP="00845D7E">
            <w:r w:rsidRPr="00B97042">
              <w:t>7/2018 - 11/2019</w:t>
            </w:r>
          </w:p>
        </w:tc>
        <w:tc>
          <w:tcPr>
            <w:tcW w:w="1560" w:type="dxa"/>
          </w:tcPr>
          <w:p w14:paraId="2324FD3B" w14:textId="77777777" w:rsidR="00845D7E" w:rsidRPr="00F050C3" w:rsidRDefault="00845D7E" w:rsidP="00845D7E">
            <w:r w:rsidRPr="00F050C3">
              <w:t>Kierrätysravinteet</w:t>
            </w:r>
          </w:p>
        </w:tc>
      </w:tr>
      <w:tr w:rsidR="00845D7E" w:rsidRPr="00486FAE" w14:paraId="2BC65966" w14:textId="77777777" w:rsidTr="00EF0135">
        <w:tc>
          <w:tcPr>
            <w:tcW w:w="1688" w:type="dxa"/>
          </w:tcPr>
          <w:p w14:paraId="53040D42" w14:textId="77777777" w:rsidR="00845D7E" w:rsidRPr="005A166C" w:rsidRDefault="00845D7E" w:rsidP="00845D7E">
            <w:r>
              <w:t>Varsinais-Suomen ELY-keskus</w:t>
            </w:r>
          </w:p>
        </w:tc>
        <w:tc>
          <w:tcPr>
            <w:tcW w:w="2935" w:type="dxa"/>
          </w:tcPr>
          <w:p w14:paraId="5D7D7A1C" w14:textId="77777777" w:rsidR="00845D7E" w:rsidRDefault="00845D7E" w:rsidP="00845D7E">
            <w:r w:rsidRPr="00B53C68">
              <w:t>Maatalouden vesiensuojelutoimenpiteiden kohdentaminen vesiensuojelun kannalta riskiherkimmille peltolohkoille Saaristomere</w:t>
            </w:r>
            <w:r w:rsidR="00766454">
              <w:t>n ja Selkämeren valuma-alueilla</w:t>
            </w:r>
            <w:r w:rsidRPr="00B53C68">
              <w:t xml:space="preserve"> </w:t>
            </w:r>
            <w:r w:rsidR="00766454">
              <w:t>(</w:t>
            </w:r>
            <w:proofErr w:type="spellStart"/>
            <w:r w:rsidRPr="00B53C68">
              <w:t>KoToMa</w:t>
            </w:r>
            <w:proofErr w:type="spellEnd"/>
            <w:r w:rsidR="00766454">
              <w:t>)</w:t>
            </w:r>
          </w:p>
        </w:tc>
        <w:tc>
          <w:tcPr>
            <w:tcW w:w="5295" w:type="dxa"/>
          </w:tcPr>
          <w:p w14:paraId="31C27BE9" w14:textId="77777777" w:rsidR="00845D7E" w:rsidRPr="0006134C" w:rsidRDefault="00766454" w:rsidP="00766454">
            <w:pPr>
              <w:rPr>
                <w:u w:val="single"/>
              </w:rPr>
            </w:pPr>
            <w:r w:rsidRPr="00766454">
              <w:t>Hankkeessa selvitettiin paikkatietoon perustuvien malli</w:t>
            </w:r>
            <w:r>
              <w:t>en ja työkalujen käyttöä vesien</w:t>
            </w:r>
            <w:r w:rsidRPr="00766454">
              <w:t>suojelutoimenpiteiden kohdentamisessa sellaisille alueille, joissa niistä on eniten hyötyä. Paikkatietoanalyysin tuloksena syntyi sovellus, josta viljelijä tai viranomainen pystyvät tarkastamaan kasvulohkokohtaisesti lohkon vesiensuojelun tarpeen ja lohko</w:t>
            </w:r>
            <w:r>
              <w:t>lle suositeltavat vesiensuojelu</w:t>
            </w:r>
            <w:r w:rsidRPr="00766454">
              <w:t xml:space="preserve">toimenpiteet. </w:t>
            </w:r>
            <w:hyperlink r:id="rId70" w:history="1">
              <w:r w:rsidR="00845D7E" w:rsidRPr="0006134C">
                <w:rPr>
                  <w:rStyle w:val="Hyperlinkki"/>
                  <w:u w:val="single"/>
                </w:rPr>
                <w:t>Lisätietoa</w:t>
              </w:r>
            </w:hyperlink>
          </w:p>
        </w:tc>
        <w:tc>
          <w:tcPr>
            <w:tcW w:w="992" w:type="dxa"/>
          </w:tcPr>
          <w:p w14:paraId="0D18572A" w14:textId="77777777" w:rsidR="00845D7E" w:rsidRDefault="00845D7E" w:rsidP="00845D7E">
            <w:r w:rsidRPr="00BD794E">
              <w:t>139 500</w:t>
            </w:r>
          </w:p>
        </w:tc>
        <w:tc>
          <w:tcPr>
            <w:tcW w:w="1134" w:type="dxa"/>
          </w:tcPr>
          <w:p w14:paraId="79D49E9A" w14:textId="77777777" w:rsidR="00845D7E" w:rsidRPr="00486FAE" w:rsidRDefault="00845D7E" w:rsidP="00845D7E">
            <w:r>
              <w:t>80</w:t>
            </w:r>
          </w:p>
        </w:tc>
        <w:tc>
          <w:tcPr>
            <w:tcW w:w="992" w:type="dxa"/>
          </w:tcPr>
          <w:p w14:paraId="6CD56A8F" w14:textId="77777777" w:rsidR="00845D7E" w:rsidRDefault="00845D7E" w:rsidP="00845D7E">
            <w:r w:rsidRPr="00B97042">
              <w:t>11/2016 - 6/2018</w:t>
            </w:r>
          </w:p>
        </w:tc>
        <w:tc>
          <w:tcPr>
            <w:tcW w:w="1560" w:type="dxa"/>
          </w:tcPr>
          <w:p w14:paraId="5265F073" w14:textId="77777777" w:rsidR="00845D7E" w:rsidRDefault="00845D7E" w:rsidP="00845D7E">
            <w:r w:rsidRPr="00F050C3">
              <w:t>Vesiensuojelu</w:t>
            </w:r>
          </w:p>
        </w:tc>
      </w:tr>
    </w:tbl>
    <w:p w14:paraId="73606DED" w14:textId="77777777" w:rsidR="009E329D" w:rsidRPr="00177A16" w:rsidRDefault="00177A16" w:rsidP="00B62157">
      <w:pPr>
        <w:pStyle w:val="Otsikko2"/>
        <w:ind w:right="-171"/>
      </w:pPr>
      <w:r>
        <w:lastRenderedPageBreak/>
        <w:t>5</w:t>
      </w:r>
      <w:r w:rsidRPr="00177A16">
        <w:t>. hakukierros</w:t>
      </w:r>
      <w:r>
        <w:t xml:space="preserve">: </w:t>
      </w:r>
      <w:r w:rsidRPr="00177A16">
        <w:t xml:space="preserve">Ravinteiden kierrätyksen </w:t>
      </w:r>
      <w:r>
        <w:t>ohjelman 1. vaihe (2012-2015)</w:t>
      </w:r>
    </w:p>
    <w:tbl>
      <w:tblPr>
        <w:tblStyle w:val="TaulukkoRuudukko"/>
        <w:tblW w:w="14596" w:type="dxa"/>
        <w:tblLayout w:type="fixed"/>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1. vaihe (2012-2015), 5. hakukierros"/>
      </w:tblPr>
      <w:tblGrid>
        <w:gridCol w:w="1693"/>
        <w:gridCol w:w="2937"/>
        <w:gridCol w:w="5288"/>
        <w:gridCol w:w="992"/>
        <w:gridCol w:w="1134"/>
        <w:gridCol w:w="992"/>
        <w:gridCol w:w="1560"/>
      </w:tblGrid>
      <w:tr w:rsidR="00FC70BB" w:rsidRPr="005A166C" w14:paraId="1F4DC07D" w14:textId="77777777" w:rsidTr="00F65684">
        <w:trPr>
          <w:cantSplit/>
          <w:tblHeader/>
        </w:trPr>
        <w:tc>
          <w:tcPr>
            <w:tcW w:w="1693" w:type="dxa"/>
          </w:tcPr>
          <w:p w14:paraId="55660F10" w14:textId="77777777" w:rsidR="00FC70BB" w:rsidRPr="005A166C" w:rsidRDefault="00FC70BB" w:rsidP="00FB1D2F">
            <w:pPr>
              <w:rPr>
                <w:b/>
              </w:rPr>
            </w:pPr>
            <w:r w:rsidRPr="005A166C">
              <w:rPr>
                <w:b/>
              </w:rPr>
              <w:t>Päätoteuttaja</w:t>
            </w:r>
          </w:p>
        </w:tc>
        <w:tc>
          <w:tcPr>
            <w:tcW w:w="2937" w:type="dxa"/>
          </w:tcPr>
          <w:p w14:paraId="475CBD4B" w14:textId="77777777" w:rsidR="00FC70BB" w:rsidRPr="005A166C" w:rsidRDefault="00FC70BB" w:rsidP="00FB1D2F">
            <w:pPr>
              <w:rPr>
                <w:b/>
              </w:rPr>
            </w:pPr>
            <w:r w:rsidRPr="005A166C">
              <w:rPr>
                <w:b/>
              </w:rPr>
              <w:t>Hanke</w:t>
            </w:r>
          </w:p>
        </w:tc>
        <w:tc>
          <w:tcPr>
            <w:tcW w:w="5288" w:type="dxa"/>
          </w:tcPr>
          <w:p w14:paraId="4BD6AFFA" w14:textId="77777777" w:rsidR="00FC70BB" w:rsidRPr="005A166C" w:rsidRDefault="00FC70BB" w:rsidP="00FB1D2F">
            <w:pPr>
              <w:rPr>
                <w:b/>
              </w:rPr>
            </w:pPr>
            <w:r w:rsidRPr="005A166C">
              <w:rPr>
                <w:b/>
              </w:rPr>
              <w:t>Tiivistelmä</w:t>
            </w:r>
          </w:p>
        </w:tc>
        <w:tc>
          <w:tcPr>
            <w:tcW w:w="992" w:type="dxa"/>
          </w:tcPr>
          <w:p w14:paraId="0629D979" w14:textId="77777777" w:rsidR="00FC70BB" w:rsidRPr="005A166C" w:rsidRDefault="00FC70BB" w:rsidP="00FB1D2F">
            <w:pPr>
              <w:rPr>
                <w:b/>
              </w:rPr>
            </w:pPr>
            <w:r w:rsidRPr="005A166C">
              <w:rPr>
                <w:b/>
              </w:rPr>
              <w:t>Tuen määrä, €</w:t>
            </w:r>
          </w:p>
        </w:tc>
        <w:tc>
          <w:tcPr>
            <w:tcW w:w="1134" w:type="dxa"/>
          </w:tcPr>
          <w:p w14:paraId="0E88ADA8" w14:textId="77777777" w:rsidR="00FC70BB" w:rsidRPr="005A166C" w:rsidRDefault="00FC70BB" w:rsidP="00FB1D2F">
            <w:pPr>
              <w:rPr>
                <w:b/>
              </w:rPr>
            </w:pPr>
            <w:r w:rsidRPr="005A166C">
              <w:rPr>
                <w:b/>
              </w:rPr>
              <w:t>Tuki-prosentti, %</w:t>
            </w:r>
          </w:p>
        </w:tc>
        <w:tc>
          <w:tcPr>
            <w:tcW w:w="992" w:type="dxa"/>
          </w:tcPr>
          <w:p w14:paraId="2C7AD070" w14:textId="77777777" w:rsidR="00FC70BB" w:rsidRPr="005A166C" w:rsidRDefault="00FC70BB" w:rsidP="00FB1D2F">
            <w:pPr>
              <w:rPr>
                <w:b/>
              </w:rPr>
            </w:pPr>
            <w:r w:rsidRPr="005A166C">
              <w:rPr>
                <w:b/>
              </w:rPr>
              <w:t>Aikataulu</w:t>
            </w:r>
          </w:p>
        </w:tc>
        <w:tc>
          <w:tcPr>
            <w:tcW w:w="1560" w:type="dxa"/>
          </w:tcPr>
          <w:p w14:paraId="7E9B1A52" w14:textId="77777777" w:rsidR="00FC70BB" w:rsidRPr="005A166C" w:rsidRDefault="00FC70BB" w:rsidP="00FB1D2F">
            <w:pPr>
              <w:rPr>
                <w:b/>
              </w:rPr>
            </w:pPr>
            <w:r w:rsidRPr="005A166C">
              <w:rPr>
                <w:b/>
              </w:rPr>
              <w:t>Teema</w:t>
            </w:r>
          </w:p>
        </w:tc>
      </w:tr>
      <w:tr w:rsidR="00FC70BB" w:rsidRPr="00486FAE" w14:paraId="52AFD7F5" w14:textId="77777777" w:rsidTr="00B328B9">
        <w:tc>
          <w:tcPr>
            <w:tcW w:w="1693" w:type="dxa"/>
          </w:tcPr>
          <w:p w14:paraId="04DE4944" w14:textId="77777777" w:rsidR="00FC70BB" w:rsidRPr="005A166C" w:rsidRDefault="00FC70BB" w:rsidP="00FB1D2F">
            <w:r>
              <w:rPr>
                <w:lang w:val="en-US"/>
              </w:rPr>
              <w:t>Blue Rose Trading Oy</w:t>
            </w:r>
          </w:p>
        </w:tc>
        <w:tc>
          <w:tcPr>
            <w:tcW w:w="2937" w:type="dxa"/>
          </w:tcPr>
          <w:p w14:paraId="5EAD5E9D" w14:textId="77777777" w:rsidR="00FC70BB" w:rsidRPr="00FC70BB" w:rsidRDefault="00FC70BB" w:rsidP="00FB1D2F">
            <w:pPr>
              <w:rPr>
                <w:lang w:val="en-US"/>
              </w:rPr>
            </w:pPr>
            <w:proofErr w:type="spellStart"/>
            <w:r w:rsidRPr="00FC70BB">
              <w:rPr>
                <w:lang w:val="en-US"/>
              </w:rPr>
              <w:t>Pajureaktori</w:t>
            </w:r>
            <w:proofErr w:type="spellEnd"/>
          </w:p>
        </w:tc>
        <w:tc>
          <w:tcPr>
            <w:tcW w:w="5288" w:type="dxa"/>
          </w:tcPr>
          <w:p w14:paraId="3C138D9E" w14:textId="77777777" w:rsidR="00FC70BB" w:rsidRDefault="009B773C" w:rsidP="009B773C">
            <w:r>
              <w:t>H</w:t>
            </w:r>
            <w:r w:rsidRPr="001D28A5">
              <w:t>ankkeen tavoitteena oli pajureaktorin kehittäminen, testaus ja tuotteistaminen. Lähtökohtana ravinteiden sitouttaminen pajuun ja pajupohjaisiin komponentteihin. Yritys on saanut myös Tekes -rahoitusta liiketoimi</w:t>
            </w:r>
            <w:r>
              <w:t>ntapotentiaalin selvittämiseen.</w:t>
            </w:r>
          </w:p>
        </w:tc>
        <w:tc>
          <w:tcPr>
            <w:tcW w:w="992" w:type="dxa"/>
          </w:tcPr>
          <w:p w14:paraId="552CC568" w14:textId="77777777" w:rsidR="00FC70BB" w:rsidRPr="00486FAE" w:rsidRDefault="009B773C" w:rsidP="00FB1D2F">
            <w:r>
              <w:t>203 250</w:t>
            </w:r>
          </w:p>
        </w:tc>
        <w:tc>
          <w:tcPr>
            <w:tcW w:w="1134" w:type="dxa"/>
          </w:tcPr>
          <w:p w14:paraId="319E0CE9" w14:textId="77777777" w:rsidR="00FC70BB" w:rsidRPr="00486FAE" w:rsidRDefault="009B773C" w:rsidP="00FB1D2F">
            <w:r>
              <w:t>73</w:t>
            </w:r>
          </w:p>
        </w:tc>
        <w:tc>
          <w:tcPr>
            <w:tcW w:w="992" w:type="dxa"/>
          </w:tcPr>
          <w:p w14:paraId="1762103A" w14:textId="77777777" w:rsidR="00FC70BB" w:rsidRPr="00486FAE" w:rsidRDefault="009B773C" w:rsidP="00FB1D2F">
            <w:r w:rsidRPr="001D28A5">
              <w:t>5/2015 - 12/2016</w:t>
            </w:r>
          </w:p>
        </w:tc>
        <w:tc>
          <w:tcPr>
            <w:tcW w:w="1560" w:type="dxa"/>
          </w:tcPr>
          <w:p w14:paraId="281542C9" w14:textId="77777777" w:rsidR="00FC70BB" w:rsidRPr="00486FAE" w:rsidRDefault="00CC0081" w:rsidP="00FB1D2F">
            <w:r>
              <w:t>Kierrätysravinteet</w:t>
            </w:r>
          </w:p>
        </w:tc>
      </w:tr>
      <w:tr w:rsidR="00FC70BB" w:rsidRPr="00486FAE" w14:paraId="40560D9D" w14:textId="77777777" w:rsidTr="00B328B9">
        <w:tc>
          <w:tcPr>
            <w:tcW w:w="1693" w:type="dxa"/>
          </w:tcPr>
          <w:p w14:paraId="3EFCC206" w14:textId="77777777" w:rsidR="00FC70BB" w:rsidRPr="005A166C" w:rsidRDefault="00FC70BB" w:rsidP="00FB1D2F">
            <w:r w:rsidRPr="00FC70BB">
              <w:t>Maa- ja kotitalousnaisten keskus</w:t>
            </w:r>
          </w:p>
        </w:tc>
        <w:tc>
          <w:tcPr>
            <w:tcW w:w="2937" w:type="dxa"/>
          </w:tcPr>
          <w:p w14:paraId="01AC28DD" w14:textId="77777777" w:rsidR="00FC70BB" w:rsidRDefault="00FC70BB" w:rsidP="00FB1D2F">
            <w:r w:rsidRPr="00FC70BB">
              <w:t>Rannat kuntoon -toimintamalli kylien ja asukkaiden käyttöön</w:t>
            </w:r>
          </w:p>
        </w:tc>
        <w:tc>
          <w:tcPr>
            <w:tcW w:w="5288" w:type="dxa"/>
          </w:tcPr>
          <w:p w14:paraId="44A8611B" w14:textId="77777777" w:rsidR="00FC70BB" w:rsidRPr="003E0BF1" w:rsidRDefault="00CC0081" w:rsidP="007C53A4">
            <w:r w:rsidRPr="00CC0081">
              <w:t>Asukkaita</w:t>
            </w:r>
            <w:r>
              <w:t xml:space="preserve"> omien vesien</w:t>
            </w:r>
            <w:r w:rsidRPr="00CC0081">
              <w:t xml:space="preserve"> ja ympäristön kunnossapitoon ja hoitoon aktivoiva toimintamalli. Hankkeessa keskity</w:t>
            </w:r>
            <w:r>
              <w:t>t</w:t>
            </w:r>
            <w:r w:rsidRPr="00CC0081">
              <w:t>t</w:t>
            </w:r>
            <w:r>
              <w:t>iin</w:t>
            </w:r>
            <w:r w:rsidRPr="00CC0081">
              <w:t xml:space="preserve"> rantojen kunnostukseen sovituilla kuudella alueella. Lähtökohtana vesiensuojelu,</w:t>
            </w:r>
            <w:r>
              <w:t xml:space="preserve"> </w:t>
            </w:r>
            <w:r w:rsidRPr="00CC0081">
              <w:t>ravinteiden kierrätys ja maisemanäkökulmat huomioiden kunkin alueen lähtökohdat.</w:t>
            </w:r>
          </w:p>
        </w:tc>
        <w:tc>
          <w:tcPr>
            <w:tcW w:w="992" w:type="dxa"/>
          </w:tcPr>
          <w:p w14:paraId="0AA212D8" w14:textId="77777777" w:rsidR="00FC70BB" w:rsidRDefault="00CC0081" w:rsidP="00FB1D2F">
            <w:r>
              <w:t>220 000</w:t>
            </w:r>
          </w:p>
        </w:tc>
        <w:tc>
          <w:tcPr>
            <w:tcW w:w="1134" w:type="dxa"/>
          </w:tcPr>
          <w:p w14:paraId="06B99E45" w14:textId="77777777" w:rsidR="00FC70BB" w:rsidRDefault="00CC0081" w:rsidP="00FB1D2F">
            <w:r>
              <w:t>95</w:t>
            </w:r>
          </w:p>
        </w:tc>
        <w:tc>
          <w:tcPr>
            <w:tcW w:w="992" w:type="dxa"/>
          </w:tcPr>
          <w:p w14:paraId="19F98094" w14:textId="77777777" w:rsidR="00FC70BB" w:rsidRDefault="00CC0081" w:rsidP="00FB1D2F">
            <w:r w:rsidRPr="00CC0081">
              <w:t>6/2015-12/2016</w:t>
            </w:r>
          </w:p>
        </w:tc>
        <w:tc>
          <w:tcPr>
            <w:tcW w:w="1560" w:type="dxa"/>
          </w:tcPr>
          <w:p w14:paraId="13C67A7F" w14:textId="77777777" w:rsidR="00FC70BB" w:rsidRDefault="00CC0081" w:rsidP="00FB1D2F">
            <w:r w:rsidRPr="00030054">
              <w:t>Koulutus, neuvonta ja toimintamallit</w:t>
            </w:r>
          </w:p>
        </w:tc>
      </w:tr>
      <w:tr w:rsidR="00B62157" w:rsidRPr="00486FAE" w14:paraId="4062B355" w14:textId="77777777" w:rsidTr="00B328B9">
        <w:tc>
          <w:tcPr>
            <w:tcW w:w="1693" w:type="dxa"/>
          </w:tcPr>
          <w:p w14:paraId="405511B5" w14:textId="77777777" w:rsidR="00B62157" w:rsidRPr="005A166C" w:rsidRDefault="00B62157" w:rsidP="00B62157">
            <w:r w:rsidRPr="00FC70BB">
              <w:t>Biokasvu Oy</w:t>
            </w:r>
          </w:p>
        </w:tc>
        <w:tc>
          <w:tcPr>
            <w:tcW w:w="2937" w:type="dxa"/>
          </w:tcPr>
          <w:p w14:paraId="1A952625" w14:textId="77777777" w:rsidR="00B62157" w:rsidRDefault="00B62157" w:rsidP="00B62157">
            <w:r w:rsidRPr="00FC70BB">
              <w:t>Uusi kierrätysravinnelannoitusmalli peltoviljelyyn</w:t>
            </w:r>
          </w:p>
        </w:tc>
        <w:tc>
          <w:tcPr>
            <w:tcW w:w="5288" w:type="dxa"/>
          </w:tcPr>
          <w:p w14:paraId="66E527AA" w14:textId="77777777" w:rsidR="00B62157" w:rsidRPr="00961033" w:rsidRDefault="00B62157" w:rsidP="00B62157">
            <w:r w:rsidRPr="00961033">
              <w:t>Hankkeessa arvioitiin ja testattiin uutta maatalouden ja teollisuuden sivuvirtoihin perustuvaa kierrätysravinnelannoitusmallia. Patentoitu menetelmä hyödyntää viljelymaan luontaisia maabakteereja ravitsemalla niitä energiahiilipitoisilla kierrätysravinteilla</w:t>
            </w:r>
            <w:r>
              <w:t xml:space="preserve"> ja vähentää l</w:t>
            </w:r>
            <w:r w:rsidRPr="00961033">
              <w:t>annoitustarve</w:t>
            </w:r>
            <w:r>
              <w:t>tta</w:t>
            </w:r>
            <w:r w:rsidRPr="00961033">
              <w:t>.</w:t>
            </w:r>
            <w:r>
              <w:t xml:space="preserve"> </w:t>
            </w:r>
            <w:r w:rsidRPr="00961033">
              <w:t>Testausta tehtiin sekä astiakokeina että loppukäyttäjien kanssa peltomittakaavassa</w:t>
            </w:r>
            <w:r>
              <w:t>.</w:t>
            </w:r>
          </w:p>
        </w:tc>
        <w:tc>
          <w:tcPr>
            <w:tcW w:w="992" w:type="dxa"/>
          </w:tcPr>
          <w:p w14:paraId="002F96E1" w14:textId="77777777" w:rsidR="00B62157" w:rsidRPr="008038DA" w:rsidRDefault="00B62157" w:rsidP="00B62157">
            <w:r w:rsidRPr="008038DA">
              <w:t>129 770</w:t>
            </w:r>
          </w:p>
        </w:tc>
        <w:tc>
          <w:tcPr>
            <w:tcW w:w="1134" w:type="dxa"/>
          </w:tcPr>
          <w:p w14:paraId="3CBBDB5A" w14:textId="77777777" w:rsidR="00B62157" w:rsidRDefault="00B62157" w:rsidP="00B62157">
            <w:r>
              <w:t>72</w:t>
            </w:r>
          </w:p>
        </w:tc>
        <w:tc>
          <w:tcPr>
            <w:tcW w:w="992" w:type="dxa"/>
          </w:tcPr>
          <w:p w14:paraId="0DDAEC95" w14:textId="77777777" w:rsidR="00B62157" w:rsidRPr="00861B50" w:rsidRDefault="00B62157" w:rsidP="00B62157">
            <w:r w:rsidRPr="00861B50">
              <w:t>4/2015-11/2016</w:t>
            </w:r>
          </w:p>
        </w:tc>
        <w:tc>
          <w:tcPr>
            <w:tcW w:w="1560" w:type="dxa"/>
          </w:tcPr>
          <w:p w14:paraId="22B2CCAC" w14:textId="77777777" w:rsidR="00B62157" w:rsidRPr="009F7119" w:rsidRDefault="00B62157" w:rsidP="00B62157">
            <w:r w:rsidRPr="009F7119">
              <w:t>Koulutus, neuvonta ja toimintamallit</w:t>
            </w:r>
          </w:p>
        </w:tc>
      </w:tr>
      <w:tr w:rsidR="00B62157" w:rsidRPr="00486FAE" w14:paraId="555884E2" w14:textId="77777777" w:rsidTr="00B328B9">
        <w:tc>
          <w:tcPr>
            <w:tcW w:w="1693" w:type="dxa"/>
          </w:tcPr>
          <w:p w14:paraId="25869D58" w14:textId="77777777" w:rsidR="00B62157" w:rsidRPr="005A166C" w:rsidRDefault="00B62157" w:rsidP="00B62157">
            <w:r w:rsidRPr="00FC70BB">
              <w:t>Kiteen Mato ja Multa Oy</w:t>
            </w:r>
          </w:p>
        </w:tc>
        <w:tc>
          <w:tcPr>
            <w:tcW w:w="2937" w:type="dxa"/>
          </w:tcPr>
          <w:p w14:paraId="384F0E2A" w14:textId="77777777" w:rsidR="00B62157" w:rsidRDefault="00B62157" w:rsidP="00B62157">
            <w:r w:rsidRPr="00FC70BB">
              <w:t>Eri ruokomateriaalien teollinen hyödyntäminen ravinteiden kierrätyksessä</w:t>
            </w:r>
            <w:r>
              <w:t xml:space="preserve"> (RUOKOTUOTE)</w:t>
            </w:r>
          </w:p>
        </w:tc>
        <w:tc>
          <w:tcPr>
            <w:tcW w:w="5288" w:type="dxa"/>
          </w:tcPr>
          <w:p w14:paraId="4BDF28E4" w14:textId="77777777" w:rsidR="00B62157" w:rsidRDefault="00B62157" w:rsidP="00B62157">
            <w:r>
              <w:t>Jatkoa a</w:t>
            </w:r>
            <w:r w:rsidRPr="00961033">
              <w:t>ikaisemmalle kehittämishankkeelle</w:t>
            </w:r>
            <w:r>
              <w:t xml:space="preserve"> keskittyen</w:t>
            </w:r>
            <w:r w:rsidRPr="00961033">
              <w:t xml:space="preserve"> kasvikuitupohjaisen (ruoko, ruokohelpi) kasvualustan sekä suodattimien tuotteistamiseen ja kaupallistamiseen. Lisäksi ruokojen logistiikkaketjun kehittämistä ja sivuvirtojen käsittely lannoite- tai ma</w:t>
            </w:r>
            <w:r w:rsidR="00471A6A">
              <w:t>anparannuskäyttöön. Konkreettisi</w:t>
            </w:r>
            <w:r w:rsidRPr="00961033">
              <w:t>a kokeilua loppukäyttäjien kanssa.</w:t>
            </w:r>
          </w:p>
        </w:tc>
        <w:tc>
          <w:tcPr>
            <w:tcW w:w="992" w:type="dxa"/>
          </w:tcPr>
          <w:p w14:paraId="4B307F2E" w14:textId="77777777" w:rsidR="00B62157" w:rsidRDefault="00B62157" w:rsidP="00B62157">
            <w:r w:rsidRPr="008038DA">
              <w:t>231 040</w:t>
            </w:r>
          </w:p>
        </w:tc>
        <w:tc>
          <w:tcPr>
            <w:tcW w:w="1134" w:type="dxa"/>
          </w:tcPr>
          <w:p w14:paraId="1E8BE513" w14:textId="77777777" w:rsidR="00B62157" w:rsidRDefault="00B62157" w:rsidP="00B62157">
            <w:r>
              <w:t>80</w:t>
            </w:r>
          </w:p>
        </w:tc>
        <w:tc>
          <w:tcPr>
            <w:tcW w:w="992" w:type="dxa"/>
          </w:tcPr>
          <w:p w14:paraId="77DFC9D0" w14:textId="77777777" w:rsidR="00B62157" w:rsidRDefault="00B62157" w:rsidP="00B62157">
            <w:r w:rsidRPr="00861B50">
              <w:t>6/2015 - 11/2017</w:t>
            </w:r>
          </w:p>
        </w:tc>
        <w:tc>
          <w:tcPr>
            <w:tcW w:w="1560" w:type="dxa"/>
          </w:tcPr>
          <w:p w14:paraId="5F4E2E71" w14:textId="77777777" w:rsidR="00B62157" w:rsidRDefault="00B62157" w:rsidP="00B62157">
            <w:r w:rsidRPr="009F7119">
              <w:t>Kierrätysravinteet</w:t>
            </w:r>
          </w:p>
        </w:tc>
      </w:tr>
      <w:tr w:rsidR="00FC70BB" w:rsidRPr="00486FAE" w14:paraId="1F5B11EC" w14:textId="77777777" w:rsidTr="00B328B9">
        <w:tc>
          <w:tcPr>
            <w:tcW w:w="1693" w:type="dxa"/>
          </w:tcPr>
          <w:p w14:paraId="3FEEB827" w14:textId="77777777" w:rsidR="00FC70BB" w:rsidRPr="005A166C" w:rsidRDefault="00FC70BB" w:rsidP="00FB1D2F">
            <w:r>
              <w:t>Teknologiakeskus KETEK Oy</w:t>
            </w:r>
          </w:p>
        </w:tc>
        <w:tc>
          <w:tcPr>
            <w:tcW w:w="2937" w:type="dxa"/>
          </w:tcPr>
          <w:p w14:paraId="441B9925" w14:textId="77777777" w:rsidR="00FC70BB" w:rsidRDefault="00FC70BB" w:rsidP="00CC0081">
            <w:r w:rsidRPr="00FC70BB">
              <w:t>Ravinteiden kierrätyksen edistäminen turkiseläinten lantaa hyödyntämällä</w:t>
            </w:r>
            <w:r w:rsidR="00CC0081">
              <w:t xml:space="preserve"> (</w:t>
            </w:r>
            <w:r w:rsidRPr="00FC70BB">
              <w:t>RAKET</w:t>
            </w:r>
            <w:r w:rsidR="00CC0081">
              <w:t>)</w:t>
            </w:r>
          </w:p>
        </w:tc>
        <w:tc>
          <w:tcPr>
            <w:tcW w:w="5288" w:type="dxa"/>
          </w:tcPr>
          <w:p w14:paraId="71CEE646" w14:textId="77777777" w:rsidR="00FC70BB" w:rsidRPr="003E0BF1" w:rsidRDefault="009B773C" w:rsidP="009B773C">
            <w:r w:rsidRPr="002C24FF">
              <w:rPr>
                <w:shd w:val="clear" w:color="auto" w:fill="FAFAFA"/>
              </w:rPr>
              <w:t>Turkiseläinlannan hyötykäytön parantaminen mm. biokaasutuksella ja sen kannattavuustarkastelua. Vajaahyödynnettyjen ravinnevarojen kierrättämisen toimintamalli. Paikallisen v</w:t>
            </w:r>
            <w:r>
              <w:rPr>
                <w:shd w:val="clear" w:color="auto" w:fill="FAFAFA"/>
              </w:rPr>
              <w:t>esistökuormituksen vähentäminen.</w:t>
            </w:r>
          </w:p>
        </w:tc>
        <w:tc>
          <w:tcPr>
            <w:tcW w:w="992" w:type="dxa"/>
          </w:tcPr>
          <w:p w14:paraId="2964F05C" w14:textId="77777777" w:rsidR="00FC70BB" w:rsidRDefault="009B773C" w:rsidP="00FB1D2F">
            <w:r>
              <w:t>64 106</w:t>
            </w:r>
          </w:p>
        </w:tc>
        <w:tc>
          <w:tcPr>
            <w:tcW w:w="1134" w:type="dxa"/>
          </w:tcPr>
          <w:p w14:paraId="2065C6AD" w14:textId="77777777" w:rsidR="00FC70BB" w:rsidRDefault="009B773C" w:rsidP="00FB1D2F">
            <w:r>
              <w:t>80</w:t>
            </w:r>
          </w:p>
        </w:tc>
        <w:tc>
          <w:tcPr>
            <w:tcW w:w="992" w:type="dxa"/>
          </w:tcPr>
          <w:p w14:paraId="7B8398BC" w14:textId="77777777" w:rsidR="00FC70BB" w:rsidRDefault="009B773C" w:rsidP="00FB1D2F">
            <w:r w:rsidRPr="002C24FF">
              <w:rPr>
                <w:shd w:val="clear" w:color="auto" w:fill="FAFAFA"/>
              </w:rPr>
              <w:t>2015</w:t>
            </w:r>
          </w:p>
        </w:tc>
        <w:tc>
          <w:tcPr>
            <w:tcW w:w="1560" w:type="dxa"/>
          </w:tcPr>
          <w:p w14:paraId="028765DA" w14:textId="77777777" w:rsidR="00FC70BB" w:rsidRDefault="00F51D6E" w:rsidP="00F51D6E">
            <w:r>
              <w:t>Maatalouden biomassat</w:t>
            </w:r>
          </w:p>
        </w:tc>
      </w:tr>
      <w:tr w:rsidR="00471A6A" w:rsidRPr="00486FAE" w14:paraId="7FD57150" w14:textId="77777777" w:rsidTr="00B328B9">
        <w:tc>
          <w:tcPr>
            <w:tcW w:w="1693" w:type="dxa"/>
          </w:tcPr>
          <w:p w14:paraId="03CB4748" w14:textId="77777777" w:rsidR="00471A6A" w:rsidRPr="005A166C" w:rsidRDefault="00471A6A" w:rsidP="00471A6A">
            <w:r>
              <w:t>Hämeen ammattikorkeakoulu HAMK</w:t>
            </w:r>
          </w:p>
        </w:tc>
        <w:tc>
          <w:tcPr>
            <w:tcW w:w="2937" w:type="dxa"/>
          </w:tcPr>
          <w:p w14:paraId="287A56A5" w14:textId="77777777" w:rsidR="00471A6A" w:rsidRDefault="00471A6A" w:rsidP="00471A6A">
            <w:r w:rsidRPr="00FC70BB">
              <w:t>Ravinteet pellossa vaan ei vesistöön</w:t>
            </w:r>
          </w:p>
        </w:tc>
        <w:tc>
          <w:tcPr>
            <w:tcW w:w="5288" w:type="dxa"/>
          </w:tcPr>
          <w:p w14:paraId="785AC856" w14:textId="77777777" w:rsidR="00471A6A" w:rsidRPr="003E0BF1" w:rsidRDefault="00471A6A" w:rsidP="00471A6A">
            <w:r w:rsidRPr="00471A6A">
              <w:t>Hankkeen tavoitteena oli tehostaa ravinteiden kierrätystä ja resurssitehokasta käyttöä maataloudessa sekä pienentää vesiin päätyvää ravinnekuormaa. Hankkeessa kokeiltiin mm. kerääjäkasveja, biosuotimia, säätösalaojitusta sekä jatkuvatoimisia mittauksia ravinnevalumien ehkäisyyn ja seurantaan</w:t>
            </w:r>
            <w:r>
              <w:t xml:space="preserve">. </w:t>
            </w:r>
            <w:hyperlink r:id="rId71" w:history="1">
              <w:r w:rsidRPr="001928BA">
                <w:rPr>
                  <w:rStyle w:val="Hyperlinkki"/>
                  <w:u w:val="single"/>
                </w:rPr>
                <w:t>Lisätietoa</w:t>
              </w:r>
            </w:hyperlink>
          </w:p>
        </w:tc>
        <w:tc>
          <w:tcPr>
            <w:tcW w:w="992" w:type="dxa"/>
          </w:tcPr>
          <w:p w14:paraId="4DC4879F" w14:textId="77777777" w:rsidR="00471A6A" w:rsidRPr="00525DD1" w:rsidRDefault="00471A6A" w:rsidP="00471A6A">
            <w:r w:rsidRPr="00525DD1">
              <w:t>291 326</w:t>
            </w:r>
          </w:p>
        </w:tc>
        <w:tc>
          <w:tcPr>
            <w:tcW w:w="1134" w:type="dxa"/>
          </w:tcPr>
          <w:p w14:paraId="0793CCAF" w14:textId="77777777" w:rsidR="00471A6A" w:rsidRDefault="00471A6A" w:rsidP="00471A6A">
            <w:r>
              <w:t>80</w:t>
            </w:r>
          </w:p>
          <w:p w14:paraId="4C201AF5" w14:textId="77777777" w:rsidR="00471A6A" w:rsidRDefault="00471A6A" w:rsidP="00471A6A"/>
        </w:tc>
        <w:tc>
          <w:tcPr>
            <w:tcW w:w="992" w:type="dxa"/>
          </w:tcPr>
          <w:p w14:paraId="06B70A7D" w14:textId="77777777" w:rsidR="00471A6A" w:rsidRPr="00FC75F9" w:rsidRDefault="00471A6A" w:rsidP="00471A6A">
            <w:r w:rsidRPr="00FC75F9">
              <w:t>6/2015-5/2017</w:t>
            </w:r>
          </w:p>
        </w:tc>
        <w:tc>
          <w:tcPr>
            <w:tcW w:w="1560" w:type="dxa"/>
          </w:tcPr>
          <w:p w14:paraId="371A1CF3" w14:textId="77777777" w:rsidR="00471A6A" w:rsidRDefault="00471A6A" w:rsidP="00471A6A">
            <w:r>
              <w:t>Vesiensuojelu</w:t>
            </w:r>
          </w:p>
        </w:tc>
      </w:tr>
      <w:tr w:rsidR="00471A6A" w:rsidRPr="00486FAE" w14:paraId="02457485" w14:textId="77777777" w:rsidTr="00B328B9">
        <w:tc>
          <w:tcPr>
            <w:tcW w:w="1693" w:type="dxa"/>
          </w:tcPr>
          <w:p w14:paraId="3A68FE80" w14:textId="77777777" w:rsidR="00471A6A" w:rsidRPr="005A166C" w:rsidRDefault="00471A6A" w:rsidP="00471A6A">
            <w:r>
              <w:t>Luonnonvarakeskus Luke</w:t>
            </w:r>
          </w:p>
        </w:tc>
        <w:tc>
          <w:tcPr>
            <w:tcW w:w="2937" w:type="dxa"/>
          </w:tcPr>
          <w:p w14:paraId="68F858D4" w14:textId="77777777" w:rsidR="00471A6A" w:rsidRDefault="00471A6A" w:rsidP="00471A6A">
            <w:r w:rsidRPr="00FC70BB">
              <w:t>Kuntoa, kiertoa ja kas</w:t>
            </w:r>
            <w:r>
              <w:t>vipeitteisyyttä rantalohkoille (</w:t>
            </w:r>
            <w:r w:rsidRPr="00FC70BB">
              <w:t>Sieppari pellossa</w:t>
            </w:r>
            <w:r>
              <w:t>)</w:t>
            </w:r>
          </w:p>
        </w:tc>
        <w:tc>
          <w:tcPr>
            <w:tcW w:w="5288" w:type="dxa"/>
          </w:tcPr>
          <w:p w14:paraId="1A749F2D" w14:textId="77777777" w:rsidR="00471A6A" w:rsidRPr="003E0BF1" w:rsidRDefault="00471A6A" w:rsidP="00471A6A">
            <w:r w:rsidRPr="00471A6A">
              <w:t xml:space="preserve">Hankkeessa pyrittiin lisäämään viljelijöiden tietoisuutta kasvintuotannon vaihtoehdoista. Nurmikasvien ja kuminan lisääminen viljelykiertoon parantaa maan rakennetta. Positiivinen jälkivaikutus </w:t>
            </w:r>
            <w:r w:rsidRPr="00471A6A">
              <w:lastRenderedPageBreak/>
              <w:t>jatkuu lohkojen viljelyyn seuraavien vuosien aikana. Hankkeessa demonstroitiin lisäksi lannan ja biokaasulaitoksen kuivajakeen ja rejektiveden käyttämistä kuminan ja nurmikasvien lannoitteena. Lisäksi kuminalla demonstroitiin rikkakasvien torjuntaa suojaviljaa käyttämällä</w:t>
            </w:r>
            <w:r>
              <w:t>.</w:t>
            </w:r>
          </w:p>
        </w:tc>
        <w:tc>
          <w:tcPr>
            <w:tcW w:w="992" w:type="dxa"/>
          </w:tcPr>
          <w:p w14:paraId="070B32E1" w14:textId="77777777" w:rsidR="00471A6A" w:rsidRPr="00525DD1" w:rsidRDefault="00471A6A" w:rsidP="00471A6A">
            <w:r w:rsidRPr="00525DD1">
              <w:lastRenderedPageBreak/>
              <w:t>162 267</w:t>
            </w:r>
          </w:p>
        </w:tc>
        <w:tc>
          <w:tcPr>
            <w:tcW w:w="1134" w:type="dxa"/>
          </w:tcPr>
          <w:p w14:paraId="53AB97B0" w14:textId="77777777" w:rsidR="00471A6A" w:rsidRDefault="00471A6A" w:rsidP="00471A6A">
            <w:r>
              <w:t>75</w:t>
            </w:r>
          </w:p>
        </w:tc>
        <w:tc>
          <w:tcPr>
            <w:tcW w:w="992" w:type="dxa"/>
          </w:tcPr>
          <w:p w14:paraId="78E70C62" w14:textId="77777777" w:rsidR="00471A6A" w:rsidRPr="00FC75F9" w:rsidRDefault="00471A6A" w:rsidP="00471A6A">
            <w:r w:rsidRPr="00FC75F9">
              <w:t>5/2015-12/2017</w:t>
            </w:r>
          </w:p>
        </w:tc>
        <w:tc>
          <w:tcPr>
            <w:tcW w:w="1560" w:type="dxa"/>
          </w:tcPr>
          <w:p w14:paraId="52D2F673" w14:textId="77777777" w:rsidR="00471A6A" w:rsidRDefault="00471A6A" w:rsidP="00471A6A">
            <w:r>
              <w:t>Vesiensuojelu</w:t>
            </w:r>
          </w:p>
        </w:tc>
      </w:tr>
      <w:tr w:rsidR="00471A6A" w:rsidRPr="00486FAE" w14:paraId="46C96D0C" w14:textId="77777777" w:rsidTr="00B328B9">
        <w:tc>
          <w:tcPr>
            <w:tcW w:w="1693" w:type="dxa"/>
          </w:tcPr>
          <w:p w14:paraId="3D93C485" w14:textId="77777777" w:rsidR="00471A6A" w:rsidRPr="005A166C" w:rsidRDefault="00471A6A" w:rsidP="00471A6A">
            <w:r w:rsidRPr="00FC70BB">
              <w:t>Helsingin yliopisto</w:t>
            </w:r>
          </w:p>
        </w:tc>
        <w:tc>
          <w:tcPr>
            <w:tcW w:w="2937" w:type="dxa"/>
          </w:tcPr>
          <w:p w14:paraId="68E6F09E" w14:textId="77777777" w:rsidR="00471A6A" w:rsidRDefault="00471A6A" w:rsidP="00471A6A">
            <w:r w:rsidRPr="00FC70BB">
              <w:t>Ravinne- ja energi</w:t>
            </w:r>
            <w:r>
              <w:t>aomavaraisen lähiruoan tuotanto</w:t>
            </w:r>
            <w:r w:rsidRPr="00FC70BB">
              <w:t xml:space="preserve"> </w:t>
            </w:r>
            <w:r>
              <w:t>(</w:t>
            </w:r>
            <w:r w:rsidRPr="00FC70BB">
              <w:t xml:space="preserve">Palopuron </w:t>
            </w:r>
            <w:proofErr w:type="spellStart"/>
            <w:r w:rsidRPr="00FC70BB">
              <w:t>agroekologinen</w:t>
            </w:r>
            <w:proofErr w:type="spellEnd"/>
            <w:r w:rsidRPr="00FC70BB">
              <w:t xml:space="preserve"> symbioosi</w:t>
            </w:r>
            <w:r>
              <w:t>)</w:t>
            </w:r>
          </w:p>
        </w:tc>
        <w:tc>
          <w:tcPr>
            <w:tcW w:w="5288" w:type="dxa"/>
          </w:tcPr>
          <w:p w14:paraId="7EA9C71E" w14:textId="77777777" w:rsidR="00471A6A" w:rsidRPr="003E0BF1" w:rsidRDefault="00471A6A" w:rsidP="00471A6A">
            <w:r w:rsidRPr="00471A6A">
              <w:t>Ravinteiden ja energian kierrättäminen ruoantuotannon symbioosissa, biohiili ja biokaasutus mukana. Tavoitteena ravinteet kierrättävän energiaomavaraisen symbioosin toimintamalli, jossa huomioidaan myös toiminnan taloudellinen kannattavuus</w:t>
            </w:r>
            <w:r>
              <w:t xml:space="preserve">. </w:t>
            </w:r>
            <w:hyperlink r:id="rId72" w:history="1">
              <w:r w:rsidRPr="001928BA">
                <w:rPr>
                  <w:rStyle w:val="Hyperlinkki"/>
                  <w:u w:val="single"/>
                </w:rPr>
                <w:t>Lisätietoa</w:t>
              </w:r>
            </w:hyperlink>
          </w:p>
        </w:tc>
        <w:tc>
          <w:tcPr>
            <w:tcW w:w="992" w:type="dxa"/>
          </w:tcPr>
          <w:p w14:paraId="5248D56A" w14:textId="77777777" w:rsidR="00471A6A" w:rsidRDefault="00471A6A" w:rsidP="00471A6A">
            <w:r w:rsidRPr="00525DD1">
              <w:t>119 984</w:t>
            </w:r>
          </w:p>
        </w:tc>
        <w:tc>
          <w:tcPr>
            <w:tcW w:w="1134" w:type="dxa"/>
          </w:tcPr>
          <w:p w14:paraId="4F3025BD" w14:textId="77777777" w:rsidR="00471A6A" w:rsidRDefault="00471A6A" w:rsidP="00471A6A">
            <w:r>
              <w:t>80</w:t>
            </w:r>
          </w:p>
        </w:tc>
        <w:tc>
          <w:tcPr>
            <w:tcW w:w="992" w:type="dxa"/>
          </w:tcPr>
          <w:p w14:paraId="0524A286" w14:textId="77777777" w:rsidR="00471A6A" w:rsidRDefault="00471A6A" w:rsidP="00471A6A">
            <w:r w:rsidRPr="00FC75F9">
              <w:t>6/2015-2/2017</w:t>
            </w:r>
          </w:p>
        </w:tc>
        <w:tc>
          <w:tcPr>
            <w:tcW w:w="1560" w:type="dxa"/>
          </w:tcPr>
          <w:p w14:paraId="697BA081" w14:textId="77777777" w:rsidR="00471A6A" w:rsidRDefault="00471A6A" w:rsidP="00471A6A">
            <w:r>
              <w:t>Symbioosit</w:t>
            </w:r>
          </w:p>
        </w:tc>
      </w:tr>
      <w:tr w:rsidR="00471A6A" w:rsidRPr="00486FAE" w14:paraId="6EE1F982" w14:textId="77777777" w:rsidTr="00B328B9">
        <w:tc>
          <w:tcPr>
            <w:tcW w:w="1693" w:type="dxa"/>
          </w:tcPr>
          <w:p w14:paraId="38694CB0" w14:textId="77777777" w:rsidR="00471A6A" w:rsidRPr="00FC70BB" w:rsidRDefault="00471A6A" w:rsidP="00471A6A">
            <w:r w:rsidRPr="00FC70BB">
              <w:t>Elävä Itämeri säätiö</w:t>
            </w:r>
            <w:r>
              <w:t xml:space="preserve"> BSAG</w:t>
            </w:r>
          </w:p>
        </w:tc>
        <w:tc>
          <w:tcPr>
            <w:tcW w:w="2937" w:type="dxa"/>
          </w:tcPr>
          <w:p w14:paraId="3AAFC1EC" w14:textId="77777777" w:rsidR="00471A6A" w:rsidRPr="00FC70BB" w:rsidRDefault="00471A6A" w:rsidP="00471A6A">
            <w:r w:rsidRPr="00FC70BB">
              <w:t>Järki Lannoite</w:t>
            </w:r>
          </w:p>
        </w:tc>
        <w:tc>
          <w:tcPr>
            <w:tcW w:w="5288" w:type="dxa"/>
          </w:tcPr>
          <w:p w14:paraId="03AF473D" w14:textId="77777777" w:rsidR="00471A6A" w:rsidRPr="001928BA" w:rsidRDefault="00471A6A" w:rsidP="00471A6A">
            <w:r w:rsidRPr="00471A6A">
              <w:t>Hankkeessa tehtiin kierrätysraaka-ainepohjaisten lannoitevalmisteiden tuotannon, markkinoiden, käyttökokemusten ja säädösten kehittämistarpeiden kartoitus sekä Suomessa että laajemminkin ja tuotettiin aiheeseen liittyvä oppimateriaali oppilaitosten ja neuvonnan käyttöön. Lisäksi järjestettiin tutustumis-</w:t>
            </w:r>
            <w:r>
              <w:t xml:space="preserve"> </w:t>
            </w:r>
            <w:r w:rsidRPr="00471A6A">
              <w:t>ja koulutustapahtumia kierrätyslannoitteiden käyttöön liittyen</w:t>
            </w:r>
            <w:r>
              <w:t>.</w:t>
            </w:r>
          </w:p>
        </w:tc>
        <w:tc>
          <w:tcPr>
            <w:tcW w:w="992" w:type="dxa"/>
          </w:tcPr>
          <w:p w14:paraId="764CB417" w14:textId="77777777" w:rsidR="00471A6A" w:rsidRPr="00034CBF" w:rsidRDefault="00471A6A" w:rsidP="00471A6A">
            <w:r w:rsidRPr="00034CBF">
              <w:t>252 692</w:t>
            </w:r>
          </w:p>
        </w:tc>
        <w:tc>
          <w:tcPr>
            <w:tcW w:w="1134" w:type="dxa"/>
          </w:tcPr>
          <w:p w14:paraId="77A5DAC0" w14:textId="77777777" w:rsidR="00471A6A" w:rsidRDefault="00471A6A" w:rsidP="00471A6A">
            <w:r>
              <w:t>85</w:t>
            </w:r>
          </w:p>
        </w:tc>
        <w:tc>
          <w:tcPr>
            <w:tcW w:w="992" w:type="dxa"/>
          </w:tcPr>
          <w:p w14:paraId="30C5F674" w14:textId="77777777" w:rsidR="00471A6A" w:rsidRPr="009137BE" w:rsidRDefault="00471A6A" w:rsidP="00471A6A">
            <w:r w:rsidRPr="009137BE">
              <w:t>6/2015-4/2018</w:t>
            </w:r>
          </w:p>
        </w:tc>
        <w:tc>
          <w:tcPr>
            <w:tcW w:w="1560" w:type="dxa"/>
          </w:tcPr>
          <w:p w14:paraId="358C9FFA" w14:textId="77777777" w:rsidR="00471A6A" w:rsidRPr="00713C4D" w:rsidRDefault="00471A6A" w:rsidP="00471A6A">
            <w:r w:rsidRPr="00713C4D">
              <w:t>Koulutus, neuvonta ja toimintamallit</w:t>
            </w:r>
          </w:p>
        </w:tc>
      </w:tr>
      <w:tr w:rsidR="00471A6A" w:rsidRPr="00486FAE" w14:paraId="4B074CB2" w14:textId="77777777" w:rsidTr="00B328B9">
        <w:tc>
          <w:tcPr>
            <w:tcW w:w="1693" w:type="dxa"/>
          </w:tcPr>
          <w:p w14:paraId="6E2DD933" w14:textId="77777777" w:rsidR="00471A6A" w:rsidRPr="00FC70BB" w:rsidRDefault="00471A6A" w:rsidP="00471A6A">
            <w:r>
              <w:t>Varsinais-Suomen ELY-keskus</w:t>
            </w:r>
          </w:p>
        </w:tc>
        <w:tc>
          <w:tcPr>
            <w:tcW w:w="2937" w:type="dxa"/>
          </w:tcPr>
          <w:p w14:paraId="6FF265CC" w14:textId="77777777" w:rsidR="00471A6A" w:rsidRPr="00FC70BB" w:rsidRDefault="00471A6A" w:rsidP="00471A6A">
            <w:r w:rsidRPr="00FC70BB">
              <w:t>Ravinneneutraali kunta</w:t>
            </w:r>
            <w:r>
              <w:t xml:space="preserve"> vaihe 2</w:t>
            </w:r>
            <w:r w:rsidRPr="00FC70BB">
              <w:t xml:space="preserve"> </w:t>
            </w:r>
            <w:r>
              <w:t>(</w:t>
            </w:r>
            <w:r w:rsidRPr="00FC70BB">
              <w:t>RANKU</w:t>
            </w:r>
            <w:r>
              <w:t>2)</w:t>
            </w:r>
          </w:p>
        </w:tc>
        <w:tc>
          <w:tcPr>
            <w:tcW w:w="5288" w:type="dxa"/>
          </w:tcPr>
          <w:p w14:paraId="41382F15" w14:textId="77777777" w:rsidR="00471A6A" w:rsidRPr="001928BA" w:rsidRDefault="002164C3" w:rsidP="002164C3">
            <w:pPr>
              <w:rPr>
                <w:u w:val="single"/>
              </w:rPr>
            </w:pPr>
            <w:r w:rsidRPr="002164C3">
              <w:t>Hankkeessa markkinoitiin RANKU-kriteereitä ja brändiä sekä luotiin edellytyksiä toiminnan jatkuvuudelle ja hankkeessa kehitettyjen toimintamallien käytön laajenemiselle</w:t>
            </w:r>
            <w:r>
              <w:t xml:space="preserve">. </w:t>
            </w:r>
            <w:hyperlink r:id="rId73" w:history="1">
              <w:r w:rsidR="007C53A4" w:rsidRPr="003E0BF1">
                <w:rPr>
                  <w:rStyle w:val="Hyperlinkki"/>
                  <w:u w:val="single"/>
                </w:rPr>
                <w:t>Lisätietoa</w:t>
              </w:r>
            </w:hyperlink>
          </w:p>
        </w:tc>
        <w:tc>
          <w:tcPr>
            <w:tcW w:w="992" w:type="dxa"/>
          </w:tcPr>
          <w:p w14:paraId="237308BB" w14:textId="77777777" w:rsidR="00471A6A" w:rsidRPr="00034CBF" w:rsidRDefault="00471A6A" w:rsidP="00471A6A">
            <w:r w:rsidRPr="00034CBF">
              <w:t>230 540</w:t>
            </w:r>
          </w:p>
        </w:tc>
        <w:tc>
          <w:tcPr>
            <w:tcW w:w="1134" w:type="dxa"/>
          </w:tcPr>
          <w:p w14:paraId="0F22A815" w14:textId="77777777" w:rsidR="00471A6A" w:rsidRDefault="00471A6A" w:rsidP="00471A6A">
            <w:r>
              <w:t>80</w:t>
            </w:r>
          </w:p>
        </w:tc>
        <w:tc>
          <w:tcPr>
            <w:tcW w:w="992" w:type="dxa"/>
          </w:tcPr>
          <w:p w14:paraId="3F96DF4F" w14:textId="77777777" w:rsidR="00471A6A" w:rsidRPr="009137BE" w:rsidRDefault="00471A6A" w:rsidP="00471A6A">
            <w:r w:rsidRPr="009137BE">
              <w:t>2017</w:t>
            </w:r>
          </w:p>
        </w:tc>
        <w:tc>
          <w:tcPr>
            <w:tcW w:w="1560" w:type="dxa"/>
          </w:tcPr>
          <w:p w14:paraId="1A019D96" w14:textId="77777777" w:rsidR="00471A6A" w:rsidRPr="00713C4D" w:rsidRDefault="00471A6A" w:rsidP="00471A6A">
            <w:r w:rsidRPr="00713C4D">
              <w:t>Koulutus, neuvonta ja toimintamallit</w:t>
            </w:r>
          </w:p>
        </w:tc>
      </w:tr>
      <w:tr w:rsidR="00471A6A" w:rsidRPr="00486FAE" w14:paraId="39D02ABF" w14:textId="77777777" w:rsidTr="00B328B9">
        <w:tc>
          <w:tcPr>
            <w:tcW w:w="1693" w:type="dxa"/>
          </w:tcPr>
          <w:p w14:paraId="72163442" w14:textId="77777777" w:rsidR="00471A6A" w:rsidRPr="00FC70BB" w:rsidRDefault="00471A6A" w:rsidP="00471A6A">
            <w:r>
              <w:t>Helsingin yliopisto</w:t>
            </w:r>
          </w:p>
        </w:tc>
        <w:tc>
          <w:tcPr>
            <w:tcW w:w="2937" w:type="dxa"/>
          </w:tcPr>
          <w:p w14:paraId="58DFC1E2" w14:textId="77777777" w:rsidR="00471A6A" w:rsidRPr="00FC70BB" w:rsidRDefault="00471A6A" w:rsidP="00471A6A">
            <w:r>
              <w:t>Saaristomeren vedenlaadun parantaminen peltojen kipsikäsittelyllä – pilottihanke</w:t>
            </w:r>
          </w:p>
        </w:tc>
        <w:tc>
          <w:tcPr>
            <w:tcW w:w="5288" w:type="dxa"/>
          </w:tcPr>
          <w:p w14:paraId="1B1DE953" w14:textId="77777777" w:rsidR="00471A6A" w:rsidRPr="001928BA" w:rsidRDefault="002164C3" w:rsidP="002164C3">
            <w:pPr>
              <w:rPr>
                <w:u w:val="single"/>
              </w:rPr>
            </w:pPr>
            <w:r w:rsidRPr="002164C3">
              <w:t>Pilottihankkeessa selvitettiin kipsin soveltuvuutta Saaristomeren ja koko Itämeren tilan parantamiseen fosforin huuhtoumista vähentämällä</w:t>
            </w:r>
            <w:r>
              <w:t xml:space="preserve">. </w:t>
            </w:r>
            <w:hyperlink r:id="rId74" w:history="1">
              <w:r w:rsidR="00471A6A" w:rsidRPr="001928BA">
                <w:rPr>
                  <w:rStyle w:val="Hyperlinkki"/>
                  <w:u w:val="single"/>
                </w:rPr>
                <w:t>Lisätietoa</w:t>
              </w:r>
            </w:hyperlink>
          </w:p>
        </w:tc>
        <w:tc>
          <w:tcPr>
            <w:tcW w:w="992" w:type="dxa"/>
          </w:tcPr>
          <w:p w14:paraId="658CD00B" w14:textId="77777777" w:rsidR="00471A6A" w:rsidRDefault="00471A6A" w:rsidP="00471A6A">
            <w:r w:rsidRPr="00034CBF">
              <w:t>887 399</w:t>
            </w:r>
          </w:p>
        </w:tc>
        <w:tc>
          <w:tcPr>
            <w:tcW w:w="1134" w:type="dxa"/>
          </w:tcPr>
          <w:p w14:paraId="66162D5B" w14:textId="77777777" w:rsidR="00471A6A" w:rsidRDefault="00471A6A" w:rsidP="00471A6A">
            <w:r>
              <w:t>61</w:t>
            </w:r>
          </w:p>
        </w:tc>
        <w:tc>
          <w:tcPr>
            <w:tcW w:w="992" w:type="dxa"/>
          </w:tcPr>
          <w:p w14:paraId="7BD6E375" w14:textId="77777777" w:rsidR="00471A6A" w:rsidRDefault="00471A6A" w:rsidP="00471A6A">
            <w:r w:rsidRPr="009137BE">
              <w:t>2/2016 - 12/2018</w:t>
            </w:r>
          </w:p>
        </w:tc>
        <w:tc>
          <w:tcPr>
            <w:tcW w:w="1560" w:type="dxa"/>
          </w:tcPr>
          <w:p w14:paraId="7DE0F2D1" w14:textId="77777777" w:rsidR="00471A6A" w:rsidRDefault="00471A6A" w:rsidP="00471A6A">
            <w:r w:rsidRPr="00713C4D">
              <w:t>Vesiensuojelu</w:t>
            </w:r>
          </w:p>
        </w:tc>
      </w:tr>
    </w:tbl>
    <w:p w14:paraId="0204ADBE" w14:textId="77777777" w:rsidR="003C1980" w:rsidRDefault="00177A16" w:rsidP="00820F6A">
      <w:pPr>
        <w:pStyle w:val="Otsikko2"/>
      </w:pPr>
      <w:r>
        <w:t xml:space="preserve">4. </w:t>
      </w:r>
      <w:r w:rsidRPr="00177A16">
        <w:t>hakukierros</w:t>
      </w:r>
      <w:r>
        <w:t>:</w:t>
      </w:r>
      <w:r w:rsidRPr="00177A16">
        <w:t xml:space="preserve"> Ravinteiden kierrätyksen </w:t>
      </w:r>
      <w:r>
        <w:t>ohjelman 1. vaihe (2012-2015)</w:t>
      </w:r>
    </w:p>
    <w:tbl>
      <w:tblPr>
        <w:tblStyle w:val="TaulukkoRuudukko"/>
        <w:tblW w:w="14596" w:type="dxa"/>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1. vaihe (2012-2015), 4. hakukierros"/>
      </w:tblPr>
      <w:tblGrid>
        <w:gridCol w:w="1734"/>
        <w:gridCol w:w="2942"/>
        <w:gridCol w:w="5242"/>
        <w:gridCol w:w="992"/>
        <w:gridCol w:w="1134"/>
        <w:gridCol w:w="992"/>
        <w:gridCol w:w="1560"/>
      </w:tblGrid>
      <w:tr w:rsidR="005A6580" w:rsidRPr="005A166C" w14:paraId="78E87719" w14:textId="77777777" w:rsidTr="00F65684">
        <w:trPr>
          <w:cantSplit/>
          <w:tblHeader/>
        </w:trPr>
        <w:tc>
          <w:tcPr>
            <w:tcW w:w="1734" w:type="dxa"/>
          </w:tcPr>
          <w:p w14:paraId="088A0906" w14:textId="77777777" w:rsidR="005A6580" w:rsidRPr="005A166C" w:rsidRDefault="005A6580" w:rsidP="005A6580">
            <w:pPr>
              <w:rPr>
                <w:b/>
              </w:rPr>
            </w:pPr>
            <w:r w:rsidRPr="005A166C">
              <w:rPr>
                <w:b/>
              </w:rPr>
              <w:t>Päätoteuttaja</w:t>
            </w:r>
          </w:p>
        </w:tc>
        <w:tc>
          <w:tcPr>
            <w:tcW w:w="2942" w:type="dxa"/>
          </w:tcPr>
          <w:p w14:paraId="3288EB19" w14:textId="77777777" w:rsidR="005A6580" w:rsidRPr="005A166C" w:rsidRDefault="005A6580" w:rsidP="005A6580">
            <w:pPr>
              <w:rPr>
                <w:b/>
              </w:rPr>
            </w:pPr>
            <w:r w:rsidRPr="005A166C">
              <w:rPr>
                <w:b/>
              </w:rPr>
              <w:t>Hanke</w:t>
            </w:r>
          </w:p>
        </w:tc>
        <w:tc>
          <w:tcPr>
            <w:tcW w:w="5242" w:type="dxa"/>
          </w:tcPr>
          <w:p w14:paraId="49AFE63A" w14:textId="77777777" w:rsidR="005A6580" w:rsidRPr="005A166C" w:rsidRDefault="005A6580" w:rsidP="005A6580">
            <w:pPr>
              <w:rPr>
                <w:b/>
              </w:rPr>
            </w:pPr>
            <w:r w:rsidRPr="005A166C">
              <w:rPr>
                <w:b/>
              </w:rPr>
              <w:t>Tiivistelmä</w:t>
            </w:r>
          </w:p>
        </w:tc>
        <w:tc>
          <w:tcPr>
            <w:tcW w:w="992" w:type="dxa"/>
          </w:tcPr>
          <w:p w14:paraId="7C202CF3" w14:textId="77777777" w:rsidR="005A6580" w:rsidRPr="005A166C" w:rsidRDefault="005A6580" w:rsidP="005A6580">
            <w:pPr>
              <w:rPr>
                <w:b/>
              </w:rPr>
            </w:pPr>
            <w:r w:rsidRPr="005A166C">
              <w:rPr>
                <w:b/>
              </w:rPr>
              <w:t>Tuen määrä, €</w:t>
            </w:r>
          </w:p>
        </w:tc>
        <w:tc>
          <w:tcPr>
            <w:tcW w:w="1134" w:type="dxa"/>
          </w:tcPr>
          <w:p w14:paraId="796961C2" w14:textId="77777777" w:rsidR="005A6580" w:rsidRPr="005A166C" w:rsidRDefault="005A6580" w:rsidP="005A6580">
            <w:pPr>
              <w:rPr>
                <w:b/>
              </w:rPr>
            </w:pPr>
            <w:r w:rsidRPr="005A166C">
              <w:rPr>
                <w:b/>
              </w:rPr>
              <w:t>Tuki-prosentti, %</w:t>
            </w:r>
          </w:p>
        </w:tc>
        <w:tc>
          <w:tcPr>
            <w:tcW w:w="992" w:type="dxa"/>
          </w:tcPr>
          <w:p w14:paraId="5AD83680" w14:textId="77777777" w:rsidR="005A6580" w:rsidRPr="005A166C" w:rsidRDefault="005A6580" w:rsidP="005A6580">
            <w:pPr>
              <w:rPr>
                <w:b/>
              </w:rPr>
            </w:pPr>
            <w:r w:rsidRPr="005A166C">
              <w:rPr>
                <w:b/>
              </w:rPr>
              <w:t>Aikataulu</w:t>
            </w:r>
          </w:p>
        </w:tc>
        <w:tc>
          <w:tcPr>
            <w:tcW w:w="1560" w:type="dxa"/>
          </w:tcPr>
          <w:p w14:paraId="33AFC36A" w14:textId="77777777" w:rsidR="005A6580" w:rsidRPr="005A166C" w:rsidRDefault="005A6580" w:rsidP="005A6580">
            <w:pPr>
              <w:rPr>
                <w:b/>
              </w:rPr>
            </w:pPr>
            <w:r w:rsidRPr="005A166C">
              <w:rPr>
                <w:b/>
              </w:rPr>
              <w:t>Teema</w:t>
            </w:r>
          </w:p>
        </w:tc>
      </w:tr>
      <w:tr w:rsidR="005A6580" w:rsidRPr="00486FAE" w14:paraId="741DACD3" w14:textId="77777777" w:rsidTr="00B328B9">
        <w:tc>
          <w:tcPr>
            <w:tcW w:w="1734" w:type="dxa"/>
          </w:tcPr>
          <w:p w14:paraId="092DDFC3" w14:textId="77777777" w:rsidR="005A6580" w:rsidRPr="005A166C" w:rsidRDefault="005A6580" w:rsidP="003E0BF1">
            <w:r w:rsidRPr="005A166C">
              <w:t xml:space="preserve">Turun </w:t>
            </w:r>
            <w:r w:rsidR="003E0BF1">
              <w:t>yliopiston Brahea-keskus</w:t>
            </w:r>
          </w:p>
        </w:tc>
        <w:tc>
          <w:tcPr>
            <w:tcW w:w="2942" w:type="dxa"/>
          </w:tcPr>
          <w:p w14:paraId="3FEE020C" w14:textId="77777777" w:rsidR="00CC0081" w:rsidRDefault="003E0BF1" w:rsidP="00CC0081">
            <w:r w:rsidRPr="003E0BF1">
              <w:t>Veneilyjätevedet tankkivahdilla järjestykseen</w:t>
            </w:r>
            <w:r w:rsidR="00CC0081">
              <w:t xml:space="preserve"> (Tankkivahti)</w:t>
            </w:r>
          </w:p>
          <w:p w14:paraId="28D167C5" w14:textId="77777777" w:rsidR="003E0BF1" w:rsidRPr="0026243F" w:rsidRDefault="003E0BF1" w:rsidP="003E0BF1"/>
        </w:tc>
        <w:tc>
          <w:tcPr>
            <w:tcW w:w="5242" w:type="dxa"/>
          </w:tcPr>
          <w:p w14:paraId="0486A924" w14:textId="77777777" w:rsidR="005A6580" w:rsidRDefault="003E0BF1" w:rsidP="003E0BF1">
            <w:r w:rsidRPr="003E0BF1">
              <w:t xml:space="preserve">Veneilyn käymäläjätteiden keräilylaitteiden toimivuuden parantamista säiliöiden tilan on </w:t>
            </w:r>
            <w:proofErr w:type="spellStart"/>
            <w:r w:rsidRPr="003E0BF1">
              <w:t>line</w:t>
            </w:r>
            <w:proofErr w:type="spellEnd"/>
            <w:r>
              <w:t xml:space="preserve"> </w:t>
            </w:r>
            <w:r w:rsidRPr="003E0BF1">
              <w:t>-seurantamenetelmän kokeilulla (täynnä/tilaa). Uusi i</w:t>
            </w:r>
            <w:r>
              <w:t>nformointimenetelmä käyttäjille ja</w:t>
            </w:r>
            <w:r w:rsidRPr="003E0BF1">
              <w:t xml:space="preserve"> kerääjälle. Kysely kelluvien säiliöiden käytöstä (esteet, </w:t>
            </w:r>
            <w:r>
              <w:t xml:space="preserve">ongelmat, hyvät puolet jne.). </w:t>
            </w:r>
            <w:hyperlink r:id="rId75" w:history="1">
              <w:r w:rsidR="005A6580" w:rsidRPr="001928BA">
                <w:rPr>
                  <w:rStyle w:val="Hyperlinkki"/>
                  <w:u w:val="single"/>
                </w:rPr>
                <w:t>Lisätietoa</w:t>
              </w:r>
            </w:hyperlink>
          </w:p>
        </w:tc>
        <w:tc>
          <w:tcPr>
            <w:tcW w:w="992" w:type="dxa"/>
          </w:tcPr>
          <w:p w14:paraId="3D1382E0" w14:textId="77777777" w:rsidR="005A6580" w:rsidRPr="00486FAE" w:rsidRDefault="003E0BF1" w:rsidP="005A6580">
            <w:r>
              <w:t>52 512</w:t>
            </w:r>
          </w:p>
        </w:tc>
        <w:tc>
          <w:tcPr>
            <w:tcW w:w="1134" w:type="dxa"/>
          </w:tcPr>
          <w:p w14:paraId="30909914" w14:textId="77777777" w:rsidR="005A6580" w:rsidRPr="00486FAE" w:rsidRDefault="005A6580" w:rsidP="005A6580">
            <w:r>
              <w:t>80</w:t>
            </w:r>
          </w:p>
        </w:tc>
        <w:tc>
          <w:tcPr>
            <w:tcW w:w="992" w:type="dxa"/>
          </w:tcPr>
          <w:p w14:paraId="364D559B" w14:textId="77777777" w:rsidR="005A6580" w:rsidRPr="00486FAE" w:rsidRDefault="003E0BF1" w:rsidP="005A6580">
            <w:r>
              <w:t>1/2015 -12/2016</w:t>
            </w:r>
          </w:p>
        </w:tc>
        <w:tc>
          <w:tcPr>
            <w:tcW w:w="1560" w:type="dxa"/>
          </w:tcPr>
          <w:p w14:paraId="4FD9DDC5" w14:textId="77777777" w:rsidR="005A6580" w:rsidRPr="00486FAE" w:rsidRDefault="003E0BF1" w:rsidP="005A6580">
            <w:r>
              <w:t>Jätevedet ja lietteet</w:t>
            </w:r>
          </w:p>
        </w:tc>
      </w:tr>
      <w:tr w:rsidR="00736B16" w:rsidRPr="00486FAE" w14:paraId="376F240F" w14:textId="77777777" w:rsidTr="00B328B9">
        <w:tc>
          <w:tcPr>
            <w:tcW w:w="1734" w:type="dxa"/>
          </w:tcPr>
          <w:p w14:paraId="317C07D3" w14:textId="77777777" w:rsidR="00736B16" w:rsidRPr="005A166C" w:rsidRDefault="00736B16" w:rsidP="00736B16">
            <w:r w:rsidRPr="005A166C">
              <w:t xml:space="preserve">Turun </w:t>
            </w:r>
            <w:r>
              <w:t>yliopiston Brahea-keskus</w:t>
            </w:r>
          </w:p>
        </w:tc>
        <w:tc>
          <w:tcPr>
            <w:tcW w:w="2942" w:type="dxa"/>
          </w:tcPr>
          <w:p w14:paraId="7E44F627" w14:textId="77777777" w:rsidR="00736B16" w:rsidRPr="0026243F" w:rsidRDefault="00736B16" w:rsidP="00736B16">
            <w:r w:rsidRPr="003E0BF1">
              <w:t>Vähemmän jätettä</w:t>
            </w:r>
            <w:r>
              <w:t>, enemmän kiertoa (Väki)</w:t>
            </w:r>
          </w:p>
        </w:tc>
        <w:tc>
          <w:tcPr>
            <w:tcW w:w="5242" w:type="dxa"/>
          </w:tcPr>
          <w:p w14:paraId="36A42177" w14:textId="77777777" w:rsidR="00736B16" w:rsidRDefault="00736B16" w:rsidP="00736B16">
            <w:r w:rsidRPr="00736B16">
              <w:t xml:space="preserve">Ruokahävikin vähentäminen ja ruokajätteen sisältämien ravinteiden hyötykäyttö. Ravintolakompostorikokeilu, kompostin käyttö </w:t>
            </w:r>
            <w:r w:rsidRPr="00736B16">
              <w:lastRenderedPageBreak/>
              <w:t>kaupunkiviljelykokeiluun. Osallistamista ja kansalaisaktivointia.</w:t>
            </w:r>
            <w:r>
              <w:t xml:space="preserve"> </w:t>
            </w:r>
            <w:hyperlink r:id="rId76" w:history="1">
              <w:r w:rsidRPr="0006134C">
                <w:rPr>
                  <w:rStyle w:val="Hyperlinkki"/>
                  <w:u w:val="single"/>
                </w:rPr>
                <w:t>Lisätietoa</w:t>
              </w:r>
            </w:hyperlink>
          </w:p>
        </w:tc>
        <w:tc>
          <w:tcPr>
            <w:tcW w:w="992" w:type="dxa"/>
          </w:tcPr>
          <w:p w14:paraId="51A4B044" w14:textId="77777777" w:rsidR="00736B16" w:rsidRPr="00486FAE" w:rsidRDefault="00736B16" w:rsidP="00736B16">
            <w:r w:rsidRPr="00736B16">
              <w:lastRenderedPageBreak/>
              <w:t>106</w:t>
            </w:r>
            <w:r>
              <w:t xml:space="preserve"> </w:t>
            </w:r>
            <w:r w:rsidRPr="00736B16">
              <w:t>474</w:t>
            </w:r>
          </w:p>
        </w:tc>
        <w:tc>
          <w:tcPr>
            <w:tcW w:w="1134" w:type="dxa"/>
          </w:tcPr>
          <w:p w14:paraId="360AF8F8" w14:textId="77777777" w:rsidR="00736B16" w:rsidRPr="00486FAE" w:rsidRDefault="00736B16" w:rsidP="00736B16">
            <w:r>
              <w:t>80</w:t>
            </w:r>
          </w:p>
        </w:tc>
        <w:tc>
          <w:tcPr>
            <w:tcW w:w="992" w:type="dxa"/>
          </w:tcPr>
          <w:p w14:paraId="5DFE1AE2" w14:textId="77777777" w:rsidR="00736B16" w:rsidRPr="00486FAE" w:rsidRDefault="00736B16" w:rsidP="00736B16">
            <w:r w:rsidRPr="00736B16">
              <w:t>1/2015 - 12/2016</w:t>
            </w:r>
          </w:p>
        </w:tc>
        <w:tc>
          <w:tcPr>
            <w:tcW w:w="1560" w:type="dxa"/>
          </w:tcPr>
          <w:p w14:paraId="785A334E" w14:textId="77777777" w:rsidR="00736B16" w:rsidRPr="00713C4D" w:rsidRDefault="00736B16" w:rsidP="00736B16">
            <w:r w:rsidRPr="00713C4D">
              <w:t>Koulutus, neuvonta ja toimintamallit</w:t>
            </w:r>
          </w:p>
        </w:tc>
      </w:tr>
      <w:tr w:rsidR="00736B16" w:rsidRPr="00486FAE" w14:paraId="33896BB4" w14:textId="77777777" w:rsidTr="00B328B9">
        <w:tc>
          <w:tcPr>
            <w:tcW w:w="1734" w:type="dxa"/>
          </w:tcPr>
          <w:p w14:paraId="3DC71C81" w14:textId="77777777" w:rsidR="00736B16" w:rsidRPr="005A166C" w:rsidRDefault="00736B16" w:rsidP="00736B16">
            <w:r>
              <w:t>Aurajokisäätiö</w:t>
            </w:r>
          </w:p>
        </w:tc>
        <w:tc>
          <w:tcPr>
            <w:tcW w:w="2942" w:type="dxa"/>
          </w:tcPr>
          <w:p w14:paraId="1A9D5E87" w14:textId="77777777" w:rsidR="00736B16" w:rsidRPr="003E0BF1" w:rsidRDefault="00736B16" w:rsidP="00736B16">
            <w:r w:rsidRPr="003E0BF1">
              <w:t>Vesiensuojelua Varsinais-Suomen suurten jokien valuma-alueilla</w:t>
            </w:r>
            <w:r>
              <w:t xml:space="preserve"> (</w:t>
            </w:r>
            <w:r w:rsidRPr="003E0BF1">
              <w:t>VEERA</w:t>
            </w:r>
            <w:r>
              <w:t>)</w:t>
            </w:r>
          </w:p>
        </w:tc>
        <w:tc>
          <w:tcPr>
            <w:tcW w:w="5242" w:type="dxa"/>
          </w:tcPr>
          <w:p w14:paraId="22401678" w14:textId="77777777" w:rsidR="00736B16" w:rsidRDefault="003519B0" w:rsidP="003519B0">
            <w:r w:rsidRPr="003519B0">
              <w:t>Saaristomeren valuma-aluetta eniten kuormittavien jokien alueella toimiv</w:t>
            </w:r>
            <w:r w:rsidR="00E438AA">
              <w:t>i</w:t>
            </w:r>
            <w:r w:rsidRPr="003519B0">
              <w:t>en yhdistysten yhteishanke, jossa jalkautetaan käytännön vesiensuojelutoimia sekä viestinnän että talkoiden avulla. Tavoitteena kansalaisten aktivointi vesiensuojeluun ja ravinnekierrätykseen, kehittää vesienhoitoon yhteistyötä ja yhteisiä toimintatapoja</w:t>
            </w:r>
            <w:r>
              <w:t xml:space="preserve">. </w:t>
            </w:r>
            <w:hyperlink r:id="rId77" w:history="1">
              <w:r w:rsidR="00736B16" w:rsidRPr="003E0BF1">
                <w:rPr>
                  <w:rStyle w:val="Hyperlinkki"/>
                  <w:u w:val="single"/>
                </w:rPr>
                <w:t>Lisätietoa</w:t>
              </w:r>
            </w:hyperlink>
          </w:p>
        </w:tc>
        <w:tc>
          <w:tcPr>
            <w:tcW w:w="992" w:type="dxa"/>
          </w:tcPr>
          <w:p w14:paraId="0FAAC0A1" w14:textId="77777777" w:rsidR="00736B16" w:rsidRPr="00565730" w:rsidRDefault="00736B16" w:rsidP="00736B16">
            <w:r w:rsidRPr="00565730">
              <w:t>95 787</w:t>
            </w:r>
          </w:p>
        </w:tc>
        <w:tc>
          <w:tcPr>
            <w:tcW w:w="1134" w:type="dxa"/>
          </w:tcPr>
          <w:p w14:paraId="24AC9B75" w14:textId="77777777" w:rsidR="00736B16" w:rsidRDefault="00736B16" w:rsidP="00736B16">
            <w:r>
              <w:t>90</w:t>
            </w:r>
          </w:p>
        </w:tc>
        <w:tc>
          <w:tcPr>
            <w:tcW w:w="992" w:type="dxa"/>
          </w:tcPr>
          <w:p w14:paraId="0CD4AF79" w14:textId="77777777" w:rsidR="00736B16" w:rsidRPr="0002054D" w:rsidRDefault="00736B16" w:rsidP="00736B16">
            <w:r w:rsidRPr="0002054D">
              <w:t>1/2015 - 12/2016</w:t>
            </w:r>
          </w:p>
        </w:tc>
        <w:tc>
          <w:tcPr>
            <w:tcW w:w="1560" w:type="dxa"/>
          </w:tcPr>
          <w:p w14:paraId="565C71DF" w14:textId="77777777" w:rsidR="00736B16" w:rsidRPr="001C7059" w:rsidRDefault="00736B16" w:rsidP="00736B16">
            <w:r w:rsidRPr="001C7059">
              <w:t>Vesiensuojelu</w:t>
            </w:r>
          </w:p>
        </w:tc>
      </w:tr>
      <w:tr w:rsidR="00736B16" w:rsidRPr="00486FAE" w14:paraId="52BC288A" w14:textId="77777777" w:rsidTr="00B328B9">
        <w:tc>
          <w:tcPr>
            <w:tcW w:w="1734" w:type="dxa"/>
          </w:tcPr>
          <w:p w14:paraId="39F59D40" w14:textId="77777777" w:rsidR="00736B16" w:rsidRPr="005A166C" w:rsidRDefault="00736B16" w:rsidP="00736B16">
            <w:r>
              <w:t>Tampereen ammattikorkeakoulu TAMK</w:t>
            </w:r>
          </w:p>
        </w:tc>
        <w:tc>
          <w:tcPr>
            <w:tcW w:w="2942" w:type="dxa"/>
          </w:tcPr>
          <w:p w14:paraId="1E9E7752" w14:textId="77777777" w:rsidR="00736B16" w:rsidRPr="003E0BF1" w:rsidRDefault="00736B16" w:rsidP="00736B16">
            <w:r w:rsidRPr="003E0BF1">
              <w:t xml:space="preserve">Innovatiivinen lannoitevalmiste suljetun ravinnekierrossa </w:t>
            </w:r>
            <w:r>
              <w:t>(</w:t>
            </w:r>
            <w:r w:rsidRPr="003E0BF1">
              <w:t>BIOUREA</w:t>
            </w:r>
            <w:r>
              <w:t>)</w:t>
            </w:r>
          </w:p>
        </w:tc>
        <w:tc>
          <w:tcPr>
            <w:tcW w:w="5242" w:type="dxa"/>
          </w:tcPr>
          <w:p w14:paraId="40543AD0" w14:textId="77777777" w:rsidR="00736B16" w:rsidRPr="003E0BF1" w:rsidRDefault="003519B0" w:rsidP="003519B0">
            <w:pPr>
              <w:rPr>
                <w:u w:val="single"/>
              </w:rPr>
            </w:pPr>
            <w:r>
              <w:rPr>
                <w:shd w:val="clear" w:color="auto" w:fill="FFFFFF"/>
              </w:rPr>
              <w:t>Hankkeessa kokeiltiin käytännössä erilliskerätyn virtsan ja käymäläkompostin keräyksen, käsittelyn ja hyötykäytön teknisiä toteutuksia sekä edistettiin erilliskerätyn virtsan ja käymäläkompostin tuotteistamista lannoitevalmisteeksi. Tehtiin peltokokeita virtsalla ja selvitettiin sen haitta-ainepitoisuuksia sekä k</w:t>
            </w:r>
            <w:r w:rsidRPr="003519B0">
              <w:t>oko jäte</w:t>
            </w:r>
            <w:r>
              <w:t>vesi</w:t>
            </w:r>
            <w:r w:rsidRPr="003519B0">
              <w:t>prosessin vaiheiden kustannustehokku</w:t>
            </w:r>
            <w:r>
              <w:t>u</w:t>
            </w:r>
            <w:r w:rsidRPr="003519B0">
              <w:t xml:space="preserve">s- ja elinkaaritarkastelu. </w:t>
            </w:r>
            <w:hyperlink r:id="rId78" w:history="1">
              <w:r w:rsidR="00736B16" w:rsidRPr="003E0BF1">
                <w:rPr>
                  <w:rStyle w:val="Hyperlinkki"/>
                  <w:u w:val="single"/>
                </w:rPr>
                <w:t>Lisätietoa</w:t>
              </w:r>
            </w:hyperlink>
          </w:p>
        </w:tc>
        <w:tc>
          <w:tcPr>
            <w:tcW w:w="992" w:type="dxa"/>
          </w:tcPr>
          <w:p w14:paraId="7A6115FA" w14:textId="77777777" w:rsidR="00736B16" w:rsidRPr="00565730" w:rsidRDefault="00736B16" w:rsidP="00736B16">
            <w:r w:rsidRPr="00565730">
              <w:t>274 480</w:t>
            </w:r>
          </w:p>
        </w:tc>
        <w:tc>
          <w:tcPr>
            <w:tcW w:w="1134" w:type="dxa"/>
          </w:tcPr>
          <w:p w14:paraId="7994FE8B" w14:textId="77777777" w:rsidR="00736B16" w:rsidRDefault="00736B16" w:rsidP="00736B16">
            <w:r>
              <w:t>80</w:t>
            </w:r>
          </w:p>
        </w:tc>
        <w:tc>
          <w:tcPr>
            <w:tcW w:w="992" w:type="dxa"/>
          </w:tcPr>
          <w:p w14:paraId="63F61BE5" w14:textId="77777777" w:rsidR="00736B16" w:rsidRPr="0002054D" w:rsidRDefault="00736B16" w:rsidP="00736B16">
            <w:r w:rsidRPr="0002054D">
              <w:t>1/2015 - 12/2016</w:t>
            </w:r>
          </w:p>
        </w:tc>
        <w:tc>
          <w:tcPr>
            <w:tcW w:w="1560" w:type="dxa"/>
          </w:tcPr>
          <w:p w14:paraId="739914B4" w14:textId="77777777" w:rsidR="00736B16" w:rsidRPr="001C7059" w:rsidRDefault="00736B16" w:rsidP="00736B16">
            <w:r w:rsidRPr="001C7059">
              <w:t>Jätevedet ja lietteet</w:t>
            </w:r>
          </w:p>
        </w:tc>
      </w:tr>
      <w:tr w:rsidR="00736B16" w:rsidRPr="00486FAE" w14:paraId="7464DDAC" w14:textId="77777777" w:rsidTr="00B328B9">
        <w:tc>
          <w:tcPr>
            <w:tcW w:w="1734" w:type="dxa"/>
          </w:tcPr>
          <w:p w14:paraId="176C0662" w14:textId="77777777" w:rsidR="00736B16" w:rsidRDefault="00736B16" w:rsidP="00736B16">
            <w:r>
              <w:t>Porin kaupunki</w:t>
            </w:r>
          </w:p>
        </w:tc>
        <w:tc>
          <w:tcPr>
            <w:tcW w:w="2942" w:type="dxa"/>
          </w:tcPr>
          <w:p w14:paraId="263DA5AF" w14:textId="77777777" w:rsidR="00736B16" w:rsidRPr="003E0BF1" w:rsidRDefault="00736B16" w:rsidP="00736B16">
            <w:r>
              <w:t>Ruokahävikin ravinteet hyötykäyttöön (Ravinnepankki)</w:t>
            </w:r>
          </w:p>
        </w:tc>
        <w:tc>
          <w:tcPr>
            <w:tcW w:w="5242" w:type="dxa"/>
          </w:tcPr>
          <w:p w14:paraId="2609FA60" w14:textId="77777777" w:rsidR="00736B16" w:rsidRPr="003E0BF1" w:rsidRDefault="00736B16" w:rsidP="007C53A4">
            <w:pPr>
              <w:rPr>
                <w:u w:val="single"/>
              </w:rPr>
            </w:pPr>
            <w:r w:rsidRPr="00736B16">
              <w:t>Kompostointiopastuskeskus, neuvonnan kehittäminen, kotikutsukonsepti ravinnekierrätykseen. Ruokahävikin vähentämiseen uusi jakelumenetelmäkokeilu. Kansalaisten osallistamista ja aktivointia kierrätykseen sekä yhteistyötä järjestöjen kanssa</w:t>
            </w:r>
            <w:r w:rsidR="007C53A4">
              <w:t>.</w:t>
            </w:r>
          </w:p>
        </w:tc>
        <w:tc>
          <w:tcPr>
            <w:tcW w:w="992" w:type="dxa"/>
          </w:tcPr>
          <w:p w14:paraId="67D6F982" w14:textId="77777777" w:rsidR="00736B16" w:rsidRDefault="00736B16" w:rsidP="00736B16">
            <w:r w:rsidRPr="00565730">
              <w:t>160 100</w:t>
            </w:r>
          </w:p>
        </w:tc>
        <w:tc>
          <w:tcPr>
            <w:tcW w:w="1134" w:type="dxa"/>
          </w:tcPr>
          <w:p w14:paraId="3D2ED8C1" w14:textId="77777777" w:rsidR="00736B16" w:rsidRDefault="00736B16" w:rsidP="00736B16">
            <w:r>
              <w:t>79</w:t>
            </w:r>
          </w:p>
        </w:tc>
        <w:tc>
          <w:tcPr>
            <w:tcW w:w="992" w:type="dxa"/>
          </w:tcPr>
          <w:p w14:paraId="493E2680" w14:textId="77777777" w:rsidR="00736B16" w:rsidRPr="0002054D" w:rsidRDefault="00736B16" w:rsidP="00736B16">
            <w:r w:rsidRPr="0002054D">
              <w:t>1/2015 - 6/2016</w:t>
            </w:r>
          </w:p>
        </w:tc>
        <w:tc>
          <w:tcPr>
            <w:tcW w:w="1560" w:type="dxa"/>
          </w:tcPr>
          <w:p w14:paraId="7057D3CA" w14:textId="77777777" w:rsidR="00736B16" w:rsidRDefault="00736B16" w:rsidP="00736B16">
            <w:r w:rsidRPr="001C7059">
              <w:t>Koulutus, neuvonta ja toimintamallit</w:t>
            </w:r>
          </w:p>
        </w:tc>
      </w:tr>
      <w:tr w:rsidR="00736B16" w:rsidRPr="00486FAE" w14:paraId="3CFAA5FB" w14:textId="77777777" w:rsidTr="00B328B9">
        <w:tc>
          <w:tcPr>
            <w:tcW w:w="1734" w:type="dxa"/>
          </w:tcPr>
          <w:p w14:paraId="5C9901E6" w14:textId="77777777" w:rsidR="00736B16" w:rsidRDefault="00736B16" w:rsidP="00736B16">
            <w:r>
              <w:t>Varsinais-Suomen ELY-keskus</w:t>
            </w:r>
          </w:p>
        </w:tc>
        <w:tc>
          <w:tcPr>
            <w:tcW w:w="2942" w:type="dxa"/>
          </w:tcPr>
          <w:p w14:paraId="74EABC7A" w14:textId="77777777" w:rsidR="00736B16" w:rsidRPr="003E0BF1" w:rsidRDefault="00736B16" w:rsidP="00736B16">
            <w:r>
              <w:t>Ravinneneutraali kunta</w:t>
            </w:r>
            <w:r w:rsidRPr="003E0BF1">
              <w:t xml:space="preserve"> </w:t>
            </w:r>
            <w:r>
              <w:t>(</w:t>
            </w:r>
            <w:r w:rsidRPr="003E0BF1">
              <w:t>RANKU</w:t>
            </w:r>
            <w:r>
              <w:t>)</w:t>
            </w:r>
          </w:p>
        </w:tc>
        <w:tc>
          <w:tcPr>
            <w:tcW w:w="5242" w:type="dxa"/>
          </w:tcPr>
          <w:p w14:paraId="6C4D920C" w14:textId="77777777" w:rsidR="00736B16" w:rsidRPr="003E0BF1" w:rsidRDefault="00736B16" w:rsidP="00736B16">
            <w:pPr>
              <w:rPr>
                <w:u w:val="single"/>
              </w:rPr>
            </w:pPr>
            <w:r w:rsidRPr="00736B16">
              <w:t>Hankkeessa luotiin uudenlainen toimintamalli ravinteiden kierrätykseen kunnissa ja muilla alueilla. Toimintamallin toteutuksen avuksi määriteltiin seitsemän askelta, joilla päästään kohti ravinneneu</w:t>
            </w:r>
            <w:r>
              <w:t>t</w:t>
            </w:r>
            <w:r w:rsidRPr="00736B16">
              <w:t>ra</w:t>
            </w:r>
            <w:r>
              <w:t>a</w:t>
            </w:r>
            <w:r w:rsidRPr="00736B16">
              <w:t>liutta. Hankkeessa mukana olleiden pilottikuntien kanssa tehtiin useita ravinteiden kierrätystä edistäviä kokeiluja, joiden tuloksia voidaan soveltaa myös muissa kohteissa. Hanke osoitti, että kunnilla on merkittävä rooli kiertotaloudessa ja mahdollisuus konkreettisin toimin edistää ravinteiden kierrätystä sen osana.</w:t>
            </w:r>
            <w:r>
              <w:t xml:space="preserve"> </w:t>
            </w:r>
            <w:hyperlink r:id="rId79" w:history="1">
              <w:r w:rsidRPr="003E0BF1">
                <w:rPr>
                  <w:rStyle w:val="Hyperlinkki"/>
                  <w:u w:val="single"/>
                </w:rPr>
                <w:t>Lisätietoa</w:t>
              </w:r>
            </w:hyperlink>
          </w:p>
        </w:tc>
        <w:tc>
          <w:tcPr>
            <w:tcW w:w="992" w:type="dxa"/>
          </w:tcPr>
          <w:p w14:paraId="76E8CEC4" w14:textId="77777777" w:rsidR="00736B16" w:rsidRDefault="00736B16" w:rsidP="00736B16">
            <w:r w:rsidRPr="00736B16">
              <w:t>426</w:t>
            </w:r>
            <w:r>
              <w:t xml:space="preserve"> </w:t>
            </w:r>
            <w:r w:rsidRPr="00736B16">
              <w:t>720</w:t>
            </w:r>
          </w:p>
        </w:tc>
        <w:tc>
          <w:tcPr>
            <w:tcW w:w="1134" w:type="dxa"/>
          </w:tcPr>
          <w:p w14:paraId="5C513182" w14:textId="77777777" w:rsidR="00736B16" w:rsidRDefault="00736B16" w:rsidP="00736B16">
            <w:r>
              <w:t>78</w:t>
            </w:r>
          </w:p>
        </w:tc>
        <w:tc>
          <w:tcPr>
            <w:tcW w:w="992" w:type="dxa"/>
          </w:tcPr>
          <w:p w14:paraId="31E52F41" w14:textId="77777777" w:rsidR="00736B16" w:rsidRDefault="00736B16" w:rsidP="00736B16">
            <w:r>
              <w:t>2015 – 2016</w:t>
            </w:r>
          </w:p>
        </w:tc>
        <w:tc>
          <w:tcPr>
            <w:tcW w:w="1560" w:type="dxa"/>
          </w:tcPr>
          <w:p w14:paraId="4052A116" w14:textId="77777777" w:rsidR="00736B16" w:rsidRDefault="00736B16" w:rsidP="00736B16">
            <w:r w:rsidRPr="001C7059">
              <w:t>Koulutus, neuvonta ja toimintamallit</w:t>
            </w:r>
          </w:p>
        </w:tc>
      </w:tr>
      <w:tr w:rsidR="00F6208D" w:rsidRPr="00486FAE" w14:paraId="76639209" w14:textId="77777777" w:rsidTr="00B328B9">
        <w:tc>
          <w:tcPr>
            <w:tcW w:w="1734" w:type="dxa"/>
          </w:tcPr>
          <w:p w14:paraId="76BE519E" w14:textId="77777777" w:rsidR="00F6208D" w:rsidRDefault="00F6208D" w:rsidP="00F6208D">
            <w:r>
              <w:t>Varsinais-Suomen ELY-keskus</w:t>
            </w:r>
          </w:p>
        </w:tc>
        <w:tc>
          <w:tcPr>
            <w:tcW w:w="2942" w:type="dxa"/>
          </w:tcPr>
          <w:p w14:paraId="7E4E0684" w14:textId="77777777" w:rsidR="00F6208D" w:rsidRPr="003E0BF1" w:rsidRDefault="00F6208D" w:rsidP="00F6208D">
            <w:r w:rsidRPr="003E0BF1">
              <w:t>Ruovikoiden ravinteet peltoon - maaper</w:t>
            </w:r>
            <w:r>
              <w:t>än rakenne puhtaasti kuntoon</w:t>
            </w:r>
            <w:r w:rsidRPr="003E0BF1">
              <w:t xml:space="preserve"> </w:t>
            </w:r>
            <w:r>
              <w:t>(</w:t>
            </w:r>
            <w:r w:rsidRPr="003E0BF1">
              <w:t>RUOKOPELTO</w:t>
            </w:r>
            <w:r>
              <w:t>)</w:t>
            </w:r>
          </w:p>
        </w:tc>
        <w:tc>
          <w:tcPr>
            <w:tcW w:w="5242" w:type="dxa"/>
          </w:tcPr>
          <w:p w14:paraId="125CFA5B" w14:textId="77777777" w:rsidR="00F6208D" w:rsidRPr="003E0BF1" w:rsidRDefault="00F6208D" w:rsidP="007C53A4">
            <w:pPr>
              <w:rPr>
                <w:u w:val="single"/>
              </w:rPr>
            </w:pPr>
            <w:r w:rsidRPr="002C24FF">
              <w:rPr>
                <w:shd w:val="clear" w:color="auto" w:fill="FAFAFA"/>
              </w:rPr>
              <w:t>Ruokobiomassojen hyväksikäyttö peltomaan rakenteen ja vesitalouden parantamiseksi. Hankkeessa kokeiltiin konkreettisesti menetelmiä (leikkuu, kuljetus, silputus ym. käsittelyvaiheet) ruo'on peltoon sijoittamiseksi ja seurattiin vaikutuksia</w:t>
            </w:r>
            <w:r>
              <w:rPr>
                <w:shd w:val="clear" w:color="auto" w:fill="FAFAFA"/>
              </w:rPr>
              <w:t xml:space="preserve"> peltomaassa. </w:t>
            </w:r>
            <w:hyperlink r:id="rId80" w:history="1">
              <w:r w:rsidRPr="003E0BF1">
                <w:rPr>
                  <w:rStyle w:val="Hyperlinkki"/>
                  <w:u w:val="single"/>
                </w:rPr>
                <w:t>Lisätietoa</w:t>
              </w:r>
            </w:hyperlink>
          </w:p>
        </w:tc>
        <w:tc>
          <w:tcPr>
            <w:tcW w:w="992" w:type="dxa"/>
          </w:tcPr>
          <w:p w14:paraId="13FD270A" w14:textId="77777777" w:rsidR="00F6208D" w:rsidRDefault="00F6208D" w:rsidP="00F6208D">
            <w:r w:rsidRPr="002C24FF">
              <w:rPr>
                <w:shd w:val="clear" w:color="auto" w:fill="FAFAFA"/>
              </w:rPr>
              <w:t>264 450</w:t>
            </w:r>
          </w:p>
        </w:tc>
        <w:tc>
          <w:tcPr>
            <w:tcW w:w="1134" w:type="dxa"/>
          </w:tcPr>
          <w:p w14:paraId="71CF6406" w14:textId="77777777" w:rsidR="00F6208D" w:rsidRDefault="00F6208D" w:rsidP="00F6208D">
            <w:r>
              <w:t>76</w:t>
            </w:r>
          </w:p>
        </w:tc>
        <w:tc>
          <w:tcPr>
            <w:tcW w:w="992" w:type="dxa"/>
          </w:tcPr>
          <w:p w14:paraId="3C3D3FA1" w14:textId="77777777" w:rsidR="00F6208D" w:rsidRDefault="00F6208D" w:rsidP="00F6208D">
            <w:r w:rsidRPr="002C24FF">
              <w:rPr>
                <w:shd w:val="clear" w:color="auto" w:fill="FAFAFA"/>
              </w:rPr>
              <w:t>1/2015 - 12/2017</w:t>
            </w:r>
          </w:p>
        </w:tc>
        <w:tc>
          <w:tcPr>
            <w:tcW w:w="1560" w:type="dxa"/>
          </w:tcPr>
          <w:p w14:paraId="14BECA4C" w14:textId="77777777" w:rsidR="00F6208D" w:rsidRPr="0049246E" w:rsidRDefault="00F6208D" w:rsidP="00F6208D">
            <w:r w:rsidRPr="0049246E">
              <w:t>Kierrätysravinteet</w:t>
            </w:r>
          </w:p>
        </w:tc>
      </w:tr>
      <w:tr w:rsidR="00F6208D" w:rsidRPr="00486FAE" w14:paraId="4FE4251B" w14:textId="77777777" w:rsidTr="00B328B9">
        <w:tc>
          <w:tcPr>
            <w:tcW w:w="1734" w:type="dxa"/>
          </w:tcPr>
          <w:p w14:paraId="64E64799" w14:textId="77777777" w:rsidR="00F6208D" w:rsidRDefault="00F6208D" w:rsidP="00F6208D">
            <w:r>
              <w:t>Luonnonvarakeskus Luke</w:t>
            </w:r>
          </w:p>
        </w:tc>
        <w:tc>
          <w:tcPr>
            <w:tcW w:w="2942" w:type="dxa"/>
          </w:tcPr>
          <w:p w14:paraId="71559ACF" w14:textId="77777777" w:rsidR="00F6208D" w:rsidRPr="003E0BF1" w:rsidRDefault="00F6208D" w:rsidP="00F6208D">
            <w:r w:rsidRPr="003E0BF1">
              <w:t>Kasvissivutuotteiden hyödyntäminen</w:t>
            </w:r>
            <w:r>
              <w:t xml:space="preserve"> rehuna ja maanparannusaineena (</w:t>
            </w:r>
            <w:proofErr w:type="spellStart"/>
            <w:r w:rsidRPr="003E0BF1">
              <w:t>SivuHyöty</w:t>
            </w:r>
            <w:proofErr w:type="spellEnd"/>
            <w:r>
              <w:t>)</w:t>
            </w:r>
          </w:p>
        </w:tc>
        <w:tc>
          <w:tcPr>
            <w:tcW w:w="5242" w:type="dxa"/>
          </w:tcPr>
          <w:p w14:paraId="7C20FC6B" w14:textId="77777777" w:rsidR="00F6208D" w:rsidRPr="003E0BF1" w:rsidRDefault="00F6208D" w:rsidP="00F6208D">
            <w:pPr>
              <w:rPr>
                <w:u w:val="single"/>
              </w:rPr>
            </w:pPr>
            <w:r w:rsidRPr="002C24FF">
              <w:rPr>
                <w:shd w:val="clear" w:color="auto" w:fill="FAFAFA"/>
              </w:rPr>
              <w:t xml:space="preserve">Elintarvikejalostuksen kasvissivuvirtojen ravinteiden hyötykäytön tehostaminen kehittämällä yrityskohtaisia toimintamalleja. Tavoitteena on kehittää sivuvirtojen käsittelyä siten, että </w:t>
            </w:r>
            <w:r w:rsidRPr="002C24FF">
              <w:rPr>
                <w:shd w:val="clear" w:color="auto" w:fill="FAFAFA"/>
              </w:rPr>
              <w:lastRenderedPageBreak/>
              <w:t>jätemaksujen sijasta saataisiin tuloa sivutuotteista kehitetyistä maaparannusaineista, re</w:t>
            </w:r>
            <w:r>
              <w:rPr>
                <w:shd w:val="clear" w:color="auto" w:fill="FAFAFA"/>
              </w:rPr>
              <w:t xml:space="preserve">huista tai lannoitevalmisteista. </w:t>
            </w:r>
          </w:p>
        </w:tc>
        <w:tc>
          <w:tcPr>
            <w:tcW w:w="992" w:type="dxa"/>
          </w:tcPr>
          <w:p w14:paraId="18809394" w14:textId="77777777" w:rsidR="00F6208D" w:rsidRDefault="00F6208D" w:rsidP="00F6208D">
            <w:r w:rsidRPr="002C24FF">
              <w:rPr>
                <w:shd w:val="clear" w:color="auto" w:fill="FAFAFA"/>
              </w:rPr>
              <w:lastRenderedPageBreak/>
              <w:t>168 648</w:t>
            </w:r>
          </w:p>
        </w:tc>
        <w:tc>
          <w:tcPr>
            <w:tcW w:w="1134" w:type="dxa"/>
          </w:tcPr>
          <w:p w14:paraId="17AA4E3D" w14:textId="77777777" w:rsidR="00F6208D" w:rsidRDefault="00F6208D" w:rsidP="00F6208D">
            <w:r>
              <w:t>62</w:t>
            </w:r>
          </w:p>
        </w:tc>
        <w:tc>
          <w:tcPr>
            <w:tcW w:w="992" w:type="dxa"/>
          </w:tcPr>
          <w:p w14:paraId="7B8839D9" w14:textId="77777777" w:rsidR="00F6208D" w:rsidRDefault="00F6208D" w:rsidP="00F6208D">
            <w:r w:rsidRPr="002C24FF">
              <w:rPr>
                <w:shd w:val="clear" w:color="auto" w:fill="FAFAFA"/>
              </w:rPr>
              <w:t>1/2015 - 12/2017</w:t>
            </w:r>
          </w:p>
        </w:tc>
        <w:tc>
          <w:tcPr>
            <w:tcW w:w="1560" w:type="dxa"/>
          </w:tcPr>
          <w:p w14:paraId="342022CF" w14:textId="77777777" w:rsidR="00F6208D" w:rsidRDefault="00F6208D" w:rsidP="00F6208D">
            <w:r w:rsidRPr="0049246E">
              <w:t>Kierrätysravinteet</w:t>
            </w:r>
          </w:p>
        </w:tc>
      </w:tr>
      <w:tr w:rsidR="00F6208D" w:rsidRPr="00486FAE" w14:paraId="3F0C9066" w14:textId="77777777" w:rsidTr="00B328B9">
        <w:tc>
          <w:tcPr>
            <w:tcW w:w="1734" w:type="dxa"/>
          </w:tcPr>
          <w:p w14:paraId="7E7068B4" w14:textId="77777777" w:rsidR="00F6208D" w:rsidRDefault="00F6208D" w:rsidP="00F6208D">
            <w:r>
              <w:t xml:space="preserve">Biovakka Oy (nyk. </w:t>
            </w:r>
            <w:proofErr w:type="spellStart"/>
            <w:r>
              <w:t>Gasum</w:t>
            </w:r>
            <w:proofErr w:type="spellEnd"/>
            <w:r>
              <w:t xml:space="preserve"> Oy)</w:t>
            </w:r>
          </w:p>
        </w:tc>
        <w:tc>
          <w:tcPr>
            <w:tcW w:w="2942" w:type="dxa"/>
          </w:tcPr>
          <w:p w14:paraId="396DB0CF" w14:textId="77777777" w:rsidR="00F6208D" w:rsidRPr="003E0BF1" w:rsidRDefault="00F6208D" w:rsidP="00F6208D">
            <w:r w:rsidRPr="003E0BF1">
              <w:t>Jätevesitypen talteenotto ja hy</w:t>
            </w:r>
            <w:r>
              <w:t>ödyntäminen kierrätysravinteena</w:t>
            </w:r>
            <w:r w:rsidRPr="003E0BF1">
              <w:t xml:space="preserve"> </w:t>
            </w:r>
            <w:r>
              <w:t>(</w:t>
            </w:r>
            <w:r w:rsidRPr="003E0BF1">
              <w:t>KIERTOTYPPI</w:t>
            </w:r>
            <w:r>
              <w:t>)</w:t>
            </w:r>
          </w:p>
        </w:tc>
        <w:tc>
          <w:tcPr>
            <w:tcW w:w="5242" w:type="dxa"/>
          </w:tcPr>
          <w:p w14:paraId="4024D2EF" w14:textId="77777777" w:rsidR="00F6208D" w:rsidRPr="003E0BF1" w:rsidRDefault="00F6208D" w:rsidP="00F6208D">
            <w:pPr>
              <w:rPr>
                <w:u w:val="single"/>
              </w:rPr>
            </w:pPr>
            <w:r w:rsidRPr="00CC0081">
              <w:t>Biokaasutuksesta syntyvän runsastyppisen rejektiveden käsittely ja uusia innovaatiota siitä syntyvän lopputuotteen käyttöön.</w:t>
            </w:r>
            <w:r>
              <w:t xml:space="preserve"> </w:t>
            </w:r>
            <w:hyperlink r:id="rId81" w:history="1">
              <w:r w:rsidRPr="003E0BF1">
                <w:rPr>
                  <w:rStyle w:val="Hyperlinkki"/>
                  <w:u w:val="single"/>
                </w:rPr>
                <w:t>Lisätietoa</w:t>
              </w:r>
            </w:hyperlink>
          </w:p>
        </w:tc>
        <w:tc>
          <w:tcPr>
            <w:tcW w:w="992" w:type="dxa"/>
          </w:tcPr>
          <w:p w14:paraId="5FBCFD94" w14:textId="77777777" w:rsidR="00F6208D" w:rsidRPr="002A0859" w:rsidRDefault="00F6208D" w:rsidP="00F6208D">
            <w:r w:rsidRPr="002A0859">
              <w:t>186 982</w:t>
            </w:r>
          </w:p>
        </w:tc>
        <w:tc>
          <w:tcPr>
            <w:tcW w:w="1134" w:type="dxa"/>
          </w:tcPr>
          <w:p w14:paraId="7059000A" w14:textId="77777777" w:rsidR="00F6208D" w:rsidRDefault="00F6208D" w:rsidP="00F6208D">
            <w:r>
              <w:t>80</w:t>
            </w:r>
          </w:p>
        </w:tc>
        <w:tc>
          <w:tcPr>
            <w:tcW w:w="992" w:type="dxa"/>
          </w:tcPr>
          <w:p w14:paraId="21636157" w14:textId="77777777" w:rsidR="00F6208D" w:rsidRPr="000307B2" w:rsidRDefault="00F6208D" w:rsidP="00F6208D">
            <w:r w:rsidRPr="000307B2">
              <w:t>1/2015 - 12/2016</w:t>
            </w:r>
          </w:p>
        </w:tc>
        <w:tc>
          <w:tcPr>
            <w:tcW w:w="1560" w:type="dxa"/>
          </w:tcPr>
          <w:p w14:paraId="7C9A1B0C" w14:textId="77777777" w:rsidR="00F6208D" w:rsidRPr="00867AD1" w:rsidRDefault="00F6208D" w:rsidP="00F6208D">
            <w:r w:rsidRPr="00867AD1">
              <w:t>Jätevedet ja lietteet</w:t>
            </w:r>
          </w:p>
        </w:tc>
      </w:tr>
      <w:tr w:rsidR="00F6208D" w:rsidRPr="00486FAE" w14:paraId="2557B3F5" w14:textId="77777777" w:rsidTr="00B328B9">
        <w:tc>
          <w:tcPr>
            <w:tcW w:w="1734" w:type="dxa"/>
          </w:tcPr>
          <w:p w14:paraId="600C6867" w14:textId="77777777" w:rsidR="00F6208D" w:rsidRDefault="00F6208D" w:rsidP="00F6208D">
            <w:r w:rsidRPr="005A166C">
              <w:t>Helsingin seudun ympäristöpalvelut -kuntayhtymä HSY</w:t>
            </w:r>
          </w:p>
        </w:tc>
        <w:tc>
          <w:tcPr>
            <w:tcW w:w="2942" w:type="dxa"/>
          </w:tcPr>
          <w:p w14:paraId="570E1EF8" w14:textId="77777777" w:rsidR="00F6208D" w:rsidRPr="003E0BF1" w:rsidRDefault="00F6208D" w:rsidP="00F6208D">
            <w:r w:rsidRPr="003E0BF1">
              <w:t>Rejektiveden käsittelyn biologiset ja fy</w:t>
            </w:r>
            <w:r>
              <w:t>sikaaliskemialliset vaihtoehdot</w:t>
            </w:r>
            <w:r w:rsidRPr="003E0BF1">
              <w:t xml:space="preserve"> </w:t>
            </w:r>
            <w:r>
              <w:t>(</w:t>
            </w:r>
            <w:r w:rsidRPr="003E0BF1">
              <w:t>REJEKTITYPPI</w:t>
            </w:r>
            <w:r>
              <w:t>)</w:t>
            </w:r>
          </w:p>
        </w:tc>
        <w:tc>
          <w:tcPr>
            <w:tcW w:w="5242" w:type="dxa"/>
          </w:tcPr>
          <w:p w14:paraId="53C6EAFB" w14:textId="77777777" w:rsidR="00F6208D" w:rsidRPr="003E0BF1" w:rsidRDefault="00F6208D" w:rsidP="00F6208D">
            <w:pPr>
              <w:rPr>
                <w:u w:val="single"/>
              </w:rPr>
            </w:pPr>
            <w:r w:rsidRPr="00F6208D">
              <w:t>Jätevesiliette</w:t>
            </w:r>
            <w:r>
              <w:t>e</w:t>
            </w:r>
            <w:r w:rsidRPr="00F6208D">
              <w:t>n käsittelyn rejektiveden sisältämän typen erilliskäsittelyn menetelmän pilotointi. Tavoitteena löytää menetelmä, jota käyttämällä tarve lisätä typpipitoista ainesta takaisin kiertoon vähenee ja typen hyötykäyttö ravinteena mahdollistuu. Tulevaisuudessa menetelmää voidaan levittää muihinkin laitoksiin.</w:t>
            </w:r>
          </w:p>
        </w:tc>
        <w:tc>
          <w:tcPr>
            <w:tcW w:w="992" w:type="dxa"/>
          </w:tcPr>
          <w:p w14:paraId="113185B0" w14:textId="77777777" w:rsidR="00F6208D" w:rsidRPr="002A0859" w:rsidRDefault="00F6208D" w:rsidP="00F6208D">
            <w:r w:rsidRPr="002A0859">
              <w:t>137 800</w:t>
            </w:r>
          </w:p>
        </w:tc>
        <w:tc>
          <w:tcPr>
            <w:tcW w:w="1134" w:type="dxa"/>
          </w:tcPr>
          <w:p w14:paraId="33E276FF" w14:textId="77777777" w:rsidR="00F6208D" w:rsidRDefault="00F6208D" w:rsidP="00F6208D">
            <w:r>
              <w:t>50</w:t>
            </w:r>
          </w:p>
        </w:tc>
        <w:tc>
          <w:tcPr>
            <w:tcW w:w="992" w:type="dxa"/>
          </w:tcPr>
          <w:p w14:paraId="11FBE81C" w14:textId="77777777" w:rsidR="00F6208D" w:rsidRPr="000307B2" w:rsidRDefault="00F6208D" w:rsidP="00F6208D">
            <w:r w:rsidRPr="000307B2">
              <w:t>12/2014 - 9/2016</w:t>
            </w:r>
          </w:p>
        </w:tc>
        <w:tc>
          <w:tcPr>
            <w:tcW w:w="1560" w:type="dxa"/>
          </w:tcPr>
          <w:p w14:paraId="08043AFD" w14:textId="77777777" w:rsidR="00F6208D" w:rsidRPr="00867AD1" w:rsidRDefault="00F6208D" w:rsidP="00F6208D">
            <w:r w:rsidRPr="00867AD1">
              <w:t>Jätevedet ja lietteet</w:t>
            </w:r>
          </w:p>
        </w:tc>
      </w:tr>
      <w:tr w:rsidR="00F6208D" w:rsidRPr="00486FAE" w14:paraId="315D1298" w14:textId="77777777" w:rsidTr="00B328B9">
        <w:tc>
          <w:tcPr>
            <w:tcW w:w="1734" w:type="dxa"/>
          </w:tcPr>
          <w:p w14:paraId="309F92C0" w14:textId="77777777" w:rsidR="00F6208D" w:rsidRDefault="00F6208D" w:rsidP="00F6208D">
            <w:r w:rsidRPr="005A166C">
              <w:t>Helsingin seudun ympäristöpalvelut -kuntayhtymä HSY</w:t>
            </w:r>
          </w:p>
        </w:tc>
        <w:tc>
          <w:tcPr>
            <w:tcW w:w="2942" w:type="dxa"/>
          </w:tcPr>
          <w:p w14:paraId="74CD93EF" w14:textId="77777777" w:rsidR="00F6208D" w:rsidRPr="003E0BF1" w:rsidRDefault="00F6208D" w:rsidP="00F6208D">
            <w:r w:rsidRPr="001564CF">
              <w:t>Fosforin jälkisaostus ja sen tuomat mahdollisuudet</w:t>
            </w:r>
            <w:r>
              <w:t xml:space="preserve"> fosforin talteenoton kannalta (</w:t>
            </w:r>
            <w:r w:rsidRPr="001564CF">
              <w:t>JÄLKIFOSFORI</w:t>
            </w:r>
            <w:r>
              <w:t>)</w:t>
            </w:r>
          </w:p>
        </w:tc>
        <w:tc>
          <w:tcPr>
            <w:tcW w:w="5242" w:type="dxa"/>
          </w:tcPr>
          <w:p w14:paraId="0DB11CE8" w14:textId="77777777" w:rsidR="00F6208D" w:rsidRPr="001564CF" w:rsidRDefault="00F6208D" w:rsidP="00F6208D">
            <w:r>
              <w:t xml:space="preserve">Puhdistamolietteen </w:t>
            </w:r>
            <w:r w:rsidRPr="00F6208D">
              <w:t>fosforin loppukäytön kehittämismenetelmien ja- tapojen esiselvitys. Selvitet</w:t>
            </w:r>
            <w:r>
              <w:t>tiin</w:t>
            </w:r>
            <w:r w:rsidRPr="00F6208D">
              <w:t xml:space="preserve"> saostettavan fosforin jatkokäyttöä ja sao</w:t>
            </w:r>
            <w:r>
              <w:t>stuskemikaalin uudelleenkäyttöä</w:t>
            </w:r>
            <w:r w:rsidRPr="00F6208D">
              <w:t>. Tulokset käytettävissä mm.  uusia laitoksia suunniteltaessa tai olemassa olevien saneerauksessa.</w:t>
            </w:r>
          </w:p>
        </w:tc>
        <w:tc>
          <w:tcPr>
            <w:tcW w:w="992" w:type="dxa"/>
          </w:tcPr>
          <w:p w14:paraId="5EAEA51B" w14:textId="77777777" w:rsidR="00F6208D" w:rsidRPr="002A0859" w:rsidRDefault="00F6208D" w:rsidP="00F6208D">
            <w:r w:rsidRPr="002A0859">
              <w:t>23 722</w:t>
            </w:r>
          </w:p>
        </w:tc>
        <w:tc>
          <w:tcPr>
            <w:tcW w:w="1134" w:type="dxa"/>
          </w:tcPr>
          <w:p w14:paraId="6D00D8D1" w14:textId="77777777" w:rsidR="00F6208D" w:rsidRDefault="00F6208D" w:rsidP="00F6208D">
            <w:r>
              <w:t>50</w:t>
            </w:r>
          </w:p>
        </w:tc>
        <w:tc>
          <w:tcPr>
            <w:tcW w:w="992" w:type="dxa"/>
          </w:tcPr>
          <w:p w14:paraId="548ACC3A" w14:textId="77777777" w:rsidR="00F6208D" w:rsidRPr="000307B2" w:rsidRDefault="00F6208D" w:rsidP="00F6208D">
            <w:r w:rsidRPr="000307B2">
              <w:t>12/2014 - 12/2015</w:t>
            </w:r>
          </w:p>
        </w:tc>
        <w:tc>
          <w:tcPr>
            <w:tcW w:w="1560" w:type="dxa"/>
          </w:tcPr>
          <w:p w14:paraId="6BC9A21D" w14:textId="77777777" w:rsidR="00F6208D" w:rsidRPr="00867AD1" w:rsidRDefault="00F6208D" w:rsidP="00F6208D">
            <w:r w:rsidRPr="00867AD1">
              <w:t>Jätevedet ja lietteet</w:t>
            </w:r>
          </w:p>
        </w:tc>
      </w:tr>
      <w:tr w:rsidR="00F6208D" w:rsidRPr="00486FAE" w14:paraId="659E67F0" w14:textId="77777777" w:rsidTr="00B328B9">
        <w:tc>
          <w:tcPr>
            <w:tcW w:w="1734" w:type="dxa"/>
          </w:tcPr>
          <w:p w14:paraId="5A9F25F6" w14:textId="77777777" w:rsidR="00F6208D" w:rsidRPr="005A166C" w:rsidRDefault="00F6208D" w:rsidP="00F6208D">
            <w:r w:rsidRPr="001564CF">
              <w:t>Maa- ja m</w:t>
            </w:r>
            <w:r>
              <w:t>etsätaloustuottajain Keskusliitto MTK</w:t>
            </w:r>
          </w:p>
        </w:tc>
        <w:tc>
          <w:tcPr>
            <w:tcW w:w="2942" w:type="dxa"/>
          </w:tcPr>
          <w:p w14:paraId="268038EB" w14:textId="77777777" w:rsidR="00F6208D" w:rsidRPr="001564CF" w:rsidRDefault="00F6208D" w:rsidP="00F6208D">
            <w:r w:rsidRPr="001564CF">
              <w:t>Lohkon ominaispiirteet huomioiva ravinnekuormit</w:t>
            </w:r>
            <w:r>
              <w:t>usmallinnus ja sen kehittäminen</w:t>
            </w:r>
            <w:r w:rsidRPr="001564CF">
              <w:t xml:space="preserve"> </w:t>
            </w:r>
            <w:r>
              <w:t>(</w:t>
            </w:r>
            <w:r w:rsidRPr="001564CF">
              <w:t>LOHKO</w:t>
            </w:r>
            <w:r>
              <w:t>)</w:t>
            </w:r>
          </w:p>
        </w:tc>
        <w:tc>
          <w:tcPr>
            <w:tcW w:w="5242" w:type="dxa"/>
          </w:tcPr>
          <w:p w14:paraId="20144E17" w14:textId="77777777" w:rsidR="00F6208D" w:rsidRPr="001564CF" w:rsidRDefault="0032663B" w:rsidP="0032663B">
            <w:pPr>
              <w:rPr>
                <w:u w:val="single"/>
              </w:rPr>
            </w:pPr>
            <w:r w:rsidRPr="0032663B">
              <w:t>Tavoitteena oli kehittää lohkokohtaisen ravinnekuormituksen mallia työkaluksi huuhtoutumia vähentävien toimenpiteiden kohdennukseen. Peltotoimenpiteiden vaikutusten monitoroinnilla ja muiden lohkotietojen kartoituksella tarkennetaan mallia</w:t>
            </w:r>
            <w:r>
              <w:t xml:space="preserve">. </w:t>
            </w:r>
            <w:hyperlink r:id="rId82" w:history="1">
              <w:r w:rsidR="00F6208D" w:rsidRPr="001564CF">
                <w:rPr>
                  <w:rStyle w:val="Hyperlinkki"/>
                  <w:u w:val="single"/>
                </w:rPr>
                <w:t>Lisätietoa</w:t>
              </w:r>
            </w:hyperlink>
          </w:p>
        </w:tc>
        <w:tc>
          <w:tcPr>
            <w:tcW w:w="992" w:type="dxa"/>
          </w:tcPr>
          <w:p w14:paraId="46047D1B" w14:textId="77777777" w:rsidR="00F6208D" w:rsidRPr="002A0859" w:rsidRDefault="00F6208D" w:rsidP="00F6208D">
            <w:r w:rsidRPr="002A0859">
              <w:t>462 785</w:t>
            </w:r>
          </w:p>
        </w:tc>
        <w:tc>
          <w:tcPr>
            <w:tcW w:w="1134" w:type="dxa"/>
          </w:tcPr>
          <w:p w14:paraId="354049DA" w14:textId="77777777" w:rsidR="00F6208D" w:rsidRDefault="00F6208D" w:rsidP="00F6208D">
            <w:r>
              <w:t>74</w:t>
            </w:r>
          </w:p>
        </w:tc>
        <w:tc>
          <w:tcPr>
            <w:tcW w:w="992" w:type="dxa"/>
          </w:tcPr>
          <w:p w14:paraId="7E5E1040" w14:textId="77777777" w:rsidR="00F6208D" w:rsidRPr="000307B2" w:rsidRDefault="00F6208D" w:rsidP="00F6208D">
            <w:r w:rsidRPr="000307B2">
              <w:t>1/2015 - 12/2016</w:t>
            </w:r>
          </w:p>
        </w:tc>
        <w:tc>
          <w:tcPr>
            <w:tcW w:w="1560" w:type="dxa"/>
          </w:tcPr>
          <w:p w14:paraId="79A26234" w14:textId="77777777" w:rsidR="00F6208D" w:rsidRPr="00867AD1" w:rsidRDefault="00F6208D" w:rsidP="00F6208D">
            <w:r w:rsidRPr="00867AD1">
              <w:t>Vesiensuojelu</w:t>
            </w:r>
          </w:p>
        </w:tc>
      </w:tr>
      <w:tr w:rsidR="00F6208D" w:rsidRPr="00486FAE" w14:paraId="78BF023C" w14:textId="77777777" w:rsidTr="00B328B9">
        <w:tc>
          <w:tcPr>
            <w:tcW w:w="1734" w:type="dxa"/>
          </w:tcPr>
          <w:p w14:paraId="0906568E" w14:textId="77777777" w:rsidR="00F6208D" w:rsidRPr="005A166C" w:rsidRDefault="00F6208D" w:rsidP="00F6208D">
            <w:proofErr w:type="spellStart"/>
            <w:r>
              <w:t>Finnamyl</w:t>
            </w:r>
            <w:proofErr w:type="spellEnd"/>
          </w:p>
        </w:tc>
        <w:tc>
          <w:tcPr>
            <w:tcW w:w="2942" w:type="dxa"/>
          </w:tcPr>
          <w:p w14:paraId="53333C6F" w14:textId="77777777" w:rsidR="00F6208D" w:rsidRPr="001564CF" w:rsidRDefault="00F6208D" w:rsidP="00F6208D">
            <w:r w:rsidRPr="001564CF">
              <w:t>Tärkkelysperunan solunesteen ravinteiden</w:t>
            </w:r>
            <w:r>
              <w:t xml:space="preserve"> kierrätys lannoitevalmisteeksi</w:t>
            </w:r>
            <w:r w:rsidRPr="001564CF">
              <w:t xml:space="preserve"> </w:t>
            </w:r>
            <w:r>
              <w:t>(</w:t>
            </w:r>
            <w:r w:rsidRPr="001564CF">
              <w:t>SOLUNESTE</w:t>
            </w:r>
            <w:r>
              <w:t>)</w:t>
            </w:r>
          </w:p>
        </w:tc>
        <w:tc>
          <w:tcPr>
            <w:tcW w:w="5242" w:type="dxa"/>
          </w:tcPr>
          <w:p w14:paraId="6FA246A9" w14:textId="77777777" w:rsidR="00F6208D" w:rsidRPr="001564CF" w:rsidRDefault="00F6208D" w:rsidP="00F6208D">
            <w:pPr>
              <w:rPr>
                <w:u w:val="single"/>
              </w:rPr>
            </w:pPr>
            <w:r w:rsidRPr="002C24FF">
              <w:rPr>
                <w:shd w:val="clear" w:color="auto" w:fill="FAFAFA"/>
              </w:rPr>
              <w:t>Tärkkelyksen tuotannosta tulevan perunan solunesteen ravinnesisällön ja rakenteen käsittely siten, että sen soveltuvuus lannoitteeksi paranee. Uusi tuote mahdollistaa sekä viljelyn että ympäristön kannalta suotuisa</w:t>
            </w:r>
            <w:r>
              <w:rPr>
                <w:shd w:val="clear" w:color="auto" w:fill="FAFAFA"/>
              </w:rPr>
              <w:t>mmat levitystekniikat ja -ajat</w:t>
            </w:r>
            <w:r w:rsidRPr="002C24FF">
              <w:rPr>
                <w:shd w:val="clear" w:color="auto" w:fill="FAFAFA"/>
              </w:rPr>
              <w:t>.</w:t>
            </w:r>
            <w:r>
              <w:rPr>
                <w:shd w:val="clear" w:color="auto" w:fill="FAFAFA"/>
              </w:rPr>
              <w:t xml:space="preserve"> </w:t>
            </w:r>
            <w:hyperlink r:id="rId83" w:history="1">
              <w:r w:rsidRPr="001564CF">
                <w:rPr>
                  <w:rStyle w:val="Hyperlinkki"/>
                  <w:u w:val="single"/>
                </w:rPr>
                <w:t>Lisätietoa</w:t>
              </w:r>
            </w:hyperlink>
          </w:p>
        </w:tc>
        <w:tc>
          <w:tcPr>
            <w:tcW w:w="992" w:type="dxa"/>
          </w:tcPr>
          <w:p w14:paraId="3F7DC784" w14:textId="77777777" w:rsidR="00F6208D" w:rsidRPr="002A0859" w:rsidRDefault="00F6208D" w:rsidP="00F6208D">
            <w:r w:rsidRPr="002A0859">
              <w:t>500 000</w:t>
            </w:r>
          </w:p>
        </w:tc>
        <w:tc>
          <w:tcPr>
            <w:tcW w:w="1134" w:type="dxa"/>
          </w:tcPr>
          <w:p w14:paraId="575BF230" w14:textId="77777777" w:rsidR="00F6208D" w:rsidRDefault="00F6208D" w:rsidP="00F6208D">
            <w:r>
              <w:t>49</w:t>
            </w:r>
          </w:p>
        </w:tc>
        <w:tc>
          <w:tcPr>
            <w:tcW w:w="992" w:type="dxa"/>
          </w:tcPr>
          <w:p w14:paraId="7D66F01A" w14:textId="77777777" w:rsidR="00F6208D" w:rsidRPr="000307B2" w:rsidRDefault="00F6208D" w:rsidP="00F6208D">
            <w:r w:rsidRPr="000307B2">
              <w:t>12/2014 - 9/2017</w:t>
            </w:r>
          </w:p>
        </w:tc>
        <w:tc>
          <w:tcPr>
            <w:tcW w:w="1560" w:type="dxa"/>
          </w:tcPr>
          <w:p w14:paraId="71161F63" w14:textId="77777777" w:rsidR="00F6208D" w:rsidRPr="00867AD1" w:rsidRDefault="00F6208D" w:rsidP="00F6208D">
            <w:r w:rsidRPr="00867AD1">
              <w:t>Kierrätysravinteet</w:t>
            </w:r>
          </w:p>
        </w:tc>
      </w:tr>
      <w:tr w:rsidR="00F6208D" w:rsidRPr="00486FAE" w14:paraId="3782B66A" w14:textId="77777777" w:rsidTr="00B328B9">
        <w:tc>
          <w:tcPr>
            <w:tcW w:w="1734" w:type="dxa"/>
          </w:tcPr>
          <w:p w14:paraId="52C5BFF1" w14:textId="77777777" w:rsidR="00F6208D" w:rsidRPr="005A166C" w:rsidRDefault="00F6208D" w:rsidP="00F6208D">
            <w:r>
              <w:t>Turun kaupunki</w:t>
            </w:r>
          </w:p>
        </w:tc>
        <w:tc>
          <w:tcPr>
            <w:tcW w:w="2942" w:type="dxa"/>
          </w:tcPr>
          <w:p w14:paraId="07615C0B" w14:textId="77777777" w:rsidR="00F6208D" w:rsidRPr="001564CF" w:rsidRDefault="00F6208D" w:rsidP="00F6208D">
            <w:r w:rsidRPr="001564CF">
              <w:t>Fosforin saostus virtavedestä - pilottihanke Paattistenjoella</w:t>
            </w:r>
          </w:p>
        </w:tc>
        <w:tc>
          <w:tcPr>
            <w:tcW w:w="5242" w:type="dxa"/>
          </w:tcPr>
          <w:p w14:paraId="3D14BD28" w14:textId="77777777" w:rsidR="00F6208D" w:rsidRPr="001564CF" w:rsidRDefault="0032663B" w:rsidP="0032663B">
            <w:pPr>
              <w:rPr>
                <w:u w:val="single"/>
                <w:vertAlign w:val="superscript"/>
              </w:rPr>
            </w:pPr>
            <w:r w:rsidRPr="0032663B">
              <w:t>Hankkeessa kokeiltiin kemiallisen fosforin saostuksen toimivuutta jokimittakaavassa. Hankkeen tärkein tulos oli uusi tieto pilotoidun menetelmän fosforin saostustehokkuudesta, toiminnan ympäristövaikutuksista sekä menetelmän käytännön toiminnasta. Hankkeen pilotointi osoitti, että fosforin suorasaostuksella on mahdollista sitoa tehokkaasti liukoista fosforia myös jokimittakaavan virtavesistä</w:t>
            </w:r>
            <w:r>
              <w:t xml:space="preserve">. </w:t>
            </w:r>
            <w:hyperlink r:id="rId84" w:history="1">
              <w:r w:rsidR="00F6208D" w:rsidRPr="001564CF">
                <w:rPr>
                  <w:rStyle w:val="Hyperlinkki"/>
                  <w:u w:val="single"/>
                </w:rPr>
                <w:t>Lisätietoa</w:t>
              </w:r>
            </w:hyperlink>
          </w:p>
        </w:tc>
        <w:tc>
          <w:tcPr>
            <w:tcW w:w="992" w:type="dxa"/>
          </w:tcPr>
          <w:p w14:paraId="5FA972FC" w14:textId="77777777" w:rsidR="00F6208D" w:rsidRDefault="00F6208D" w:rsidP="00F6208D">
            <w:r w:rsidRPr="002A0859">
              <w:t>194 720</w:t>
            </w:r>
          </w:p>
        </w:tc>
        <w:tc>
          <w:tcPr>
            <w:tcW w:w="1134" w:type="dxa"/>
          </w:tcPr>
          <w:p w14:paraId="02AD0405" w14:textId="77777777" w:rsidR="00F6208D" w:rsidRDefault="00F6208D" w:rsidP="00F6208D">
            <w:r>
              <w:t>80</w:t>
            </w:r>
          </w:p>
        </w:tc>
        <w:tc>
          <w:tcPr>
            <w:tcW w:w="992" w:type="dxa"/>
          </w:tcPr>
          <w:p w14:paraId="427FD875" w14:textId="77777777" w:rsidR="00F6208D" w:rsidRDefault="00F6208D" w:rsidP="00F6208D">
            <w:r w:rsidRPr="000307B2">
              <w:t>12/2014 - 6/2017</w:t>
            </w:r>
          </w:p>
        </w:tc>
        <w:tc>
          <w:tcPr>
            <w:tcW w:w="1560" w:type="dxa"/>
          </w:tcPr>
          <w:p w14:paraId="3D9FD387" w14:textId="77777777" w:rsidR="00F6208D" w:rsidRDefault="00F6208D" w:rsidP="00F6208D">
            <w:r w:rsidRPr="00867AD1">
              <w:t>Vesiensuojelu</w:t>
            </w:r>
          </w:p>
        </w:tc>
      </w:tr>
    </w:tbl>
    <w:p w14:paraId="2C9CC837" w14:textId="77777777" w:rsidR="009E329D" w:rsidRPr="009E329D" w:rsidRDefault="00177A16" w:rsidP="00820F6A">
      <w:pPr>
        <w:pStyle w:val="Otsikko2"/>
      </w:pPr>
      <w:r>
        <w:lastRenderedPageBreak/>
        <w:t>3</w:t>
      </w:r>
      <w:r w:rsidRPr="00177A16">
        <w:t>. hakukierros</w:t>
      </w:r>
      <w:r>
        <w:t>:</w:t>
      </w:r>
      <w:r w:rsidRPr="00177A16">
        <w:t xml:space="preserve"> Ravinteiden kierrätyksen </w:t>
      </w:r>
      <w:r>
        <w:t>ohjelman 1. vaihe (2012-2015)</w:t>
      </w:r>
    </w:p>
    <w:tbl>
      <w:tblPr>
        <w:tblStyle w:val="TaulukkoRuudukko"/>
        <w:tblW w:w="14596" w:type="dxa"/>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1. vaihe (2012-2015), 3. hakukierros"/>
      </w:tblPr>
      <w:tblGrid>
        <w:gridCol w:w="1692"/>
        <w:gridCol w:w="2939"/>
        <w:gridCol w:w="5287"/>
        <w:gridCol w:w="992"/>
        <w:gridCol w:w="1134"/>
        <w:gridCol w:w="992"/>
        <w:gridCol w:w="1560"/>
      </w:tblGrid>
      <w:tr w:rsidR="005A6580" w:rsidRPr="005A166C" w14:paraId="7D0DD344" w14:textId="77777777" w:rsidTr="00F65684">
        <w:trPr>
          <w:cantSplit/>
          <w:tblHeader/>
        </w:trPr>
        <w:tc>
          <w:tcPr>
            <w:tcW w:w="1692" w:type="dxa"/>
          </w:tcPr>
          <w:p w14:paraId="15B9B94E" w14:textId="77777777" w:rsidR="005A6580" w:rsidRPr="005A166C" w:rsidRDefault="005A6580" w:rsidP="005A6580">
            <w:pPr>
              <w:rPr>
                <w:b/>
              </w:rPr>
            </w:pPr>
            <w:r w:rsidRPr="005A166C">
              <w:rPr>
                <w:b/>
              </w:rPr>
              <w:t>Päätoteuttaja</w:t>
            </w:r>
          </w:p>
        </w:tc>
        <w:tc>
          <w:tcPr>
            <w:tcW w:w="2939" w:type="dxa"/>
          </w:tcPr>
          <w:p w14:paraId="11069837" w14:textId="77777777" w:rsidR="005A6580" w:rsidRPr="005A166C" w:rsidRDefault="005A6580" w:rsidP="005A6580">
            <w:pPr>
              <w:rPr>
                <w:b/>
              </w:rPr>
            </w:pPr>
            <w:r w:rsidRPr="005A166C">
              <w:rPr>
                <w:b/>
              </w:rPr>
              <w:t>Hanke</w:t>
            </w:r>
          </w:p>
        </w:tc>
        <w:tc>
          <w:tcPr>
            <w:tcW w:w="5287" w:type="dxa"/>
          </w:tcPr>
          <w:p w14:paraId="450A3645" w14:textId="77777777" w:rsidR="005A6580" w:rsidRPr="005A166C" w:rsidRDefault="005A6580" w:rsidP="005A6580">
            <w:pPr>
              <w:rPr>
                <w:b/>
              </w:rPr>
            </w:pPr>
            <w:r w:rsidRPr="005A166C">
              <w:rPr>
                <w:b/>
              </w:rPr>
              <w:t>Tiivistelmä</w:t>
            </w:r>
          </w:p>
        </w:tc>
        <w:tc>
          <w:tcPr>
            <w:tcW w:w="992" w:type="dxa"/>
          </w:tcPr>
          <w:p w14:paraId="33D0C910" w14:textId="77777777" w:rsidR="005A6580" w:rsidRPr="005A166C" w:rsidRDefault="005A6580" w:rsidP="005A6580">
            <w:pPr>
              <w:rPr>
                <w:b/>
              </w:rPr>
            </w:pPr>
            <w:r w:rsidRPr="005A166C">
              <w:rPr>
                <w:b/>
              </w:rPr>
              <w:t>Tuen määrä, €</w:t>
            </w:r>
          </w:p>
        </w:tc>
        <w:tc>
          <w:tcPr>
            <w:tcW w:w="1134" w:type="dxa"/>
          </w:tcPr>
          <w:p w14:paraId="6BBE360A" w14:textId="77777777" w:rsidR="005A6580" w:rsidRPr="005A166C" w:rsidRDefault="005A6580" w:rsidP="005A6580">
            <w:pPr>
              <w:rPr>
                <w:b/>
              </w:rPr>
            </w:pPr>
            <w:r w:rsidRPr="005A166C">
              <w:rPr>
                <w:b/>
              </w:rPr>
              <w:t>Tuki-prosentti, %</w:t>
            </w:r>
          </w:p>
        </w:tc>
        <w:tc>
          <w:tcPr>
            <w:tcW w:w="992" w:type="dxa"/>
          </w:tcPr>
          <w:p w14:paraId="7B2C058E" w14:textId="77777777" w:rsidR="005A6580" w:rsidRPr="005A166C" w:rsidRDefault="005A6580" w:rsidP="005A6580">
            <w:pPr>
              <w:rPr>
                <w:b/>
              </w:rPr>
            </w:pPr>
            <w:r w:rsidRPr="005A166C">
              <w:rPr>
                <w:b/>
              </w:rPr>
              <w:t>Aikataulu</w:t>
            </w:r>
          </w:p>
        </w:tc>
        <w:tc>
          <w:tcPr>
            <w:tcW w:w="1560" w:type="dxa"/>
          </w:tcPr>
          <w:p w14:paraId="62DE1664" w14:textId="77777777" w:rsidR="005A6580" w:rsidRPr="005A166C" w:rsidRDefault="005A6580" w:rsidP="005A6580">
            <w:pPr>
              <w:rPr>
                <w:b/>
              </w:rPr>
            </w:pPr>
            <w:r w:rsidRPr="005A166C">
              <w:rPr>
                <w:b/>
              </w:rPr>
              <w:t>Teema</w:t>
            </w:r>
          </w:p>
        </w:tc>
      </w:tr>
      <w:tr w:rsidR="005A6580" w:rsidRPr="00486FAE" w14:paraId="08833635" w14:textId="77777777" w:rsidTr="00B328B9">
        <w:tc>
          <w:tcPr>
            <w:tcW w:w="1692" w:type="dxa"/>
          </w:tcPr>
          <w:p w14:paraId="166EC8D9" w14:textId="77777777" w:rsidR="005A6580" w:rsidRPr="005A166C" w:rsidRDefault="001564CF" w:rsidP="005A6580">
            <w:r w:rsidRPr="001564CF">
              <w:t>Maa- ja elintarviketalouden tutkimuskeskus</w:t>
            </w:r>
            <w:r>
              <w:t xml:space="preserve"> MTT (nyk. Luke)</w:t>
            </w:r>
          </w:p>
        </w:tc>
        <w:tc>
          <w:tcPr>
            <w:tcW w:w="2939" w:type="dxa"/>
          </w:tcPr>
          <w:p w14:paraId="331BEB19" w14:textId="77777777" w:rsidR="005A6580" w:rsidRPr="0026243F" w:rsidRDefault="00B44D7C" w:rsidP="005A6580">
            <w:r>
              <w:t>Lantatiedoista tekoihin</w:t>
            </w:r>
            <w:r w:rsidR="001564CF" w:rsidRPr="001564CF">
              <w:t xml:space="preserve"> </w:t>
            </w:r>
            <w:r>
              <w:t>(</w:t>
            </w:r>
            <w:r w:rsidR="001564CF" w:rsidRPr="001564CF">
              <w:t>LantaTeko</w:t>
            </w:r>
            <w:r>
              <w:t>)</w:t>
            </w:r>
          </w:p>
        </w:tc>
        <w:tc>
          <w:tcPr>
            <w:tcW w:w="5287" w:type="dxa"/>
          </w:tcPr>
          <w:p w14:paraId="5116F5BF" w14:textId="77777777" w:rsidR="005A6580" w:rsidRDefault="000B53FB" w:rsidP="00F51D6E">
            <w:r w:rsidRPr="002D6F95">
              <w:t>Hankkeessa kehitettiin ja pilotoitiin käytännössä toimivia ja monistettavia ratkaisuja lannan prosessointiin ravinteiden kierron tehostamiseksi sekä lannan ympäristövaikutusten vähentämiseksi. Hankkeeseen sisältyi myös tilakoon kustannustehokkaan biokaasulaitoksen suunnittelu ja rakentaminen, investointisuunnitelmamalli ja invest</w:t>
            </w:r>
            <w:r w:rsidR="00F51D6E">
              <w:t>oinnin kannattavuuden laskenta.</w:t>
            </w:r>
          </w:p>
        </w:tc>
        <w:tc>
          <w:tcPr>
            <w:tcW w:w="992" w:type="dxa"/>
          </w:tcPr>
          <w:p w14:paraId="78DE8E27" w14:textId="77777777" w:rsidR="005A6580" w:rsidRPr="00486FAE" w:rsidRDefault="000B53FB" w:rsidP="005A6580">
            <w:r w:rsidRPr="002D6F95">
              <w:t>522 367</w:t>
            </w:r>
          </w:p>
        </w:tc>
        <w:tc>
          <w:tcPr>
            <w:tcW w:w="1134" w:type="dxa"/>
          </w:tcPr>
          <w:p w14:paraId="0D007258" w14:textId="77777777" w:rsidR="005A6580" w:rsidRPr="00486FAE" w:rsidRDefault="000B53FB" w:rsidP="005A6580">
            <w:r>
              <w:t>66</w:t>
            </w:r>
          </w:p>
        </w:tc>
        <w:tc>
          <w:tcPr>
            <w:tcW w:w="992" w:type="dxa"/>
          </w:tcPr>
          <w:p w14:paraId="652F5D54" w14:textId="77777777" w:rsidR="005A6580" w:rsidRPr="00486FAE" w:rsidRDefault="000B53FB" w:rsidP="005A6580">
            <w:r w:rsidRPr="002D6F95">
              <w:t>3/2014 - 12/2015</w:t>
            </w:r>
          </w:p>
        </w:tc>
        <w:tc>
          <w:tcPr>
            <w:tcW w:w="1560" w:type="dxa"/>
          </w:tcPr>
          <w:p w14:paraId="651C44AB" w14:textId="77777777" w:rsidR="005A6580" w:rsidRPr="00486FAE" w:rsidRDefault="00F51D6E" w:rsidP="00F51D6E">
            <w:r>
              <w:t>Maatalouden biomassat</w:t>
            </w:r>
          </w:p>
        </w:tc>
      </w:tr>
      <w:tr w:rsidR="005A6580" w:rsidRPr="00486FAE" w14:paraId="33C2F9E6" w14:textId="77777777" w:rsidTr="00B328B9">
        <w:tc>
          <w:tcPr>
            <w:tcW w:w="1692" w:type="dxa"/>
          </w:tcPr>
          <w:p w14:paraId="2CC339D1" w14:textId="77777777" w:rsidR="005A6580" w:rsidRPr="005A166C" w:rsidRDefault="001564CF" w:rsidP="005A6580">
            <w:r w:rsidRPr="001564CF">
              <w:t>Maa- ja elintarviketalouden tutkimuskeskus</w:t>
            </w:r>
            <w:r>
              <w:t xml:space="preserve"> MTT (nyk. Luke)</w:t>
            </w:r>
          </w:p>
        </w:tc>
        <w:tc>
          <w:tcPr>
            <w:tcW w:w="2939" w:type="dxa"/>
          </w:tcPr>
          <w:p w14:paraId="588DC0FE" w14:textId="77777777" w:rsidR="005A6580" w:rsidRPr="0026243F" w:rsidRDefault="001564CF" w:rsidP="005A6580">
            <w:r w:rsidRPr="001564CF">
              <w:t>Typpilannoitteiden valmistus</w:t>
            </w:r>
            <w:r w:rsidR="00B44D7C">
              <w:t xml:space="preserve"> lantaperäisestä materiaalista (</w:t>
            </w:r>
            <w:r w:rsidRPr="001564CF">
              <w:t>TÄSMÄTYPPI</w:t>
            </w:r>
            <w:r w:rsidR="00B44D7C">
              <w:t>)</w:t>
            </w:r>
          </w:p>
        </w:tc>
        <w:tc>
          <w:tcPr>
            <w:tcW w:w="5287" w:type="dxa"/>
          </w:tcPr>
          <w:p w14:paraId="5131C7B5" w14:textId="77777777" w:rsidR="005A6580" w:rsidRDefault="00FC70BB" w:rsidP="00FC70BB">
            <w:r>
              <w:t>L</w:t>
            </w:r>
            <w:r w:rsidRPr="002D6F95">
              <w:t>antajalosteista kilpailukykyisen typpilannoitteen valmistuksen pilot</w:t>
            </w:r>
            <w:r>
              <w:t xml:space="preserve">ointi, eri menetelmien testaus. </w:t>
            </w:r>
            <w:hyperlink r:id="rId85" w:history="1">
              <w:r w:rsidR="005A6580" w:rsidRPr="0006134C">
                <w:rPr>
                  <w:rStyle w:val="Hyperlinkki"/>
                  <w:u w:val="single"/>
                </w:rPr>
                <w:t>Lisätietoa</w:t>
              </w:r>
            </w:hyperlink>
          </w:p>
        </w:tc>
        <w:tc>
          <w:tcPr>
            <w:tcW w:w="992" w:type="dxa"/>
          </w:tcPr>
          <w:p w14:paraId="7DC7591F" w14:textId="77777777" w:rsidR="005A6580" w:rsidRPr="00486FAE" w:rsidRDefault="00FC70BB" w:rsidP="005A6580">
            <w:r>
              <w:t>104 921</w:t>
            </w:r>
          </w:p>
        </w:tc>
        <w:tc>
          <w:tcPr>
            <w:tcW w:w="1134" w:type="dxa"/>
          </w:tcPr>
          <w:p w14:paraId="63B2E974" w14:textId="77777777" w:rsidR="005A6580" w:rsidRPr="00486FAE" w:rsidRDefault="00FC70BB" w:rsidP="005A6580">
            <w:r>
              <w:t>62</w:t>
            </w:r>
          </w:p>
        </w:tc>
        <w:tc>
          <w:tcPr>
            <w:tcW w:w="992" w:type="dxa"/>
          </w:tcPr>
          <w:p w14:paraId="61B2F642" w14:textId="77777777" w:rsidR="005A6580" w:rsidRPr="00486FAE" w:rsidRDefault="00FC70BB" w:rsidP="005A6580">
            <w:r w:rsidRPr="002D6F95">
              <w:t>3/2014 - 12/2015</w:t>
            </w:r>
          </w:p>
        </w:tc>
        <w:tc>
          <w:tcPr>
            <w:tcW w:w="1560" w:type="dxa"/>
          </w:tcPr>
          <w:p w14:paraId="299E2A21" w14:textId="77777777" w:rsidR="005A6580" w:rsidRPr="00486FAE" w:rsidRDefault="00F51D6E" w:rsidP="00F51D6E">
            <w:r>
              <w:t>Maatalouden biomassat</w:t>
            </w:r>
          </w:p>
        </w:tc>
      </w:tr>
      <w:tr w:rsidR="001564CF" w:rsidRPr="00486FAE" w14:paraId="398E90AE" w14:textId="77777777" w:rsidTr="00B328B9">
        <w:tc>
          <w:tcPr>
            <w:tcW w:w="1692" w:type="dxa"/>
          </w:tcPr>
          <w:p w14:paraId="59F9B216" w14:textId="77777777" w:rsidR="001564CF" w:rsidRPr="001564CF" w:rsidRDefault="001564CF" w:rsidP="005A6580">
            <w:r w:rsidRPr="001564CF">
              <w:t>Maa- ja elintarviketalouden tutkimuskeskus</w:t>
            </w:r>
            <w:r>
              <w:t xml:space="preserve"> MTT (nyk. Luke)</w:t>
            </w:r>
          </w:p>
        </w:tc>
        <w:tc>
          <w:tcPr>
            <w:tcW w:w="2939" w:type="dxa"/>
          </w:tcPr>
          <w:p w14:paraId="5B31E569" w14:textId="77777777" w:rsidR="001564CF" w:rsidRPr="001564CF" w:rsidRDefault="001564CF" w:rsidP="005A6580">
            <w:r w:rsidRPr="001564CF">
              <w:t>Suomen Normilanta</w:t>
            </w:r>
          </w:p>
        </w:tc>
        <w:tc>
          <w:tcPr>
            <w:tcW w:w="5287" w:type="dxa"/>
          </w:tcPr>
          <w:p w14:paraId="243ACACF" w14:textId="77777777" w:rsidR="001564CF" w:rsidRPr="001564CF" w:rsidRDefault="00216205" w:rsidP="00216205">
            <w:pPr>
              <w:rPr>
                <w:u w:val="single"/>
              </w:rPr>
            </w:pPr>
            <w:r>
              <w:rPr>
                <w:shd w:val="clear" w:color="auto" w:fill="FAFAFA"/>
              </w:rPr>
              <w:t>H</w:t>
            </w:r>
            <w:r w:rsidRPr="002C24FF">
              <w:rPr>
                <w:shd w:val="clear" w:color="auto" w:fill="FAFAFA"/>
              </w:rPr>
              <w:t>ankkeessa tehtiin viljelijöille laskennallisten lannan ominaisuustietojen tuottaminen perustuen mm. eläinten ruokintaan ja eritykseen, joiden pohjalta voidaan tehdä lannoitesuunnittelua sekä käyttää lannoitusohjeita ja -määräyksiä annettaessa sekä lannan käytön politiikkaohjauksessa ja t</w:t>
            </w:r>
            <w:r>
              <w:rPr>
                <w:shd w:val="clear" w:color="auto" w:fill="FAFAFA"/>
              </w:rPr>
              <w:t xml:space="preserve">utkimus- ja kehitystoiminnassa. </w:t>
            </w:r>
            <w:hyperlink r:id="rId86" w:history="1">
              <w:r w:rsidR="001564CF" w:rsidRPr="001564CF">
                <w:rPr>
                  <w:rStyle w:val="Hyperlinkki"/>
                  <w:u w:val="single"/>
                </w:rPr>
                <w:t>Lisätietoa</w:t>
              </w:r>
            </w:hyperlink>
          </w:p>
        </w:tc>
        <w:tc>
          <w:tcPr>
            <w:tcW w:w="992" w:type="dxa"/>
          </w:tcPr>
          <w:p w14:paraId="7E831C9F" w14:textId="77777777" w:rsidR="001564CF" w:rsidRPr="00486FAE" w:rsidRDefault="00216205" w:rsidP="005A6580">
            <w:r>
              <w:rPr>
                <w:shd w:val="clear" w:color="auto" w:fill="FAFAFA"/>
              </w:rPr>
              <w:t>266 010</w:t>
            </w:r>
          </w:p>
        </w:tc>
        <w:tc>
          <w:tcPr>
            <w:tcW w:w="1134" w:type="dxa"/>
          </w:tcPr>
          <w:p w14:paraId="06EDED29" w14:textId="77777777" w:rsidR="001564CF" w:rsidRPr="00486FAE" w:rsidRDefault="00216205" w:rsidP="005A6580">
            <w:r>
              <w:t>65</w:t>
            </w:r>
          </w:p>
        </w:tc>
        <w:tc>
          <w:tcPr>
            <w:tcW w:w="992" w:type="dxa"/>
          </w:tcPr>
          <w:p w14:paraId="70AFF8DC" w14:textId="77777777" w:rsidR="001564CF" w:rsidRPr="00486FAE" w:rsidRDefault="00216205" w:rsidP="005A6580">
            <w:r w:rsidRPr="002C24FF">
              <w:rPr>
                <w:shd w:val="clear" w:color="auto" w:fill="FAFAFA"/>
              </w:rPr>
              <w:t>2/2014 - 4/2016</w:t>
            </w:r>
          </w:p>
        </w:tc>
        <w:tc>
          <w:tcPr>
            <w:tcW w:w="1560" w:type="dxa"/>
          </w:tcPr>
          <w:p w14:paraId="29EB0E41" w14:textId="77777777" w:rsidR="001564CF" w:rsidRPr="00486FAE" w:rsidRDefault="00F51D6E" w:rsidP="00F51D6E">
            <w:r>
              <w:t>Maatalouden biomassat</w:t>
            </w:r>
          </w:p>
        </w:tc>
      </w:tr>
      <w:tr w:rsidR="000B53FB" w:rsidRPr="00486FAE" w14:paraId="511B0803" w14:textId="77777777" w:rsidTr="00B328B9">
        <w:tc>
          <w:tcPr>
            <w:tcW w:w="1692" w:type="dxa"/>
          </w:tcPr>
          <w:p w14:paraId="2D513E7A" w14:textId="77777777" w:rsidR="000B53FB" w:rsidRPr="001564CF" w:rsidRDefault="000B53FB" w:rsidP="000B53FB">
            <w:proofErr w:type="spellStart"/>
            <w:r>
              <w:t>Metener</w:t>
            </w:r>
            <w:proofErr w:type="spellEnd"/>
            <w:r>
              <w:t xml:space="preserve"> Oy</w:t>
            </w:r>
          </w:p>
        </w:tc>
        <w:tc>
          <w:tcPr>
            <w:tcW w:w="2939" w:type="dxa"/>
          </w:tcPr>
          <w:p w14:paraId="20D68AF1" w14:textId="77777777" w:rsidR="000B53FB" w:rsidRPr="001564CF" w:rsidRDefault="000B53FB" w:rsidP="000B53FB">
            <w:r w:rsidRPr="00655761">
              <w:t>Vaikeasti hyödynnettävien maatalouden sivutuotteiden ravinteet ja energia käyttöön</w:t>
            </w:r>
          </w:p>
        </w:tc>
        <w:tc>
          <w:tcPr>
            <w:tcW w:w="5287" w:type="dxa"/>
          </w:tcPr>
          <w:p w14:paraId="619CF100" w14:textId="77777777" w:rsidR="000B53FB" w:rsidRPr="00655761" w:rsidRDefault="000B53FB" w:rsidP="000B53FB">
            <w:pPr>
              <w:rPr>
                <w:u w:val="single"/>
              </w:rPr>
            </w:pPr>
            <w:r w:rsidRPr="002D6F95">
              <w:t>Kuivamädätysteknologian testaus, joka mahdollistaa kuivalantojen (ml. hevosenlannan) ja peltobiomassojen käytön biokaasulaitosten ainoina syötteinä. Täyden mittakaavan kuivamädätysreaktorin</w:t>
            </w:r>
            <w:r>
              <w:t xml:space="preserve"> rakentaminen demonstraatioksi. </w:t>
            </w:r>
            <w:hyperlink r:id="rId87" w:history="1">
              <w:r w:rsidRPr="00655761">
                <w:rPr>
                  <w:rStyle w:val="Hyperlinkki"/>
                  <w:u w:val="single"/>
                </w:rPr>
                <w:t>Lisätietoa</w:t>
              </w:r>
            </w:hyperlink>
          </w:p>
        </w:tc>
        <w:tc>
          <w:tcPr>
            <w:tcW w:w="992" w:type="dxa"/>
          </w:tcPr>
          <w:p w14:paraId="5CD688B5" w14:textId="77777777" w:rsidR="000B53FB" w:rsidRPr="00486FAE" w:rsidRDefault="000B53FB" w:rsidP="000B53FB">
            <w:r w:rsidRPr="002D6F95">
              <w:t>167 334</w:t>
            </w:r>
          </w:p>
        </w:tc>
        <w:tc>
          <w:tcPr>
            <w:tcW w:w="1134" w:type="dxa"/>
          </w:tcPr>
          <w:p w14:paraId="2D475D53" w14:textId="77777777" w:rsidR="000B53FB" w:rsidRPr="00486FAE" w:rsidRDefault="000B53FB" w:rsidP="000B53FB">
            <w:r>
              <w:t>65</w:t>
            </w:r>
          </w:p>
        </w:tc>
        <w:tc>
          <w:tcPr>
            <w:tcW w:w="992" w:type="dxa"/>
          </w:tcPr>
          <w:p w14:paraId="25D3FD44" w14:textId="77777777" w:rsidR="000B53FB" w:rsidRPr="00486FAE" w:rsidRDefault="000B53FB" w:rsidP="000B53FB">
            <w:r w:rsidRPr="002D6F95">
              <w:t>1/2014 - 11/2015</w:t>
            </w:r>
          </w:p>
        </w:tc>
        <w:tc>
          <w:tcPr>
            <w:tcW w:w="1560" w:type="dxa"/>
          </w:tcPr>
          <w:p w14:paraId="50A7D173" w14:textId="77777777" w:rsidR="000B53FB" w:rsidRPr="00486FAE" w:rsidRDefault="00F51D6E" w:rsidP="00F51D6E">
            <w:r>
              <w:t>Maatalouden biomassat</w:t>
            </w:r>
          </w:p>
        </w:tc>
      </w:tr>
      <w:tr w:rsidR="000B53FB" w:rsidRPr="00486FAE" w14:paraId="4365FF95" w14:textId="77777777" w:rsidTr="00B328B9">
        <w:tc>
          <w:tcPr>
            <w:tcW w:w="1692" w:type="dxa"/>
          </w:tcPr>
          <w:p w14:paraId="150F2FC3" w14:textId="77777777" w:rsidR="000B53FB" w:rsidRPr="001564CF" w:rsidRDefault="000B53FB" w:rsidP="000B53FB">
            <w:r>
              <w:t>Parikkalan kunta</w:t>
            </w:r>
          </w:p>
        </w:tc>
        <w:tc>
          <w:tcPr>
            <w:tcW w:w="2939" w:type="dxa"/>
          </w:tcPr>
          <w:p w14:paraId="02A8090F" w14:textId="77777777" w:rsidR="000B53FB" w:rsidRPr="001564CF" w:rsidRDefault="000B53FB" w:rsidP="000B53FB">
            <w:r w:rsidRPr="00655761">
              <w:t>Biokaasun hyödyntäminen Parikkalan kunnan kaukolämpöverkossa</w:t>
            </w:r>
          </w:p>
        </w:tc>
        <w:tc>
          <w:tcPr>
            <w:tcW w:w="5287" w:type="dxa"/>
          </w:tcPr>
          <w:p w14:paraId="0370474A" w14:textId="77777777" w:rsidR="000B53FB" w:rsidRPr="00655761" w:rsidRDefault="000B53FB" w:rsidP="000B53FB">
            <w:pPr>
              <w:rPr>
                <w:u w:val="single"/>
              </w:rPr>
            </w:pPr>
            <w:r>
              <w:t>H</w:t>
            </w:r>
            <w:r w:rsidRPr="00D54A42">
              <w:t>ankkeessa tehtiin kannattavuuslaskelma alueelle suunnitellulle laitokselle. Todettiin, ettei kannattavuutta saavuteta ko. toimintaympäristössä ja käytettäv</w:t>
            </w:r>
            <w:r w:rsidR="009322AD">
              <w:t>issä olevilla syötteillä.</w:t>
            </w:r>
          </w:p>
        </w:tc>
        <w:tc>
          <w:tcPr>
            <w:tcW w:w="992" w:type="dxa"/>
          </w:tcPr>
          <w:p w14:paraId="056B9644" w14:textId="77777777" w:rsidR="000B53FB" w:rsidRPr="00486FAE" w:rsidRDefault="000B53FB" w:rsidP="000B53FB">
            <w:r>
              <w:t>206 500</w:t>
            </w:r>
          </w:p>
        </w:tc>
        <w:tc>
          <w:tcPr>
            <w:tcW w:w="1134" w:type="dxa"/>
          </w:tcPr>
          <w:p w14:paraId="0B70518A" w14:textId="77777777" w:rsidR="000B53FB" w:rsidRPr="00486FAE" w:rsidRDefault="000B53FB" w:rsidP="000B53FB">
            <w:r>
              <w:t>70</w:t>
            </w:r>
          </w:p>
        </w:tc>
        <w:tc>
          <w:tcPr>
            <w:tcW w:w="992" w:type="dxa"/>
          </w:tcPr>
          <w:p w14:paraId="6EF4D11B" w14:textId="77777777" w:rsidR="000B53FB" w:rsidRPr="00486FAE" w:rsidRDefault="000B53FB" w:rsidP="000B53FB">
            <w:r>
              <w:t>2014</w:t>
            </w:r>
          </w:p>
        </w:tc>
        <w:tc>
          <w:tcPr>
            <w:tcW w:w="1560" w:type="dxa"/>
          </w:tcPr>
          <w:p w14:paraId="4106F807" w14:textId="77777777" w:rsidR="000B53FB" w:rsidRPr="00486FAE" w:rsidRDefault="00B44D7C" w:rsidP="000B53FB">
            <w:r>
              <w:t>Kierrätysravinteet</w:t>
            </w:r>
          </w:p>
        </w:tc>
      </w:tr>
      <w:tr w:rsidR="000B53FB" w:rsidRPr="00486FAE" w14:paraId="33B5ACB2" w14:textId="77777777" w:rsidTr="00B328B9">
        <w:tc>
          <w:tcPr>
            <w:tcW w:w="1692" w:type="dxa"/>
          </w:tcPr>
          <w:p w14:paraId="3B0AC534" w14:textId="77777777" w:rsidR="000B53FB" w:rsidRPr="001564CF" w:rsidRDefault="000B53FB" w:rsidP="000B53FB">
            <w:proofErr w:type="spellStart"/>
            <w:r>
              <w:t>SFTec</w:t>
            </w:r>
            <w:proofErr w:type="spellEnd"/>
            <w:r>
              <w:t xml:space="preserve"> Oy</w:t>
            </w:r>
          </w:p>
        </w:tc>
        <w:tc>
          <w:tcPr>
            <w:tcW w:w="2939" w:type="dxa"/>
          </w:tcPr>
          <w:p w14:paraId="273C4012" w14:textId="77777777" w:rsidR="000B53FB" w:rsidRPr="001564CF" w:rsidRDefault="000B53FB" w:rsidP="009322AD">
            <w:r w:rsidRPr="00655761">
              <w:t>Edullinen teknologia pienten materiaalivirtojen kuiva</w:t>
            </w:r>
            <w:r>
              <w:t>ukseen ja edelleen jalostukseen</w:t>
            </w:r>
            <w:r w:rsidR="00B44D7C">
              <w:t xml:space="preserve"> (MODHEAT)</w:t>
            </w:r>
            <w:r w:rsidR="009322AD" w:rsidRPr="002D6F95">
              <w:t xml:space="preserve"> </w:t>
            </w:r>
          </w:p>
        </w:tc>
        <w:tc>
          <w:tcPr>
            <w:tcW w:w="5287" w:type="dxa"/>
          </w:tcPr>
          <w:p w14:paraId="4D72C6C2" w14:textId="77777777" w:rsidR="000B53FB" w:rsidRPr="009322AD" w:rsidRDefault="009322AD" w:rsidP="002E4F0D">
            <w:r w:rsidRPr="002D6F95">
              <w:t>CASE</w:t>
            </w:r>
            <w:r>
              <w:t>-tarkasteluna l</w:t>
            </w:r>
            <w:r w:rsidRPr="002D6F95">
              <w:t>annan logistiikka ja</w:t>
            </w:r>
            <w:r>
              <w:t xml:space="preserve"> ravinteiden hyödyntäminen.</w:t>
            </w:r>
            <w:r w:rsidRPr="009322AD">
              <w:t xml:space="preserve"> Pienten lantamäärien kuivauksen kehittämistä ja sitä kautta helpommaksi kuljettaa pitemmällekin. Laitteistokehitystä ja testausta.</w:t>
            </w:r>
          </w:p>
        </w:tc>
        <w:tc>
          <w:tcPr>
            <w:tcW w:w="992" w:type="dxa"/>
          </w:tcPr>
          <w:p w14:paraId="473FE09C" w14:textId="77777777" w:rsidR="000B53FB" w:rsidRPr="00486FAE" w:rsidRDefault="000B53FB" w:rsidP="000B53FB">
            <w:r w:rsidRPr="002D6F95">
              <w:t>85 350</w:t>
            </w:r>
          </w:p>
        </w:tc>
        <w:tc>
          <w:tcPr>
            <w:tcW w:w="1134" w:type="dxa"/>
          </w:tcPr>
          <w:p w14:paraId="78989C3B" w14:textId="77777777" w:rsidR="000B53FB" w:rsidRPr="00486FAE" w:rsidRDefault="000B53FB" w:rsidP="000B53FB">
            <w:r>
              <w:t>74</w:t>
            </w:r>
          </w:p>
        </w:tc>
        <w:tc>
          <w:tcPr>
            <w:tcW w:w="992" w:type="dxa"/>
          </w:tcPr>
          <w:p w14:paraId="11AE824A" w14:textId="77777777" w:rsidR="000B53FB" w:rsidRPr="00486FAE" w:rsidRDefault="000B53FB" w:rsidP="000B53FB">
            <w:r w:rsidRPr="002D6F95">
              <w:t>1/2014 - 3/2015</w:t>
            </w:r>
          </w:p>
        </w:tc>
        <w:tc>
          <w:tcPr>
            <w:tcW w:w="1560" w:type="dxa"/>
          </w:tcPr>
          <w:p w14:paraId="6EC91849" w14:textId="77777777" w:rsidR="000B53FB" w:rsidRPr="00486FAE" w:rsidRDefault="00F51D6E" w:rsidP="00F51D6E">
            <w:r>
              <w:t>Maatalouden biomassat</w:t>
            </w:r>
          </w:p>
        </w:tc>
      </w:tr>
    </w:tbl>
    <w:p w14:paraId="5BAEEC06" w14:textId="77777777" w:rsidR="009E329D" w:rsidRPr="009E329D" w:rsidRDefault="00177A16" w:rsidP="00820F6A">
      <w:pPr>
        <w:pStyle w:val="Otsikko2"/>
      </w:pPr>
      <w:r>
        <w:lastRenderedPageBreak/>
        <w:t>2</w:t>
      </w:r>
      <w:r w:rsidRPr="00177A16">
        <w:t>. hakukierros</w:t>
      </w:r>
      <w:r>
        <w:t>:</w:t>
      </w:r>
      <w:r w:rsidRPr="00177A16">
        <w:t xml:space="preserve"> Ravinteiden kierrätyksen </w:t>
      </w:r>
      <w:r>
        <w:t xml:space="preserve">ohjelman 1. vaihe (2012-2015) </w:t>
      </w:r>
    </w:p>
    <w:tbl>
      <w:tblPr>
        <w:tblStyle w:val="TaulukkoRuudukko"/>
        <w:tblW w:w="14596" w:type="dxa"/>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1. vaihe (2012-2015), 2. hakukierros"/>
      </w:tblPr>
      <w:tblGrid>
        <w:gridCol w:w="1711"/>
        <w:gridCol w:w="2944"/>
        <w:gridCol w:w="5263"/>
        <w:gridCol w:w="992"/>
        <w:gridCol w:w="1134"/>
        <w:gridCol w:w="992"/>
        <w:gridCol w:w="1560"/>
      </w:tblGrid>
      <w:tr w:rsidR="008345A0" w:rsidRPr="005A166C" w14:paraId="3233E435" w14:textId="77777777" w:rsidTr="00F65684">
        <w:trPr>
          <w:cantSplit/>
          <w:tblHeader/>
        </w:trPr>
        <w:tc>
          <w:tcPr>
            <w:tcW w:w="1711" w:type="dxa"/>
          </w:tcPr>
          <w:p w14:paraId="60A18755" w14:textId="77777777" w:rsidR="005A6580" w:rsidRPr="005A166C" w:rsidRDefault="005A6580" w:rsidP="005A6580">
            <w:pPr>
              <w:rPr>
                <w:b/>
              </w:rPr>
            </w:pPr>
            <w:r w:rsidRPr="005A166C">
              <w:rPr>
                <w:b/>
              </w:rPr>
              <w:t>Päätoteuttaja</w:t>
            </w:r>
          </w:p>
        </w:tc>
        <w:tc>
          <w:tcPr>
            <w:tcW w:w="2944" w:type="dxa"/>
          </w:tcPr>
          <w:p w14:paraId="2FD1A9F6" w14:textId="77777777" w:rsidR="005A6580" w:rsidRPr="005A166C" w:rsidRDefault="005A6580" w:rsidP="005A6580">
            <w:pPr>
              <w:rPr>
                <w:b/>
              </w:rPr>
            </w:pPr>
            <w:r w:rsidRPr="005A166C">
              <w:rPr>
                <w:b/>
              </w:rPr>
              <w:t>Hanke</w:t>
            </w:r>
          </w:p>
        </w:tc>
        <w:tc>
          <w:tcPr>
            <w:tcW w:w="5263" w:type="dxa"/>
          </w:tcPr>
          <w:p w14:paraId="1972134B" w14:textId="77777777" w:rsidR="005A6580" w:rsidRPr="005A166C" w:rsidRDefault="005A6580" w:rsidP="005A6580">
            <w:pPr>
              <w:rPr>
                <w:b/>
              </w:rPr>
            </w:pPr>
            <w:r w:rsidRPr="005A166C">
              <w:rPr>
                <w:b/>
              </w:rPr>
              <w:t>Tiivistelmä</w:t>
            </w:r>
          </w:p>
        </w:tc>
        <w:tc>
          <w:tcPr>
            <w:tcW w:w="992" w:type="dxa"/>
          </w:tcPr>
          <w:p w14:paraId="485ADE51" w14:textId="77777777" w:rsidR="005A6580" w:rsidRPr="005A166C" w:rsidRDefault="005A6580" w:rsidP="005A6580">
            <w:pPr>
              <w:rPr>
                <w:b/>
              </w:rPr>
            </w:pPr>
            <w:r w:rsidRPr="005A166C">
              <w:rPr>
                <w:b/>
              </w:rPr>
              <w:t>Tuen määrä, €</w:t>
            </w:r>
          </w:p>
        </w:tc>
        <w:tc>
          <w:tcPr>
            <w:tcW w:w="1134" w:type="dxa"/>
          </w:tcPr>
          <w:p w14:paraId="610F9A7F" w14:textId="77777777" w:rsidR="005A6580" w:rsidRPr="005A166C" w:rsidRDefault="005A6580" w:rsidP="005A6580">
            <w:pPr>
              <w:rPr>
                <w:b/>
              </w:rPr>
            </w:pPr>
            <w:r w:rsidRPr="005A166C">
              <w:rPr>
                <w:b/>
              </w:rPr>
              <w:t>Tuki-prosentti, %</w:t>
            </w:r>
          </w:p>
        </w:tc>
        <w:tc>
          <w:tcPr>
            <w:tcW w:w="992" w:type="dxa"/>
          </w:tcPr>
          <w:p w14:paraId="2EA6E882" w14:textId="77777777" w:rsidR="005A6580" w:rsidRPr="005A166C" w:rsidRDefault="005A6580" w:rsidP="005A6580">
            <w:pPr>
              <w:rPr>
                <w:b/>
              </w:rPr>
            </w:pPr>
            <w:r w:rsidRPr="005A166C">
              <w:rPr>
                <w:b/>
              </w:rPr>
              <w:t>Aikataulu</w:t>
            </w:r>
          </w:p>
        </w:tc>
        <w:tc>
          <w:tcPr>
            <w:tcW w:w="1560" w:type="dxa"/>
          </w:tcPr>
          <w:p w14:paraId="54328C0E" w14:textId="77777777" w:rsidR="005A6580" w:rsidRPr="005A166C" w:rsidRDefault="005A6580" w:rsidP="005A6580">
            <w:pPr>
              <w:rPr>
                <w:b/>
              </w:rPr>
            </w:pPr>
            <w:r w:rsidRPr="005A166C">
              <w:rPr>
                <w:b/>
              </w:rPr>
              <w:t>Teema</w:t>
            </w:r>
          </w:p>
        </w:tc>
      </w:tr>
      <w:tr w:rsidR="008345A0" w:rsidRPr="00486FAE" w14:paraId="61ABCE0F" w14:textId="77777777" w:rsidTr="00B328B9">
        <w:tc>
          <w:tcPr>
            <w:tcW w:w="1711" w:type="dxa"/>
          </w:tcPr>
          <w:p w14:paraId="0BC6870B" w14:textId="77777777" w:rsidR="005A6580" w:rsidRPr="005A166C" w:rsidRDefault="002C1D64" w:rsidP="005A6580">
            <w:r>
              <w:t>Apila Group Oy Ab</w:t>
            </w:r>
          </w:p>
        </w:tc>
        <w:tc>
          <w:tcPr>
            <w:tcW w:w="2944" w:type="dxa"/>
          </w:tcPr>
          <w:p w14:paraId="5A3776E7" w14:textId="77777777" w:rsidR="005A6580" w:rsidRPr="0026243F" w:rsidRDefault="002C1D64" w:rsidP="005A6580">
            <w:r w:rsidRPr="002C1D64">
              <w:t>Metsäteollisuuden ravinnerikkaiden jätteiden ja lietteiden hyödyntäminen</w:t>
            </w:r>
          </w:p>
        </w:tc>
        <w:tc>
          <w:tcPr>
            <w:tcW w:w="5263" w:type="dxa"/>
          </w:tcPr>
          <w:p w14:paraId="1CD967D1" w14:textId="77777777" w:rsidR="005A6580" w:rsidRDefault="008930DC" w:rsidP="002E4F0D">
            <w:r w:rsidRPr="002C24FF">
              <w:rPr>
                <w:shd w:val="clear" w:color="auto" w:fill="FAFAFA"/>
              </w:rPr>
              <w:t xml:space="preserve">Metsäsektorin sivuvirtojen laadun ja määrän, saatavuuden ja koostumuksen selvittäminen sekä ao. tuotteiden maatalouskäytön arvioiminen. Lisäksi </w:t>
            </w:r>
            <w:r w:rsidR="000B53FB">
              <w:rPr>
                <w:shd w:val="clear" w:color="auto" w:fill="FAFAFA"/>
              </w:rPr>
              <w:t xml:space="preserve">opas aiheesta. </w:t>
            </w:r>
          </w:p>
        </w:tc>
        <w:tc>
          <w:tcPr>
            <w:tcW w:w="992" w:type="dxa"/>
          </w:tcPr>
          <w:p w14:paraId="5B7085FB" w14:textId="77777777" w:rsidR="005A6580" w:rsidRPr="00486FAE" w:rsidRDefault="000B53FB" w:rsidP="005A6580">
            <w:r>
              <w:t>24 500</w:t>
            </w:r>
          </w:p>
        </w:tc>
        <w:tc>
          <w:tcPr>
            <w:tcW w:w="1134" w:type="dxa"/>
          </w:tcPr>
          <w:p w14:paraId="06D0CBD9" w14:textId="77777777" w:rsidR="005A6580" w:rsidRPr="00486FAE" w:rsidRDefault="000B53FB" w:rsidP="005A6580">
            <w:r>
              <w:t>70</w:t>
            </w:r>
          </w:p>
        </w:tc>
        <w:tc>
          <w:tcPr>
            <w:tcW w:w="992" w:type="dxa"/>
          </w:tcPr>
          <w:p w14:paraId="1328F942" w14:textId="77777777" w:rsidR="005A6580" w:rsidRPr="00486FAE" w:rsidRDefault="000B53FB" w:rsidP="005A6580">
            <w:r>
              <w:t>1/2013 – 12/2013</w:t>
            </w:r>
          </w:p>
        </w:tc>
        <w:tc>
          <w:tcPr>
            <w:tcW w:w="1560" w:type="dxa"/>
          </w:tcPr>
          <w:p w14:paraId="25EF2003" w14:textId="77777777" w:rsidR="005A6580" w:rsidRPr="00486FAE" w:rsidRDefault="00265823" w:rsidP="005A6580">
            <w:r>
              <w:t>Kierrätysravinteet</w:t>
            </w:r>
          </w:p>
        </w:tc>
      </w:tr>
      <w:tr w:rsidR="008345A0" w:rsidRPr="00486FAE" w14:paraId="6652A144" w14:textId="77777777" w:rsidTr="00B328B9">
        <w:tc>
          <w:tcPr>
            <w:tcW w:w="1711" w:type="dxa"/>
          </w:tcPr>
          <w:p w14:paraId="170CED6B" w14:textId="77777777" w:rsidR="00265823" w:rsidRPr="005A166C" w:rsidRDefault="00265823" w:rsidP="00265823">
            <w:proofErr w:type="spellStart"/>
            <w:r>
              <w:t>Methator</w:t>
            </w:r>
            <w:proofErr w:type="spellEnd"/>
            <w:r>
              <w:t xml:space="preserve"> Oy</w:t>
            </w:r>
          </w:p>
        </w:tc>
        <w:tc>
          <w:tcPr>
            <w:tcW w:w="2944" w:type="dxa"/>
          </w:tcPr>
          <w:p w14:paraId="65FCDEC9" w14:textId="77777777" w:rsidR="00265823" w:rsidRPr="0026243F" w:rsidRDefault="00265823" w:rsidP="00265823">
            <w:r w:rsidRPr="002C1D64">
              <w:t>Lanta talteen - kohti suljettua kiertoa</w:t>
            </w:r>
          </w:p>
        </w:tc>
        <w:tc>
          <w:tcPr>
            <w:tcW w:w="5263" w:type="dxa"/>
          </w:tcPr>
          <w:p w14:paraId="30FBB8B6" w14:textId="77777777" w:rsidR="00265823" w:rsidRDefault="00265823" w:rsidP="00265823">
            <w:r w:rsidRPr="002C24FF">
              <w:rPr>
                <w:shd w:val="clear" w:color="auto" w:fill="FAFAFA"/>
              </w:rPr>
              <w:t>Biokaasuprosessin lopputuot</w:t>
            </w:r>
            <w:r>
              <w:rPr>
                <w:shd w:val="clear" w:color="auto" w:fill="FAFAFA"/>
              </w:rPr>
              <w:t>teiden jatkohyödyntäminen</w:t>
            </w:r>
            <w:r w:rsidRPr="002C24FF">
              <w:rPr>
                <w:shd w:val="clear" w:color="auto" w:fill="FAFAFA"/>
              </w:rPr>
              <w:t>.</w:t>
            </w:r>
          </w:p>
        </w:tc>
        <w:tc>
          <w:tcPr>
            <w:tcW w:w="992" w:type="dxa"/>
          </w:tcPr>
          <w:p w14:paraId="43E9E2FA" w14:textId="77777777" w:rsidR="00265823" w:rsidRPr="00B502FC" w:rsidRDefault="00265823" w:rsidP="00265823">
            <w:r w:rsidRPr="00B502FC">
              <w:t>135 593</w:t>
            </w:r>
          </w:p>
        </w:tc>
        <w:tc>
          <w:tcPr>
            <w:tcW w:w="1134" w:type="dxa"/>
          </w:tcPr>
          <w:p w14:paraId="7EB567E2" w14:textId="77777777" w:rsidR="00265823" w:rsidRPr="00486FAE" w:rsidRDefault="00265823" w:rsidP="00265823">
            <w:r>
              <w:t>70</w:t>
            </w:r>
          </w:p>
        </w:tc>
        <w:tc>
          <w:tcPr>
            <w:tcW w:w="992" w:type="dxa"/>
          </w:tcPr>
          <w:p w14:paraId="105F4BDB" w14:textId="77777777" w:rsidR="00265823" w:rsidRPr="00486FAE" w:rsidRDefault="00265823" w:rsidP="00265823">
            <w:r w:rsidRPr="002C24FF">
              <w:rPr>
                <w:shd w:val="clear" w:color="auto" w:fill="FAFAFA"/>
              </w:rPr>
              <w:t>1/2013 - 7/2014</w:t>
            </w:r>
          </w:p>
        </w:tc>
        <w:tc>
          <w:tcPr>
            <w:tcW w:w="1560" w:type="dxa"/>
          </w:tcPr>
          <w:p w14:paraId="32EDC2B0" w14:textId="77777777" w:rsidR="00265823" w:rsidRPr="00486FAE" w:rsidRDefault="00F51D6E" w:rsidP="00F51D6E">
            <w:r>
              <w:t>Maatalouden biomassat</w:t>
            </w:r>
          </w:p>
        </w:tc>
      </w:tr>
      <w:tr w:rsidR="008345A0" w:rsidRPr="00486FAE" w14:paraId="274B0484" w14:textId="77777777" w:rsidTr="00B328B9">
        <w:tc>
          <w:tcPr>
            <w:tcW w:w="1711" w:type="dxa"/>
          </w:tcPr>
          <w:p w14:paraId="0B01AAE9" w14:textId="77777777" w:rsidR="00265823" w:rsidRPr="005A166C" w:rsidRDefault="00265823" w:rsidP="00265823">
            <w:r>
              <w:t>Metsäntutkimuslaitos METLA (nyk. Luke)</w:t>
            </w:r>
          </w:p>
        </w:tc>
        <w:tc>
          <w:tcPr>
            <w:tcW w:w="2944" w:type="dxa"/>
          </w:tcPr>
          <w:p w14:paraId="5A067420" w14:textId="77777777" w:rsidR="00265823" w:rsidRPr="0026243F" w:rsidRDefault="00265823" w:rsidP="00265823">
            <w:r w:rsidRPr="002C1D64">
              <w:t>Lietteen jalostaminen lannoitteiksi ja energiatuotteiksi sekä lietelannoitteiden hyötykäyttö metsien lannoituksessa</w:t>
            </w:r>
          </w:p>
        </w:tc>
        <w:tc>
          <w:tcPr>
            <w:tcW w:w="5263" w:type="dxa"/>
          </w:tcPr>
          <w:p w14:paraId="44A1D467" w14:textId="77777777" w:rsidR="00265823" w:rsidRDefault="00265823" w:rsidP="00265823">
            <w:r w:rsidRPr="00265823">
              <w:t>Lietteiden ja lannan sekä lantatuotteiden käyttö metsän lannoituksessa, vaik</w:t>
            </w:r>
            <w:r>
              <w:t>u</w:t>
            </w:r>
            <w:r w:rsidRPr="00265823">
              <w:t>tukset kasvuun ym.</w:t>
            </w:r>
          </w:p>
        </w:tc>
        <w:tc>
          <w:tcPr>
            <w:tcW w:w="992" w:type="dxa"/>
          </w:tcPr>
          <w:p w14:paraId="0F5E5906" w14:textId="77777777" w:rsidR="00265823" w:rsidRPr="00B502FC" w:rsidRDefault="00265823" w:rsidP="00265823">
            <w:r w:rsidRPr="00B502FC">
              <w:t>105 134</w:t>
            </w:r>
          </w:p>
        </w:tc>
        <w:tc>
          <w:tcPr>
            <w:tcW w:w="1134" w:type="dxa"/>
          </w:tcPr>
          <w:p w14:paraId="3189FA58" w14:textId="77777777" w:rsidR="00265823" w:rsidRPr="00486FAE" w:rsidRDefault="00265823" w:rsidP="00265823">
            <w:r>
              <w:t>64</w:t>
            </w:r>
          </w:p>
        </w:tc>
        <w:tc>
          <w:tcPr>
            <w:tcW w:w="992" w:type="dxa"/>
          </w:tcPr>
          <w:p w14:paraId="1555E088" w14:textId="77777777" w:rsidR="00265823" w:rsidRPr="00486FAE" w:rsidRDefault="00265823" w:rsidP="00265823">
            <w:r w:rsidRPr="00265823">
              <w:t>1/2013 - 9/2014</w:t>
            </w:r>
          </w:p>
        </w:tc>
        <w:tc>
          <w:tcPr>
            <w:tcW w:w="1560" w:type="dxa"/>
          </w:tcPr>
          <w:p w14:paraId="1A937DBA" w14:textId="77777777" w:rsidR="00265823" w:rsidRPr="00486FAE" w:rsidRDefault="00F51D6E" w:rsidP="00F51D6E">
            <w:r>
              <w:t>Maatalouden biomassat</w:t>
            </w:r>
          </w:p>
        </w:tc>
      </w:tr>
      <w:tr w:rsidR="008345A0" w:rsidRPr="00486FAE" w14:paraId="2421BF78" w14:textId="77777777" w:rsidTr="00B328B9">
        <w:tc>
          <w:tcPr>
            <w:tcW w:w="1711" w:type="dxa"/>
          </w:tcPr>
          <w:p w14:paraId="03F8FB6C" w14:textId="77777777" w:rsidR="00265823" w:rsidRPr="005A166C" w:rsidRDefault="00265823" w:rsidP="00265823">
            <w:proofErr w:type="spellStart"/>
            <w:r>
              <w:t>Sybimar</w:t>
            </w:r>
            <w:proofErr w:type="spellEnd"/>
            <w:r>
              <w:t xml:space="preserve"> Oy</w:t>
            </w:r>
          </w:p>
        </w:tc>
        <w:tc>
          <w:tcPr>
            <w:tcW w:w="2944" w:type="dxa"/>
          </w:tcPr>
          <w:p w14:paraId="01D20BF2" w14:textId="77777777" w:rsidR="00265823" w:rsidRPr="0026243F" w:rsidRDefault="00265823" w:rsidP="00265823">
            <w:r>
              <w:t>Maatalouden pienten jätevirtojen hyödyntäminen energiantuotannossa ja biokaasulaitoksen jätepohjaisten ravinteiden hyödyntäminen maanviljelyssä ja energiapuuntuotannossa</w:t>
            </w:r>
          </w:p>
        </w:tc>
        <w:tc>
          <w:tcPr>
            <w:tcW w:w="5263" w:type="dxa"/>
          </w:tcPr>
          <w:p w14:paraId="7220EEBF" w14:textId="77777777" w:rsidR="00265823" w:rsidRDefault="00265823" w:rsidP="00265823">
            <w:r w:rsidRPr="00265823">
              <w:rPr>
                <w:shd w:val="clear" w:color="auto" w:fill="FAFAFA"/>
              </w:rPr>
              <w:t xml:space="preserve">Maatalouden sivuvirtojen soveltuvuustestausta biokaasulaitoksen syötteinä. Lisäksi biokaasutoiminnasta jäävän rejektiveden lannoitekäytön kokeilua pellolla ja energiapajulla. </w:t>
            </w:r>
          </w:p>
        </w:tc>
        <w:tc>
          <w:tcPr>
            <w:tcW w:w="992" w:type="dxa"/>
          </w:tcPr>
          <w:p w14:paraId="7473F931" w14:textId="77777777" w:rsidR="00265823" w:rsidRDefault="00265823" w:rsidP="00265823">
            <w:r w:rsidRPr="00B502FC">
              <w:t>97 264</w:t>
            </w:r>
          </w:p>
        </w:tc>
        <w:tc>
          <w:tcPr>
            <w:tcW w:w="1134" w:type="dxa"/>
          </w:tcPr>
          <w:p w14:paraId="202BBB9F" w14:textId="77777777" w:rsidR="00265823" w:rsidRPr="00486FAE" w:rsidRDefault="00265823" w:rsidP="00265823">
            <w:r>
              <w:t>80</w:t>
            </w:r>
          </w:p>
        </w:tc>
        <w:tc>
          <w:tcPr>
            <w:tcW w:w="992" w:type="dxa"/>
          </w:tcPr>
          <w:p w14:paraId="48C98F1D" w14:textId="77777777" w:rsidR="00265823" w:rsidRPr="00486FAE" w:rsidRDefault="00265823" w:rsidP="00265823">
            <w:r>
              <w:t>2013 - 2014</w:t>
            </w:r>
          </w:p>
        </w:tc>
        <w:tc>
          <w:tcPr>
            <w:tcW w:w="1560" w:type="dxa"/>
          </w:tcPr>
          <w:p w14:paraId="778428E5" w14:textId="77777777" w:rsidR="00265823" w:rsidRPr="00486FAE" w:rsidRDefault="00F51D6E" w:rsidP="00F51D6E">
            <w:r>
              <w:t>Maatalouden biomassat</w:t>
            </w:r>
          </w:p>
        </w:tc>
      </w:tr>
      <w:tr w:rsidR="008345A0" w:rsidRPr="00486FAE" w14:paraId="635FCBD1" w14:textId="77777777" w:rsidTr="00B328B9">
        <w:tc>
          <w:tcPr>
            <w:tcW w:w="1711" w:type="dxa"/>
          </w:tcPr>
          <w:p w14:paraId="3DBB362F" w14:textId="77777777" w:rsidR="00265823" w:rsidRPr="005A166C" w:rsidRDefault="00265823" w:rsidP="00265823">
            <w:r>
              <w:t>Suomen ympäristökeskus SYKE</w:t>
            </w:r>
          </w:p>
        </w:tc>
        <w:tc>
          <w:tcPr>
            <w:tcW w:w="2944" w:type="dxa"/>
          </w:tcPr>
          <w:p w14:paraId="521A8FE0" w14:textId="77777777" w:rsidR="00265823" w:rsidRPr="0026243F" w:rsidRDefault="00265823" w:rsidP="00265823">
            <w:r w:rsidRPr="002C1D64">
              <w:t>Puhdistamolietteen ja biojätteen käsittely ravinteita kierrättäen</w:t>
            </w:r>
            <w:r>
              <w:t xml:space="preserve"> (</w:t>
            </w:r>
            <w:proofErr w:type="spellStart"/>
            <w:r>
              <w:t>PuBi</w:t>
            </w:r>
            <w:proofErr w:type="spellEnd"/>
            <w:r>
              <w:t>)</w:t>
            </w:r>
          </w:p>
        </w:tc>
        <w:tc>
          <w:tcPr>
            <w:tcW w:w="5263" w:type="dxa"/>
          </w:tcPr>
          <w:p w14:paraId="600E664E" w14:textId="77777777" w:rsidR="00265823" w:rsidRDefault="00964296" w:rsidP="00964296">
            <w:r w:rsidRPr="00964296">
              <w:t>Vaihtoehtojen kartoitus puhdistamolietteen ja</w:t>
            </w:r>
            <w:r>
              <w:t xml:space="preserve"> biojätteen kierrättämiseksi ja</w:t>
            </w:r>
            <w:r w:rsidRPr="00964296">
              <w:t xml:space="preserve"> kustannustasot. Palvelunhankinnalle toimintamalli, jolla jätevirtoja tuottavat laitokset voivat löytää itselleen p</w:t>
            </w:r>
            <w:r>
              <w:t xml:space="preserve">arhaiten sopivan toimintatavan </w:t>
            </w:r>
            <w:r w:rsidRPr="00964296">
              <w:t>ravinteiden kierrätysnäkökulmasta.</w:t>
            </w:r>
            <w:r>
              <w:t xml:space="preserve"> </w:t>
            </w:r>
            <w:hyperlink r:id="rId88" w:history="1">
              <w:r w:rsidR="00265823" w:rsidRPr="0006134C">
                <w:rPr>
                  <w:rStyle w:val="Hyperlinkki"/>
                  <w:u w:val="single"/>
                </w:rPr>
                <w:t>Lisätietoa</w:t>
              </w:r>
            </w:hyperlink>
          </w:p>
        </w:tc>
        <w:tc>
          <w:tcPr>
            <w:tcW w:w="992" w:type="dxa"/>
          </w:tcPr>
          <w:p w14:paraId="2377A7B0" w14:textId="77777777" w:rsidR="00265823" w:rsidRPr="00486FAE" w:rsidRDefault="00964296" w:rsidP="00265823">
            <w:r>
              <w:t>97 120</w:t>
            </w:r>
          </w:p>
        </w:tc>
        <w:tc>
          <w:tcPr>
            <w:tcW w:w="1134" w:type="dxa"/>
          </w:tcPr>
          <w:p w14:paraId="4068CD40" w14:textId="77777777" w:rsidR="00265823" w:rsidRPr="00486FAE" w:rsidRDefault="00964296" w:rsidP="00265823">
            <w:r>
              <w:t>69</w:t>
            </w:r>
          </w:p>
        </w:tc>
        <w:tc>
          <w:tcPr>
            <w:tcW w:w="992" w:type="dxa"/>
          </w:tcPr>
          <w:p w14:paraId="0F96E094" w14:textId="77777777" w:rsidR="00265823" w:rsidRPr="00BD3F2A" w:rsidRDefault="00265823" w:rsidP="00265823">
            <w:r w:rsidRPr="00BD3F2A">
              <w:t>1/2013 - 11/2014</w:t>
            </w:r>
          </w:p>
        </w:tc>
        <w:tc>
          <w:tcPr>
            <w:tcW w:w="1560" w:type="dxa"/>
          </w:tcPr>
          <w:p w14:paraId="2A323674" w14:textId="77777777" w:rsidR="00265823" w:rsidRPr="00486FAE" w:rsidRDefault="00964296" w:rsidP="00265823">
            <w:r>
              <w:t>Kierrätysravinteet</w:t>
            </w:r>
          </w:p>
        </w:tc>
      </w:tr>
      <w:tr w:rsidR="008345A0" w:rsidRPr="00486FAE" w14:paraId="7DEBFB7D" w14:textId="77777777" w:rsidTr="00B328B9">
        <w:tc>
          <w:tcPr>
            <w:tcW w:w="1711" w:type="dxa"/>
          </w:tcPr>
          <w:p w14:paraId="6D1AFC4C" w14:textId="77777777" w:rsidR="00265823" w:rsidRPr="005A166C" w:rsidRDefault="00265823" w:rsidP="00265823">
            <w:proofErr w:type="spellStart"/>
            <w:r>
              <w:t>Valonia</w:t>
            </w:r>
            <w:proofErr w:type="spellEnd"/>
          </w:p>
        </w:tc>
        <w:tc>
          <w:tcPr>
            <w:tcW w:w="2944" w:type="dxa"/>
          </w:tcPr>
          <w:p w14:paraId="3F4DD49D" w14:textId="77777777" w:rsidR="00265823" w:rsidRPr="0026243F" w:rsidRDefault="00265823" w:rsidP="00265823">
            <w:proofErr w:type="spellStart"/>
            <w:r w:rsidRPr="002C1D64">
              <w:t>Putsareista</w:t>
            </w:r>
            <w:proofErr w:type="spellEnd"/>
            <w:r w:rsidRPr="002C1D64">
              <w:t xml:space="preserve"> pellolle</w:t>
            </w:r>
            <w:r>
              <w:t xml:space="preserve"> (</w:t>
            </w:r>
            <w:proofErr w:type="spellStart"/>
            <w:r>
              <w:t>PuPe</w:t>
            </w:r>
            <w:proofErr w:type="spellEnd"/>
            <w:r>
              <w:t>)</w:t>
            </w:r>
          </w:p>
        </w:tc>
        <w:tc>
          <w:tcPr>
            <w:tcW w:w="5263" w:type="dxa"/>
          </w:tcPr>
          <w:p w14:paraId="27E25F2E" w14:textId="77777777" w:rsidR="00265823" w:rsidRDefault="00964296" w:rsidP="00265823">
            <w:r w:rsidRPr="00964296">
              <w:t>Hajajätevesilieteen tilamittakaavainen käsittelyn mahdollisuudet ja kannattavuus. Lietteen peltokäytön pohdintaa.</w:t>
            </w:r>
            <w:r>
              <w:t xml:space="preserve"> </w:t>
            </w:r>
            <w:r w:rsidRPr="00964296">
              <w:t>Opas aiheesta.</w:t>
            </w:r>
          </w:p>
        </w:tc>
        <w:tc>
          <w:tcPr>
            <w:tcW w:w="992" w:type="dxa"/>
          </w:tcPr>
          <w:p w14:paraId="326A40E0" w14:textId="77777777" w:rsidR="00265823" w:rsidRPr="00486FAE" w:rsidRDefault="00964296" w:rsidP="00265823">
            <w:r w:rsidRPr="00964296">
              <w:t>132</w:t>
            </w:r>
            <w:r>
              <w:t xml:space="preserve"> </w:t>
            </w:r>
            <w:r w:rsidRPr="00964296">
              <w:t>641</w:t>
            </w:r>
          </w:p>
        </w:tc>
        <w:tc>
          <w:tcPr>
            <w:tcW w:w="1134" w:type="dxa"/>
          </w:tcPr>
          <w:p w14:paraId="3147B10F" w14:textId="77777777" w:rsidR="00265823" w:rsidRPr="00486FAE" w:rsidRDefault="00964296" w:rsidP="00265823">
            <w:r>
              <w:t>84</w:t>
            </w:r>
          </w:p>
        </w:tc>
        <w:tc>
          <w:tcPr>
            <w:tcW w:w="992" w:type="dxa"/>
          </w:tcPr>
          <w:p w14:paraId="26606491" w14:textId="77777777" w:rsidR="00265823" w:rsidRPr="00BD3F2A" w:rsidRDefault="00265823" w:rsidP="00265823">
            <w:r w:rsidRPr="00BD3F2A">
              <w:t>1/2013 - 12/2014</w:t>
            </w:r>
          </w:p>
        </w:tc>
        <w:tc>
          <w:tcPr>
            <w:tcW w:w="1560" w:type="dxa"/>
          </w:tcPr>
          <w:p w14:paraId="5AFED987" w14:textId="77777777" w:rsidR="00265823" w:rsidRPr="00486FAE" w:rsidRDefault="00265823" w:rsidP="00265823">
            <w:r>
              <w:t>Jätevedet ja lietteet</w:t>
            </w:r>
          </w:p>
        </w:tc>
      </w:tr>
      <w:tr w:rsidR="008345A0" w:rsidRPr="00486FAE" w14:paraId="35F9A568" w14:textId="77777777" w:rsidTr="00B328B9">
        <w:tc>
          <w:tcPr>
            <w:tcW w:w="1711" w:type="dxa"/>
          </w:tcPr>
          <w:p w14:paraId="611BD661" w14:textId="77777777" w:rsidR="00265823" w:rsidRPr="005A166C" w:rsidRDefault="00265823" w:rsidP="00265823">
            <w:r>
              <w:t>Biotehdas Oy</w:t>
            </w:r>
          </w:p>
        </w:tc>
        <w:tc>
          <w:tcPr>
            <w:tcW w:w="2944" w:type="dxa"/>
          </w:tcPr>
          <w:p w14:paraId="03FC3DB4" w14:textId="77777777" w:rsidR="00265823" w:rsidRPr="0026243F" w:rsidRDefault="00265823" w:rsidP="00265823">
            <w:proofErr w:type="spellStart"/>
            <w:r w:rsidRPr="002C1D64">
              <w:t>BioRavinnePörssi</w:t>
            </w:r>
            <w:proofErr w:type="spellEnd"/>
          </w:p>
        </w:tc>
        <w:tc>
          <w:tcPr>
            <w:tcW w:w="5263" w:type="dxa"/>
          </w:tcPr>
          <w:p w14:paraId="7ED7DC88" w14:textId="77777777" w:rsidR="00265823" w:rsidRDefault="00482C37" w:rsidP="00265823">
            <w:r w:rsidRPr="00482C37">
              <w:t>Hankkeessa kehitettiin valtakunnallista kierrätysravinteiden jalostus- ja toimitusketjua lähinnä biokaasulaitosten orgaanisten lopputuotteiden jatkojalostamiselle ja hyödyntämiselle lannoitteina</w:t>
            </w:r>
            <w:r>
              <w:t>.</w:t>
            </w:r>
          </w:p>
        </w:tc>
        <w:tc>
          <w:tcPr>
            <w:tcW w:w="992" w:type="dxa"/>
          </w:tcPr>
          <w:p w14:paraId="3A344BD0" w14:textId="77777777" w:rsidR="00265823" w:rsidRPr="00486FAE" w:rsidRDefault="00265823" w:rsidP="00265823">
            <w:r>
              <w:t>154 524</w:t>
            </w:r>
          </w:p>
        </w:tc>
        <w:tc>
          <w:tcPr>
            <w:tcW w:w="1134" w:type="dxa"/>
          </w:tcPr>
          <w:p w14:paraId="034D2E87" w14:textId="77777777" w:rsidR="00265823" w:rsidRPr="00486FAE" w:rsidRDefault="00265823" w:rsidP="00265823">
            <w:r>
              <w:t>65</w:t>
            </w:r>
          </w:p>
        </w:tc>
        <w:tc>
          <w:tcPr>
            <w:tcW w:w="992" w:type="dxa"/>
          </w:tcPr>
          <w:p w14:paraId="42FE9ADA" w14:textId="77777777" w:rsidR="00265823" w:rsidRDefault="00265823" w:rsidP="00265823">
            <w:r w:rsidRPr="00BD3F2A">
              <w:t>1/2013 - 11/2014</w:t>
            </w:r>
          </w:p>
        </w:tc>
        <w:tc>
          <w:tcPr>
            <w:tcW w:w="1560" w:type="dxa"/>
          </w:tcPr>
          <w:p w14:paraId="3C8784AD" w14:textId="77777777" w:rsidR="00265823" w:rsidRPr="00486FAE" w:rsidRDefault="00265823" w:rsidP="00265823">
            <w:r>
              <w:t>Kierrätysravinteet</w:t>
            </w:r>
          </w:p>
        </w:tc>
      </w:tr>
      <w:tr w:rsidR="008345A0" w:rsidRPr="00486FAE" w14:paraId="3754587E" w14:textId="77777777" w:rsidTr="00B328B9">
        <w:tc>
          <w:tcPr>
            <w:tcW w:w="1711" w:type="dxa"/>
          </w:tcPr>
          <w:p w14:paraId="454B6856" w14:textId="77777777" w:rsidR="00265823" w:rsidRPr="005A166C" w:rsidRDefault="00265823" w:rsidP="00265823">
            <w:r w:rsidRPr="002C1D64">
              <w:t>Kiteen Mato ja Multa Oy</w:t>
            </w:r>
          </w:p>
        </w:tc>
        <w:tc>
          <w:tcPr>
            <w:tcW w:w="2944" w:type="dxa"/>
          </w:tcPr>
          <w:p w14:paraId="78EE981C" w14:textId="77777777" w:rsidR="00265823" w:rsidRPr="0026243F" w:rsidRDefault="00265823" w:rsidP="00265823">
            <w:r w:rsidRPr="002C1D64">
              <w:t>Kasvikuitupohjaisen turpeettoman kasvualustan testaaminen, tuotannon käyntiin saattaminen ja tuotteistaminen</w:t>
            </w:r>
          </w:p>
        </w:tc>
        <w:tc>
          <w:tcPr>
            <w:tcW w:w="5263" w:type="dxa"/>
          </w:tcPr>
          <w:p w14:paraId="744E6773" w14:textId="77777777" w:rsidR="00265823" w:rsidRDefault="00964296" w:rsidP="00964296">
            <w:r w:rsidRPr="00964296">
              <w:t>Kasvualustatuotteiden kehittäminen, materiaaleina jär</w:t>
            </w:r>
            <w:r>
              <w:t>v</w:t>
            </w:r>
            <w:r w:rsidRPr="00964296">
              <w:t>iruoko ja ruokohelpi. Li</w:t>
            </w:r>
            <w:r>
              <w:t>säksi savukaasujen ja rejektive</w:t>
            </w:r>
            <w:r w:rsidRPr="00964296">
              <w:t>si</w:t>
            </w:r>
            <w:r>
              <w:t>e</w:t>
            </w:r>
            <w:r w:rsidRPr="00964296">
              <w:t>n suodatusmateriaalikokeiluja. Jatkohanke alkoi 2015.</w:t>
            </w:r>
          </w:p>
        </w:tc>
        <w:tc>
          <w:tcPr>
            <w:tcW w:w="992" w:type="dxa"/>
          </w:tcPr>
          <w:p w14:paraId="7EE39B96" w14:textId="77777777" w:rsidR="00265823" w:rsidRPr="00A35FA4" w:rsidRDefault="00265823" w:rsidP="00265823">
            <w:r w:rsidRPr="00A35FA4">
              <w:t>179 088</w:t>
            </w:r>
          </w:p>
        </w:tc>
        <w:tc>
          <w:tcPr>
            <w:tcW w:w="1134" w:type="dxa"/>
          </w:tcPr>
          <w:p w14:paraId="7CD4D096" w14:textId="77777777" w:rsidR="00265823" w:rsidRPr="00486FAE" w:rsidRDefault="00265823" w:rsidP="00265823">
            <w:r>
              <w:t>80</w:t>
            </w:r>
          </w:p>
        </w:tc>
        <w:tc>
          <w:tcPr>
            <w:tcW w:w="992" w:type="dxa"/>
          </w:tcPr>
          <w:p w14:paraId="0B52F784" w14:textId="77777777" w:rsidR="00265823" w:rsidRPr="00AB3924" w:rsidRDefault="00265823" w:rsidP="00265823">
            <w:r w:rsidRPr="00AB3924">
              <w:t>1/2013 - 12/2014</w:t>
            </w:r>
          </w:p>
        </w:tc>
        <w:tc>
          <w:tcPr>
            <w:tcW w:w="1560" w:type="dxa"/>
          </w:tcPr>
          <w:p w14:paraId="08EE4186" w14:textId="77777777" w:rsidR="00265823" w:rsidRPr="00707631" w:rsidRDefault="00265823" w:rsidP="00265823">
            <w:r w:rsidRPr="00707631">
              <w:t>Kierrätysravinteet</w:t>
            </w:r>
          </w:p>
        </w:tc>
      </w:tr>
      <w:tr w:rsidR="008345A0" w:rsidRPr="00486FAE" w14:paraId="63A50F27" w14:textId="77777777" w:rsidTr="00B328B9">
        <w:tc>
          <w:tcPr>
            <w:tcW w:w="1711" w:type="dxa"/>
          </w:tcPr>
          <w:p w14:paraId="39D3B70F" w14:textId="77777777" w:rsidR="00265823" w:rsidRPr="005A166C" w:rsidRDefault="00265823" w:rsidP="00265823">
            <w:proofErr w:type="spellStart"/>
            <w:r>
              <w:t>Sito</w:t>
            </w:r>
            <w:proofErr w:type="spellEnd"/>
            <w:r>
              <w:t>-rakennuttajat Oy</w:t>
            </w:r>
          </w:p>
        </w:tc>
        <w:tc>
          <w:tcPr>
            <w:tcW w:w="2944" w:type="dxa"/>
          </w:tcPr>
          <w:p w14:paraId="0A2299C3" w14:textId="77777777" w:rsidR="00265823" w:rsidRPr="0026243F" w:rsidRDefault="00265823" w:rsidP="00265823">
            <w:r w:rsidRPr="002C1D64">
              <w:t>Jätevedenpuhdistamoiden toiminnan tehostaminen häiriö- ja ylivuototilanteissa</w:t>
            </w:r>
          </w:p>
        </w:tc>
        <w:tc>
          <w:tcPr>
            <w:tcW w:w="5263" w:type="dxa"/>
          </w:tcPr>
          <w:p w14:paraId="6C71831D" w14:textId="77777777" w:rsidR="00265823" w:rsidRDefault="00964296" w:rsidP="00FA3606">
            <w:r w:rsidRPr="00964296">
              <w:t>Tavoitteena on vähentää biojätteen käsittelyssä syntyviä jätevesiä ja ottaa typpeä talteen tehokkaammin.</w:t>
            </w:r>
            <w:r>
              <w:t xml:space="preserve"> </w:t>
            </w:r>
          </w:p>
        </w:tc>
        <w:tc>
          <w:tcPr>
            <w:tcW w:w="992" w:type="dxa"/>
          </w:tcPr>
          <w:p w14:paraId="59BFCEFE" w14:textId="77777777" w:rsidR="00265823" w:rsidRPr="00A35FA4" w:rsidRDefault="00265823" w:rsidP="00265823">
            <w:r w:rsidRPr="00A35FA4">
              <w:t>92 099</w:t>
            </w:r>
          </w:p>
        </w:tc>
        <w:tc>
          <w:tcPr>
            <w:tcW w:w="1134" w:type="dxa"/>
          </w:tcPr>
          <w:p w14:paraId="2E74D000" w14:textId="77777777" w:rsidR="00265823" w:rsidRPr="00486FAE" w:rsidRDefault="00265823" w:rsidP="00265823">
            <w:r>
              <w:t>58</w:t>
            </w:r>
          </w:p>
        </w:tc>
        <w:tc>
          <w:tcPr>
            <w:tcW w:w="992" w:type="dxa"/>
          </w:tcPr>
          <w:p w14:paraId="525C4ECA" w14:textId="77777777" w:rsidR="00265823" w:rsidRPr="00AB3924" w:rsidRDefault="00265823" w:rsidP="00265823">
            <w:r w:rsidRPr="00AB3924">
              <w:t>1/2013 - 12/2014</w:t>
            </w:r>
          </w:p>
        </w:tc>
        <w:tc>
          <w:tcPr>
            <w:tcW w:w="1560" w:type="dxa"/>
          </w:tcPr>
          <w:p w14:paraId="3A477D77" w14:textId="77777777" w:rsidR="00265823" w:rsidRPr="00707631" w:rsidRDefault="008345A0" w:rsidP="00265823">
            <w:r>
              <w:t>Biojäte</w:t>
            </w:r>
          </w:p>
        </w:tc>
      </w:tr>
      <w:tr w:rsidR="008345A0" w:rsidRPr="00486FAE" w14:paraId="12C5740E" w14:textId="77777777" w:rsidTr="00B328B9">
        <w:tc>
          <w:tcPr>
            <w:tcW w:w="1711" w:type="dxa"/>
          </w:tcPr>
          <w:p w14:paraId="4E432B9A" w14:textId="77777777" w:rsidR="00265823" w:rsidRPr="005A166C" w:rsidRDefault="00265823" w:rsidP="00265823">
            <w:r>
              <w:lastRenderedPageBreak/>
              <w:t>Suomen ympäristökeskus SYKE</w:t>
            </w:r>
          </w:p>
        </w:tc>
        <w:tc>
          <w:tcPr>
            <w:tcW w:w="2944" w:type="dxa"/>
          </w:tcPr>
          <w:p w14:paraId="01EC8406" w14:textId="77777777" w:rsidR="00265823" w:rsidRPr="0026243F" w:rsidRDefault="00265823" w:rsidP="00265823">
            <w:r w:rsidRPr="002C1D64">
              <w:t>Saaristomeren valuma-alueen kokonaiskuormitusmallin kehittäminen</w:t>
            </w:r>
          </w:p>
        </w:tc>
        <w:tc>
          <w:tcPr>
            <w:tcW w:w="5263" w:type="dxa"/>
          </w:tcPr>
          <w:p w14:paraId="69917BD2" w14:textId="77777777" w:rsidR="00265823" w:rsidRDefault="00482C37" w:rsidP="00482C37">
            <w:r w:rsidRPr="00482C37">
              <w:t>Hankkeessa on kehitetty useassa vaiheessa Suomen rannikkovyöhykkeen kokonaiskuormitusmallia vesienhoidollisten toimenpiteiden suunnittelun, vaikutusten arvioinnin ja seurannan työkaluksi. Malli vahvistaa rannikkoalueiden vesiensuojelullisen suunnittelun ja päätöksenteon kvantitatiivista, tieteellistä pohjaa ja sitä voidaan hyödyntää sekä paikallisella että valtakunnallisella tasolla. Lopputuotteena saatava kokonaiskuormitusmalli</w:t>
            </w:r>
            <w:r>
              <w:t>-</w:t>
            </w:r>
            <w:r w:rsidRPr="00482C37">
              <w:t>järjestelmä mahdollistaa valuma-alueen ravinnekuormituksen ja sen vähentämiseen tähtäävien toimenpideskenaarioiden kytkennän olemassa oleviin merialueiden ekosysteemimalleihin</w:t>
            </w:r>
            <w:r>
              <w:t xml:space="preserve">. </w:t>
            </w:r>
            <w:hyperlink r:id="rId89" w:history="1">
              <w:r w:rsidR="00265823" w:rsidRPr="0006134C">
                <w:rPr>
                  <w:rStyle w:val="Hyperlinkki"/>
                  <w:u w:val="single"/>
                </w:rPr>
                <w:t>Lisätietoa</w:t>
              </w:r>
            </w:hyperlink>
          </w:p>
        </w:tc>
        <w:tc>
          <w:tcPr>
            <w:tcW w:w="992" w:type="dxa"/>
          </w:tcPr>
          <w:p w14:paraId="0D48167D" w14:textId="77777777" w:rsidR="00265823" w:rsidRPr="00A35FA4" w:rsidRDefault="00265823" w:rsidP="00265823">
            <w:r w:rsidRPr="00A35FA4">
              <w:t>988 970</w:t>
            </w:r>
          </w:p>
        </w:tc>
        <w:tc>
          <w:tcPr>
            <w:tcW w:w="1134" w:type="dxa"/>
          </w:tcPr>
          <w:p w14:paraId="219372CF" w14:textId="77777777" w:rsidR="00265823" w:rsidRPr="00486FAE" w:rsidRDefault="00265823" w:rsidP="00265823">
            <w:r>
              <w:t>62</w:t>
            </w:r>
          </w:p>
        </w:tc>
        <w:tc>
          <w:tcPr>
            <w:tcW w:w="992" w:type="dxa"/>
          </w:tcPr>
          <w:p w14:paraId="30A827EC" w14:textId="77777777" w:rsidR="00265823" w:rsidRPr="00AB3924" w:rsidRDefault="00265823" w:rsidP="00265823">
            <w:r w:rsidRPr="00AB3924">
              <w:t>6/2013 - 3/2023</w:t>
            </w:r>
          </w:p>
        </w:tc>
        <w:tc>
          <w:tcPr>
            <w:tcW w:w="1560" w:type="dxa"/>
          </w:tcPr>
          <w:p w14:paraId="3E104F78" w14:textId="77777777" w:rsidR="00265823" w:rsidRPr="00707631" w:rsidRDefault="00265823" w:rsidP="00265823">
            <w:r w:rsidRPr="00707631">
              <w:t>Vesiensuojelu</w:t>
            </w:r>
          </w:p>
        </w:tc>
      </w:tr>
      <w:tr w:rsidR="008345A0" w:rsidRPr="00486FAE" w14:paraId="44830BB2" w14:textId="77777777" w:rsidTr="00B328B9">
        <w:tc>
          <w:tcPr>
            <w:tcW w:w="1711" w:type="dxa"/>
          </w:tcPr>
          <w:p w14:paraId="3C01FF2C" w14:textId="77777777" w:rsidR="00265823" w:rsidRPr="005A166C" w:rsidRDefault="00265823" w:rsidP="00265823">
            <w:r w:rsidRPr="005A166C">
              <w:t>Helsingin seudun ympäristöpalvelut -kuntayhtymä HSY</w:t>
            </w:r>
          </w:p>
        </w:tc>
        <w:tc>
          <w:tcPr>
            <w:tcW w:w="2944" w:type="dxa"/>
          </w:tcPr>
          <w:p w14:paraId="33A71CC4" w14:textId="77777777" w:rsidR="00265823" w:rsidRPr="0026243F" w:rsidRDefault="00265823" w:rsidP="00265823">
            <w:r w:rsidRPr="002C1D64">
              <w:t>Biojätteen kompostoinnin ja mädätyksen inno</w:t>
            </w:r>
            <w:r>
              <w:t>vatiiviset prosessiyhdistelmät (</w:t>
            </w:r>
            <w:r w:rsidRPr="002C1D64">
              <w:t>KOMBI</w:t>
            </w:r>
            <w:r>
              <w:t>)</w:t>
            </w:r>
          </w:p>
        </w:tc>
        <w:tc>
          <w:tcPr>
            <w:tcW w:w="5263" w:type="dxa"/>
          </w:tcPr>
          <w:p w14:paraId="2D07669E" w14:textId="77777777" w:rsidR="00265823" w:rsidRDefault="00482C37" w:rsidP="00265823">
            <w:r w:rsidRPr="00482C37">
              <w:t>Biojätteen uuden käsittelymenetelmän kehitys siten, että jätevesiä syntyy prosessista vähemmän ja typpi saadaan paremmin talteen</w:t>
            </w:r>
            <w:r>
              <w:t>.</w:t>
            </w:r>
          </w:p>
        </w:tc>
        <w:tc>
          <w:tcPr>
            <w:tcW w:w="992" w:type="dxa"/>
          </w:tcPr>
          <w:p w14:paraId="0FF885F5" w14:textId="77777777" w:rsidR="00265823" w:rsidRDefault="00265823" w:rsidP="00265823">
            <w:r w:rsidRPr="00A35FA4">
              <w:t>170 440</w:t>
            </w:r>
          </w:p>
        </w:tc>
        <w:tc>
          <w:tcPr>
            <w:tcW w:w="1134" w:type="dxa"/>
          </w:tcPr>
          <w:p w14:paraId="4C37B137" w14:textId="77777777" w:rsidR="00265823" w:rsidRPr="00486FAE" w:rsidRDefault="00265823" w:rsidP="00265823">
            <w:r>
              <w:t>67</w:t>
            </w:r>
          </w:p>
        </w:tc>
        <w:tc>
          <w:tcPr>
            <w:tcW w:w="992" w:type="dxa"/>
          </w:tcPr>
          <w:p w14:paraId="0F966114" w14:textId="77777777" w:rsidR="00265823" w:rsidRDefault="00265823" w:rsidP="00265823">
            <w:r w:rsidRPr="00AB3924">
              <w:t>3/2014 - 12/2015</w:t>
            </w:r>
          </w:p>
        </w:tc>
        <w:tc>
          <w:tcPr>
            <w:tcW w:w="1560" w:type="dxa"/>
          </w:tcPr>
          <w:p w14:paraId="1716E46E" w14:textId="77777777" w:rsidR="008345A0" w:rsidRDefault="008345A0" w:rsidP="00265823">
            <w:r>
              <w:t>Biojäte</w:t>
            </w:r>
          </w:p>
          <w:p w14:paraId="64461139" w14:textId="77777777" w:rsidR="008345A0" w:rsidRDefault="008345A0" w:rsidP="00265823"/>
          <w:p w14:paraId="6F0F9990" w14:textId="77777777" w:rsidR="00265823" w:rsidRDefault="00265823" w:rsidP="00265823"/>
        </w:tc>
      </w:tr>
    </w:tbl>
    <w:p w14:paraId="7264722B" w14:textId="77777777" w:rsidR="009E329D" w:rsidRPr="00177A16" w:rsidRDefault="00177A16" w:rsidP="00820F6A">
      <w:pPr>
        <w:pStyle w:val="Otsikko2"/>
      </w:pPr>
      <w:r w:rsidRPr="00177A16">
        <w:t>1. hakukierros</w:t>
      </w:r>
      <w:r>
        <w:t>:</w:t>
      </w:r>
      <w:r w:rsidRPr="00177A16">
        <w:t xml:space="preserve"> Ravinteiden kierrätyks</w:t>
      </w:r>
      <w:r>
        <w:t>en ohjelman 1. vaihe (2012-2015)</w:t>
      </w:r>
      <w:r w:rsidRPr="00177A16">
        <w:t xml:space="preserve"> </w:t>
      </w:r>
    </w:p>
    <w:tbl>
      <w:tblPr>
        <w:tblStyle w:val="TaulukkoRuudukko"/>
        <w:tblW w:w="14596" w:type="dxa"/>
        <w:tblCellMar>
          <w:top w:w="57" w:type="dxa"/>
          <w:left w:w="57" w:type="dxa"/>
          <w:bottom w:w="57" w:type="dxa"/>
          <w:right w:w="57" w:type="dxa"/>
        </w:tblCellMar>
        <w:tblLook w:val="04A0" w:firstRow="1" w:lastRow="0" w:firstColumn="1" w:lastColumn="0" w:noHBand="0" w:noVBand="1"/>
        <w:tblCaption w:val="Ravinteiden kierrätyksen ohjelmasta rahoitetut hankkeet "/>
        <w:tblDescription w:val="Ravinteiden kierrätyksen ohjelman 1. vaihe (2012-2015), 1. hakukierros"/>
      </w:tblPr>
      <w:tblGrid>
        <w:gridCol w:w="1696"/>
        <w:gridCol w:w="2977"/>
        <w:gridCol w:w="5245"/>
        <w:gridCol w:w="992"/>
        <w:gridCol w:w="1134"/>
        <w:gridCol w:w="992"/>
        <w:gridCol w:w="1560"/>
      </w:tblGrid>
      <w:tr w:rsidR="005A6580" w:rsidRPr="005A166C" w14:paraId="2B20FAB7" w14:textId="77777777" w:rsidTr="00F65684">
        <w:trPr>
          <w:cantSplit/>
          <w:tblHeader/>
        </w:trPr>
        <w:tc>
          <w:tcPr>
            <w:tcW w:w="1696" w:type="dxa"/>
          </w:tcPr>
          <w:p w14:paraId="127CD8E8" w14:textId="77777777" w:rsidR="005A6580" w:rsidRPr="005A166C" w:rsidRDefault="005A6580" w:rsidP="005A6580">
            <w:pPr>
              <w:rPr>
                <w:b/>
              </w:rPr>
            </w:pPr>
            <w:r w:rsidRPr="005A166C">
              <w:rPr>
                <w:b/>
              </w:rPr>
              <w:t>Päätoteuttaja</w:t>
            </w:r>
          </w:p>
        </w:tc>
        <w:tc>
          <w:tcPr>
            <w:tcW w:w="2977" w:type="dxa"/>
          </w:tcPr>
          <w:p w14:paraId="5A99E45E" w14:textId="77777777" w:rsidR="005A6580" w:rsidRPr="005A166C" w:rsidRDefault="005A6580" w:rsidP="005A6580">
            <w:pPr>
              <w:rPr>
                <w:b/>
              </w:rPr>
            </w:pPr>
            <w:r w:rsidRPr="005A166C">
              <w:rPr>
                <w:b/>
              </w:rPr>
              <w:t>Hanke</w:t>
            </w:r>
          </w:p>
        </w:tc>
        <w:tc>
          <w:tcPr>
            <w:tcW w:w="5245" w:type="dxa"/>
          </w:tcPr>
          <w:p w14:paraId="5CDACACE" w14:textId="77777777" w:rsidR="005A6580" w:rsidRPr="005A166C" w:rsidRDefault="005A6580" w:rsidP="005A6580">
            <w:pPr>
              <w:rPr>
                <w:b/>
              </w:rPr>
            </w:pPr>
            <w:r w:rsidRPr="005A166C">
              <w:rPr>
                <w:b/>
              </w:rPr>
              <w:t>Tiivistelmä</w:t>
            </w:r>
          </w:p>
        </w:tc>
        <w:tc>
          <w:tcPr>
            <w:tcW w:w="992" w:type="dxa"/>
          </w:tcPr>
          <w:p w14:paraId="50A326D0" w14:textId="77777777" w:rsidR="005A6580" w:rsidRPr="005A166C" w:rsidRDefault="005A6580" w:rsidP="005A6580">
            <w:pPr>
              <w:rPr>
                <w:b/>
              </w:rPr>
            </w:pPr>
            <w:r w:rsidRPr="005A166C">
              <w:rPr>
                <w:b/>
              </w:rPr>
              <w:t>Tuen määrä, €</w:t>
            </w:r>
          </w:p>
        </w:tc>
        <w:tc>
          <w:tcPr>
            <w:tcW w:w="1134" w:type="dxa"/>
          </w:tcPr>
          <w:p w14:paraId="1E14DB92" w14:textId="77777777" w:rsidR="005A6580" w:rsidRPr="005A166C" w:rsidRDefault="005A6580" w:rsidP="005A6580">
            <w:pPr>
              <w:rPr>
                <w:b/>
              </w:rPr>
            </w:pPr>
            <w:r w:rsidRPr="005A166C">
              <w:rPr>
                <w:b/>
              </w:rPr>
              <w:t>Tuki-prosentti, %</w:t>
            </w:r>
          </w:p>
        </w:tc>
        <w:tc>
          <w:tcPr>
            <w:tcW w:w="992" w:type="dxa"/>
          </w:tcPr>
          <w:p w14:paraId="213839FF" w14:textId="77777777" w:rsidR="005A6580" w:rsidRPr="005A166C" w:rsidRDefault="005A6580" w:rsidP="005A6580">
            <w:pPr>
              <w:rPr>
                <w:b/>
              </w:rPr>
            </w:pPr>
            <w:r w:rsidRPr="005A166C">
              <w:rPr>
                <w:b/>
              </w:rPr>
              <w:t>Aikataulu</w:t>
            </w:r>
          </w:p>
        </w:tc>
        <w:tc>
          <w:tcPr>
            <w:tcW w:w="1560" w:type="dxa"/>
          </w:tcPr>
          <w:p w14:paraId="0515A9D5" w14:textId="77777777" w:rsidR="005A6580" w:rsidRPr="005A166C" w:rsidRDefault="005A6580" w:rsidP="005A6580">
            <w:pPr>
              <w:rPr>
                <w:b/>
              </w:rPr>
            </w:pPr>
            <w:r w:rsidRPr="005A166C">
              <w:rPr>
                <w:b/>
              </w:rPr>
              <w:t>Teema</w:t>
            </w:r>
          </w:p>
        </w:tc>
      </w:tr>
      <w:tr w:rsidR="0027784B" w:rsidRPr="00486FAE" w14:paraId="28EC75D2" w14:textId="77777777" w:rsidTr="00B328B9">
        <w:tc>
          <w:tcPr>
            <w:tcW w:w="1696" w:type="dxa"/>
          </w:tcPr>
          <w:p w14:paraId="2B3F0A03" w14:textId="77777777" w:rsidR="0027784B" w:rsidRPr="005A166C" w:rsidRDefault="0027784B" w:rsidP="0027784B">
            <w:r w:rsidRPr="002C1D64">
              <w:rPr>
                <w:lang w:val="en-US"/>
              </w:rPr>
              <w:t>N</w:t>
            </w:r>
            <w:r>
              <w:rPr>
                <w:lang w:val="en-US"/>
              </w:rPr>
              <w:t>RM Natural Resource Management</w:t>
            </w:r>
          </w:p>
        </w:tc>
        <w:tc>
          <w:tcPr>
            <w:tcW w:w="2977" w:type="dxa"/>
          </w:tcPr>
          <w:p w14:paraId="2C6FCC2A" w14:textId="77777777" w:rsidR="0027784B" w:rsidRPr="002C1D64" w:rsidRDefault="0027784B" w:rsidP="0027784B">
            <w:pPr>
              <w:rPr>
                <w:lang w:val="en-US"/>
              </w:rPr>
            </w:pPr>
            <w:proofErr w:type="spellStart"/>
            <w:r w:rsidRPr="002C1D64">
              <w:rPr>
                <w:lang w:val="en-US"/>
              </w:rPr>
              <w:t>Ravinnekaappari</w:t>
            </w:r>
            <w:proofErr w:type="spellEnd"/>
          </w:p>
        </w:tc>
        <w:tc>
          <w:tcPr>
            <w:tcW w:w="5245" w:type="dxa"/>
          </w:tcPr>
          <w:p w14:paraId="57F82E24" w14:textId="77777777" w:rsidR="0027784B" w:rsidRDefault="007F78D2" w:rsidP="0027784B">
            <w:r w:rsidRPr="007F78D2">
              <w:t>Hankkeessa pilotoitiin "Ravinnekaappari" -menetelmää fosfaatin keräämiseen ja hallintaan. Menetelmä koostui ravinnekaapparista, ravinteiden reaaliaikaisesta mittausmenetelmästä sekä peltokemian hallinnasta</w:t>
            </w:r>
            <w:r>
              <w:t>.</w:t>
            </w:r>
          </w:p>
        </w:tc>
        <w:tc>
          <w:tcPr>
            <w:tcW w:w="992" w:type="dxa"/>
          </w:tcPr>
          <w:p w14:paraId="670EEE79" w14:textId="77777777" w:rsidR="0027784B" w:rsidRPr="00F81A26" w:rsidRDefault="0027784B" w:rsidP="0027784B">
            <w:r w:rsidRPr="00F81A26">
              <w:t>149 000</w:t>
            </w:r>
          </w:p>
        </w:tc>
        <w:tc>
          <w:tcPr>
            <w:tcW w:w="1134" w:type="dxa"/>
          </w:tcPr>
          <w:p w14:paraId="42DF782A" w14:textId="77777777" w:rsidR="0027784B" w:rsidRPr="00486FAE" w:rsidRDefault="0027784B" w:rsidP="0027784B">
            <w:r>
              <w:t>81</w:t>
            </w:r>
          </w:p>
        </w:tc>
        <w:tc>
          <w:tcPr>
            <w:tcW w:w="992" w:type="dxa"/>
          </w:tcPr>
          <w:p w14:paraId="1211C5CB" w14:textId="77777777" w:rsidR="0027784B" w:rsidRPr="003852DB" w:rsidRDefault="0027784B" w:rsidP="0027784B">
            <w:r w:rsidRPr="003852DB">
              <w:t>8/2012 - 11/2014</w:t>
            </w:r>
          </w:p>
        </w:tc>
        <w:tc>
          <w:tcPr>
            <w:tcW w:w="1560" w:type="dxa"/>
          </w:tcPr>
          <w:p w14:paraId="4EDDAAC0" w14:textId="77777777" w:rsidR="0027784B" w:rsidRPr="008963E1" w:rsidRDefault="0027784B" w:rsidP="0027784B">
            <w:r w:rsidRPr="008963E1">
              <w:t>Vesiensuojelu</w:t>
            </w:r>
          </w:p>
        </w:tc>
      </w:tr>
      <w:tr w:rsidR="0027784B" w:rsidRPr="00486FAE" w14:paraId="0584E9CF" w14:textId="77777777" w:rsidTr="00B328B9">
        <w:tc>
          <w:tcPr>
            <w:tcW w:w="1696" w:type="dxa"/>
          </w:tcPr>
          <w:p w14:paraId="1270CC9D" w14:textId="77777777" w:rsidR="0027784B" w:rsidRPr="005A166C" w:rsidRDefault="0027784B" w:rsidP="0027784B">
            <w:r>
              <w:t xml:space="preserve">Insinööritoimisto </w:t>
            </w:r>
            <w:proofErr w:type="spellStart"/>
            <w:r>
              <w:t>Saloy</w:t>
            </w:r>
            <w:proofErr w:type="spellEnd"/>
            <w:r>
              <w:t xml:space="preserve"> Oy</w:t>
            </w:r>
          </w:p>
        </w:tc>
        <w:tc>
          <w:tcPr>
            <w:tcW w:w="2977" w:type="dxa"/>
          </w:tcPr>
          <w:p w14:paraId="0C6655EA" w14:textId="77777777" w:rsidR="0027784B" w:rsidRPr="006309EE" w:rsidRDefault="0027784B" w:rsidP="0027784B">
            <w:r w:rsidRPr="006309EE">
              <w:t>Maatalouden saostuspilotti</w:t>
            </w:r>
          </w:p>
        </w:tc>
        <w:tc>
          <w:tcPr>
            <w:tcW w:w="5245" w:type="dxa"/>
          </w:tcPr>
          <w:p w14:paraId="4CFAB24C" w14:textId="77777777" w:rsidR="0027784B" w:rsidRDefault="007F78D2" w:rsidP="0027784B">
            <w:r w:rsidRPr="007F78D2">
              <w:t>Hankkeen tavoitteena oli vähentää Saaristomeren ulkoista kuormitusta maatalousojien osalta. Hankkeessa haluttiin osoittaa, että vesistön ulkoista kuormitusta eli maatalouden tilakohtaista fosforikuormitusta on mahdollista vähentää tehokkaasti ja edullisesti saostamalla. Lisäksi selvitettiin saostuslietteen soveltuvuutta kierrätyslannoitteeksi</w:t>
            </w:r>
            <w:r>
              <w:t>.</w:t>
            </w:r>
          </w:p>
        </w:tc>
        <w:tc>
          <w:tcPr>
            <w:tcW w:w="992" w:type="dxa"/>
          </w:tcPr>
          <w:p w14:paraId="4896E19B" w14:textId="77777777" w:rsidR="0027784B" w:rsidRPr="00F81A26" w:rsidRDefault="0027784B" w:rsidP="0027784B">
            <w:r w:rsidRPr="00F81A26">
              <w:t>70 000</w:t>
            </w:r>
          </w:p>
        </w:tc>
        <w:tc>
          <w:tcPr>
            <w:tcW w:w="1134" w:type="dxa"/>
          </w:tcPr>
          <w:p w14:paraId="5F59C289" w14:textId="77777777" w:rsidR="0027784B" w:rsidRPr="00486FAE" w:rsidRDefault="0027784B" w:rsidP="0027784B">
            <w:r>
              <w:t>64</w:t>
            </w:r>
          </w:p>
        </w:tc>
        <w:tc>
          <w:tcPr>
            <w:tcW w:w="992" w:type="dxa"/>
          </w:tcPr>
          <w:p w14:paraId="1188E9B3" w14:textId="77777777" w:rsidR="0027784B" w:rsidRPr="003852DB" w:rsidRDefault="0027784B" w:rsidP="0027784B">
            <w:r w:rsidRPr="003852DB">
              <w:t>8/2012 - 9/2014</w:t>
            </w:r>
          </w:p>
        </w:tc>
        <w:tc>
          <w:tcPr>
            <w:tcW w:w="1560" w:type="dxa"/>
          </w:tcPr>
          <w:p w14:paraId="4C7A2908" w14:textId="77777777" w:rsidR="0027784B" w:rsidRPr="008963E1" w:rsidRDefault="0027784B" w:rsidP="0027784B">
            <w:r w:rsidRPr="008963E1">
              <w:t>Vesiensuojelu</w:t>
            </w:r>
          </w:p>
        </w:tc>
      </w:tr>
      <w:tr w:rsidR="0027784B" w:rsidRPr="00486FAE" w14:paraId="2892AED9" w14:textId="77777777" w:rsidTr="00B328B9">
        <w:tc>
          <w:tcPr>
            <w:tcW w:w="1696" w:type="dxa"/>
          </w:tcPr>
          <w:p w14:paraId="570A4BC4" w14:textId="77777777" w:rsidR="0027784B" w:rsidRPr="005A166C" w:rsidRDefault="0027784B" w:rsidP="0027784B">
            <w:r>
              <w:t>Ilotuotanto Oy</w:t>
            </w:r>
          </w:p>
        </w:tc>
        <w:tc>
          <w:tcPr>
            <w:tcW w:w="2977" w:type="dxa"/>
          </w:tcPr>
          <w:p w14:paraId="4109866E" w14:textId="77777777" w:rsidR="0027784B" w:rsidRDefault="0027784B" w:rsidP="0027784B">
            <w:r w:rsidRPr="006309EE">
              <w:t>TV-dokumentti, Itämeri ja ravinteiden kierrätys</w:t>
            </w:r>
          </w:p>
        </w:tc>
        <w:tc>
          <w:tcPr>
            <w:tcW w:w="5245" w:type="dxa"/>
          </w:tcPr>
          <w:p w14:paraId="2576F6D7" w14:textId="77777777" w:rsidR="0027784B" w:rsidRPr="0006134C" w:rsidRDefault="007F78D2" w:rsidP="007F78D2">
            <w:r w:rsidRPr="007F78D2">
              <w:t>Dokumentti Itämeri ja mustan kullan maa (MTV3 uutiset, esitys 21.7.2013 klo 17.30). TV-dokumentin tavoitteena oli saada ”saman pöydän ääreen” ts. ohjelmaan virkamiehet, tutkijat, viljelijät ja alan yritykset ja muodo</w:t>
            </w:r>
            <w:r>
              <w:t>staa aiheesta kokonaiskuva. D</w:t>
            </w:r>
            <w:r w:rsidRPr="007F78D2">
              <w:t>okumentin esittämisen tavoitteena oli viedä suurelle yleisölle, viljelijöille ja alan muille toimijoille inspiroivia esimerkkejä maatalouden ja vesistöjen suojeluun liittyvistä hyvistä uusista ja innovatiivista tavoista toimia</w:t>
            </w:r>
            <w:r>
              <w:t>.</w:t>
            </w:r>
          </w:p>
        </w:tc>
        <w:tc>
          <w:tcPr>
            <w:tcW w:w="992" w:type="dxa"/>
          </w:tcPr>
          <w:p w14:paraId="5FE85784" w14:textId="77777777" w:rsidR="0027784B" w:rsidRPr="00F81A26" w:rsidRDefault="0027784B" w:rsidP="0027784B">
            <w:r w:rsidRPr="00F81A26">
              <w:t>10 000</w:t>
            </w:r>
          </w:p>
        </w:tc>
        <w:tc>
          <w:tcPr>
            <w:tcW w:w="1134" w:type="dxa"/>
          </w:tcPr>
          <w:p w14:paraId="6F7252BE" w14:textId="77777777" w:rsidR="0027784B" w:rsidRPr="00486FAE" w:rsidRDefault="0027784B" w:rsidP="0027784B">
            <w:r>
              <w:t>9</w:t>
            </w:r>
          </w:p>
        </w:tc>
        <w:tc>
          <w:tcPr>
            <w:tcW w:w="992" w:type="dxa"/>
          </w:tcPr>
          <w:p w14:paraId="0FDD4387" w14:textId="77777777" w:rsidR="0027784B" w:rsidRPr="003852DB" w:rsidRDefault="0027784B" w:rsidP="0027784B">
            <w:r w:rsidRPr="003852DB">
              <w:t>1/2013 - 7/2013</w:t>
            </w:r>
          </w:p>
        </w:tc>
        <w:tc>
          <w:tcPr>
            <w:tcW w:w="1560" w:type="dxa"/>
          </w:tcPr>
          <w:p w14:paraId="3674594D" w14:textId="77777777" w:rsidR="0027784B" w:rsidRPr="008963E1" w:rsidRDefault="0027784B" w:rsidP="0027784B">
            <w:r w:rsidRPr="008963E1">
              <w:t>Koulutus, neuvonta ja toimintamallit</w:t>
            </w:r>
          </w:p>
        </w:tc>
      </w:tr>
      <w:tr w:rsidR="0027784B" w:rsidRPr="00486FAE" w14:paraId="064D1C21" w14:textId="77777777" w:rsidTr="00B328B9">
        <w:tc>
          <w:tcPr>
            <w:tcW w:w="1696" w:type="dxa"/>
          </w:tcPr>
          <w:p w14:paraId="1E4A8670" w14:textId="77777777" w:rsidR="0027784B" w:rsidRPr="005A166C" w:rsidRDefault="0027784B" w:rsidP="0027784B">
            <w:r>
              <w:lastRenderedPageBreak/>
              <w:t>Turun ammattikorkeakoulu</w:t>
            </w:r>
          </w:p>
        </w:tc>
        <w:tc>
          <w:tcPr>
            <w:tcW w:w="2977" w:type="dxa"/>
          </w:tcPr>
          <w:p w14:paraId="2C1434BB" w14:textId="77777777" w:rsidR="0027784B" w:rsidRPr="0026243F" w:rsidRDefault="0027784B" w:rsidP="0027784B">
            <w:r w:rsidRPr="00074138">
              <w:t>Ravinnehaavi</w:t>
            </w:r>
          </w:p>
        </w:tc>
        <w:tc>
          <w:tcPr>
            <w:tcW w:w="5245" w:type="dxa"/>
          </w:tcPr>
          <w:p w14:paraId="1E37ACB2" w14:textId="77777777" w:rsidR="0027784B" w:rsidRPr="0006134C" w:rsidRDefault="007F78D2" w:rsidP="007F78D2">
            <w:r w:rsidRPr="007F78D2">
              <w:t>Hankkeessa tutkittiin ja kehitettiin uutta virtavesiin tarkoitettua vesiensuojelumenetelmää, jonka ideana oli pidättää mekaanisesti virtavesien kiintoainekuormaa ja mahdollistaa pidätettyjen ravinteiden palauttaminen hyötykäyttöön yksinkertaisella, helppokäyttöisellä ja kustannustehokkaalla tavalla. Hankkeen aikana selvitettiin menetelmän toimivuutta ja kehitettiin sitä laboratoriossa ja maastossa toteutetuin tutkimuksin ja käytännön kokein</w:t>
            </w:r>
            <w:r>
              <w:t>.</w:t>
            </w:r>
          </w:p>
        </w:tc>
        <w:tc>
          <w:tcPr>
            <w:tcW w:w="992" w:type="dxa"/>
          </w:tcPr>
          <w:p w14:paraId="58E8FC6F" w14:textId="77777777" w:rsidR="0027784B" w:rsidRPr="00F81A26" w:rsidRDefault="0027784B" w:rsidP="0027784B">
            <w:r w:rsidRPr="00F81A26">
              <w:t>92 313</w:t>
            </w:r>
          </w:p>
        </w:tc>
        <w:tc>
          <w:tcPr>
            <w:tcW w:w="1134" w:type="dxa"/>
          </w:tcPr>
          <w:p w14:paraId="7D290B02" w14:textId="77777777" w:rsidR="0027784B" w:rsidRPr="00486FAE" w:rsidRDefault="0027784B" w:rsidP="0027784B">
            <w:r>
              <w:t>75</w:t>
            </w:r>
          </w:p>
        </w:tc>
        <w:tc>
          <w:tcPr>
            <w:tcW w:w="992" w:type="dxa"/>
          </w:tcPr>
          <w:p w14:paraId="2A984004" w14:textId="77777777" w:rsidR="0027784B" w:rsidRPr="003852DB" w:rsidRDefault="0027784B" w:rsidP="0027784B">
            <w:r w:rsidRPr="003852DB">
              <w:t>9/2012 - 11/2014</w:t>
            </w:r>
          </w:p>
        </w:tc>
        <w:tc>
          <w:tcPr>
            <w:tcW w:w="1560" w:type="dxa"/>
          </w:tcPr>
          <w:p w14:paraId="2DDCAFB2" w14:textId="77777777" w:rsidR="0027784B" w:rsidRPr="008963E1" w:rsidRDefault="0027784B" w:rsidP="0027784B">
            <w:r w:rsidRPr="008963E1">
              <w:t>Vesiensuojelu</w:t>
            </w:r>
          </w:p>
        </w:tc>
      </w:tr>
      <w:tr w:rsidR="0027784B" w:rsidRPr="00486FAE" w14:paraId="4399117A" w14:textId="77777777" w:rsidTr="00B328B9">
        <w:tc>
          <w:tcPr>
            <w:tcW w:w="1696" w:type="dxa"/>
          </w:tcPr>
          <w:p w14:paraId="573CD702" w14:textId="77777777" w:rsidR="0027784B" w:rsidRPr="005A166C" w:rsidRDefault="0027784B" w:rsidP="0027784B">
            <w:r>
              <w:t>Elävä Itämeri Säätiö BSAG</w:t>
            </w:r>
          </w:p>
        </w:tc>
        <w:tc>
          <w:tcPr>
            <w:tcW w:w="2977" w:type="dxa"/>
          </w:tcPr>
          <w:p w14:paraId="54114A55" w14:textId="77777777" w:rsidR="0027784B" w:rsidRPr="0026243F" w:rsidRDefault="0027784B" w:rsidP="0027784B">
            <w:r w:rsidRPr="00074138">
              <w:t>Järki Lanta</w:t>
            </w:r>
          </w:p>
        </w:tc>
        <w:tc>
          <w:tcPr>
            <w:tcW w:w="5245" w:type="dxa"/>
          </w:tcPr>
          <w:p w14:paraId="365D7A38" w14:textId="77777777" w:rsidR="0027784B" w:rsidRPr="0006134C" w:rsidRDefault="007F78D2" w:rsidP="007F78D2">
            <w:r w:rsidRPr="007F78D2">
              <w:t>Hankkeessa mietittiin lannan käytön käyttökelpoisia yhteistyökuvioita erilaisten tilojen välillä sekä kehitettiin viestintää ja neuvontaa. Tehtiin myös tekniikan testausta ja lanta-analyyseja käytännössä</w:t>
            </w:r>
            <w:r>
              <w:t>.</w:t>
            </w:r>
          </w:p>
        </w:tc>
        <w:tc>
          <w:tcPr>
            <w:tcW w:w="992" w:type="dxa"/>
          </w:tcPr>
          <w:p w14:paraId="3B2679EE" w14:textId="77777777" w:rsidR="0027784B" w:rsidRPr="00F81A26" w:rsidRDefault="0027784B" w:rsidP="0027784B">
            <w:r w:rsidRPr="00F81A26">
              <w:t>222 200</w:t>
            </w:r>
          </w:p>
        </w:tc>
        <w:tc>
          <w:tcPr>
            <w:tcW w:w="1134" w:type="dxa"/>
          </w:tcPr>
          <w:p w14:paraId="4E207328" w14:textId="77777777" w:rsidR="0027784B" w:rsidRPr="00486FAE" w:rsidRDefault="0027784B" w:rsidP="0027784B">
            <w:r>
              <w:t>94</w:t>
            </w:r>
          </w:p>
        </w:tc>
        <w:tc>
          <w:tcPr>
            <w:tcW w:w="992" w:type="dxa"/>
          </w:tcPr>
          <w:p w14:paraId="4DEE9B40" w14:textId="77777777" w:rsidR="0027784B" w:rsidRPr="003852DB" w:rsidRDefault="0027784B" w:rsidP="0027784B">
            <w:r w:rsidRPr="003852DB">
              <w:t>1/2013 - 11/2014</w:t>
            </w:r>
          </w:p>
        </w:tc>
        <w:tc>
          <w:tcPr>
            <w:tcW w:w="1560" w:type="dxa"/>
          </w:tcPr>
          <w:p w14:paraId="55C6B84C" w14:textId="77777777" w:rsidR="0027784B" w:rsidRPr="008963E1" w:rsidRDefault="0027784B" w:rsidP="0027784B">
            <w:r w:rsidRPr="008963E1">
              <w:t>Koulutus, neuvonta ja toimintamallit</w:t>
            </w:r>
          </w:p>
        </w:tc>
      </w:tr>
      <w:tr w:rsidR="0027784B" w:rsidRPr="00486FAE" w14:paraId="7229B689" w14:textId="77777777" w:rsidTr="00B328B9">
        <w:tc>
          <w:tcPr>
            <w:tcW w:w="1696" w:type="dxa"/>
          </w:tcPr>
          <w:p w14:paraId="6240554D" w14:textId="77777777" w:rsidR="0027784B" w:rsidRPr="005A166C" w:rsidRDefault="0027784B" w:rsidP="0027784B">
            <w:r w:rsidRPr="001564CF">
              <w:t>Maa- ja elintarviketalouden tutkimuskeskus</w:t>
            </w:r>
            <w:r>
              <w:t xml:space="preserve"> MTT (nyk. Luke)</w:t>
            </w:r>
          </w:p>
        </w:tc>
        <w:tc>
          <w:tcPr>
            <w:tcW w:w="2977" w:type="dxa"/>
          </w:tcPr>
          <w:p w14:paraId="59155EF6" w14:textId="77777777" w:rsidR="0027784B" w:rsidRPr="0026243F" w:rsidRDefault="0027784B" w:rsidP="0027784B">
            <w:proofErr w:type="spellStart"/>
            <w:r w:rsidRPr="00074138">
              <w:t>HorseManure</w:t>
            </w:r>
            <w:proofErr w:type="spellEnd"/>
          </w:p>
        </w:tc>
        <w:tc>
          <w:tcPr>
            <w:tcW w:w="5245" w:type="dxa"/>
          </w:tcPr>
          <w:p w14:paraId="23E8E41A" w14:textId="77777777" w:rsidR="0027784B" w:rsidRPr="0006134C" w:rsidRDefault="007F78D2" w:rsidP="007F78D2">
            <w:r w:rsidRPr="007F78D2">
              <w:t>Hankkeessa kehitettiin hevosenlannan hyötykäyttöä. Pääpaino oli varastoinnissa, käsittelyssä, koostumuksen ja ruokinnan vaikutuksissa ja lisäksi pohdittiin riskejä (mm. vesistöt, hukkakaura)</w:t>
            </w:r>
            <w:r>
              <w:t>.</w:t>
            </w:r>
          </w:p>
        </w:tc>
        <w:tc>
          <w:tcPr>
            <w:tcW w:w="992" w:type="dxa"/>
          </w:tcPr>
          <w:p w14:paraId="38838007" w14:textId="77777777" w:rsidR="0027784B" w:rsidRPr="00F81A26" w:rsidRDefault="0027784B" w:rsidP="0027784B">
            <w:r w:rsidRPr="00F81A26">
              <w:t>300 000</w:t>
            </w:r>
          </w:p>
        </w:tc>
        <w:tc>
          <w:tcPr>
            <w:tcW w:w="1134" w:type="dxa"/>
          </w:tcPr>
          <w:p w14:paraId="27D36A6E" w14:textId="77777777" w:rsidR="0027784B" w:rsidRPr="00486FAE" w:rsidRDefault="0027784B" w:rsidP="0027784B">
            <w:r>
              <w:t>75</w:t>
            </w:r>
          </w:p>
        </w:tc>
        <w:tc>
          <w:tcPr>
            <w:tcW w:w="992" w:type="dxa"/>
          </w:tcPr>
          <w:p w14:paraId="74A6C849" w14:textId="77777777" w:rsidR="0027784B" w:rsidRPr="003852DB" w:rsidRDefault="0027784B" w:rsidP="0027784B">
            <w:r w:rsidRPr="003852DB">
              <w:t>1/2013 - 12/2014</w:t>
            </w:r>
          </w:p>
        </w:tc>
        <w:tc>
          <w:tcPr>
            <w:tcW w:w="1560" w:type="dxa"/>
          </w:tcPr>
          <w:p w14:paraId="3D5E9FEA" w14:textId="77777777" w:rsidR="0027784B" w:rsidRPr="008963E1" w:rsidRDefault="00F51D6E" w:rsidP="00F51D6E">
            <w:r>
              <w:t>Maatalouden biomassat</w:t>
            </w:r>
          </w:p>
        </w:tc>
      </w:tr>
      <w:tr w:rsidR="0027784B" w:rsidRPr="00486FAE" w14:paraId="1CA2D2C2" w14:textId="77777777" w:rsidTr="00B328B9">
        <w:tc>
          <w:tcPr>
            <w:tcW w:w="1696" w:type="dxa"/>
          </w:tcPr>
          <w:p w14:paraId="454CA081" w14:textId="77777777" w:rsidR="0027784B" w:rsidRPr="005A166C" w:rsidRDefault="0027784B" w:rsidP="0027784B">
            <w:r>
              <w:t>Satafood Kehittämisyhdistys ry</w:t>
            </w:r>
          </w:p>
        </w:tc>
        <w:tc>
          <w:tcPr>
            <w:tcW w:w="2977" w:type="dxa"/>
          </w:tcPr>
          <w:p w14:paraId="27B63CB9" w14:textId="77777777" w:rsidR="0027784B" w:rsidRPr="0026243F" w:rsidRDefault="0027784B" w:rsidP="0027784B">
            <w:r w:rsidRPr="00074138">
              <w:t>Biotaloudella lisäarvoa maataloustuotannolle</w:t>
            </w:r>
          </w:p>
        </w:tc>
        <w:tc>
          <w:tcPr>
            <w:tcW w:w="5245" w:type="dxa"/>
          </w:tcPr>
          <w:p w14:paraId="1544401B" w14:textId="77777777" w:rsidR="0027784B" w:rsidRPr="0006134C" w:rsidRDefault="0027784B" w:rsidP="0027784B">
            <w:pPr>
              <w:rPr>
                <w:u w:val="single"/>
              </w:rPr>
            </w:pPr>
            <w:r>
              <w:t>H</w:t>
            </w:r>
            <w:r w:rsidRPr="008930DC">
              <w:t>ankkeessa tarkasteltiin maataloustuotannon biomassojen hyödyntämisvaihtoehtoja, arvioitiin biokaasutukseen sov</w:t>
            </w:r>
            <w:r>
              <w:t>eltuvia raaka-aineita ja laadi</w:t>
            </w:r>
            <w:r w:rsidRPr="008930DC">
              <w:t xml:space="preserve">ttiin maataloustuotannon resurssien </w:t>
            </w:r>
            <w:r>
              <w:t>käytön ympäristöindeksi.</w:t>
            </w:r>
          </w:p>
        </w:tc>
        <w:tc>
          <w:tcPr>
            <w:tcW w:w="992" w:type="dxa"/>
          </w:tcPr>
          <w:p w14:paraId="765BF671" w14:textId="77777777" w:rsidR="0027784B" w:rsidRPr="00F81A26" w:rsidRDefault="0027784B" w:rsidP="0027784B">
            <w:r w:rsidRPr="00F81A26">
              <w:t>233 400</w:t>
            </w:r>
          </w:p>
        </w:tc>
        <w:tc>
          <w:tcPr>
            <w:tcW w:w="1134" w:type="dxa"/>
          </w:tcPr>
          <w:p w14:paraId="410A3474" w14:textId="77777777" w:rsidR="0027784B" w:rsidRPr="00486FAE" w:rsidRDefault="0027784B" w:rsidP="0027784B">
            <w:r>
              <w:t>77</w:t>
            </w:r>
          </w:p>
        </w:tc>
        <w:tc>
          <w:tcPr>
            <w:tcW w:w="992" w:type="dxa"/>
          </w:tcPr>
          <w:p w14:paraId="3F8B1318" w14:textId="77777777" w:rsidR="0027784B" w:rsidRPr="003852DB" w:rsidRDefault="0027784B" w:rsidP="0027784B">
            <w:r w:rsidRPr="003852DB">
              <w:t>1/2013 - 12/2014</w:t>
            </w:r>
          </w:p>
        </w:tc>
        <w:tc>
          <w:tcPr>
            <w:tcW w:w="1560" w:type="dxa"/>
          </w:tcPr>
          <w:p w14:paraId="55684819" w14:textId="77777777" w:rsidR="0027784B" w:rsidRPr="008963E1" w:rsidRDefault="00F51D6E" w:rsidP="00F51D6E">
            <w:r>
              <w:t>Maatalouden biomassat</w:t>
            </w:r>
          </w:p>
        </w:tc>
      </w:tr>
      <w:tr w:rsidR="0027784B" w:rsidRPr="00486FAE" w14:paraId="29A480E0" w14:textId="77777777" w:rsidTr="00B328B9">
        <w:tc>
          <w:tcPr>
            <w:tcW w:w="1696" w:type="dxa"/>
          </w:tcPr>
          <w:p w14:paraId="2D7C10A1" w14:textId="77777777" w:rsidR="0027784B" w:rsidRPr="005A166C" w:rsidRDefault="0027784B" w:rsidP="0027784B">
            <w:r>
              <w:t>Turun kaupunki</w:t>
            </w:r>
          </w:p>
        </w:tc>
        <w:tc>
          <w:tcPr>
            <w:tcW w:w="2977" w:type="dxa"/>
          </w:tcPr>
          <w:p w14:paraId="0B96B427" w14:textId="77777777" w:rsidR="0027784B" w:rsidRPr="001A0B69" w:rsidRDefault="0027784B" w:rsidP="0027784B">
            <w:r w:rsidRPr="001A0B69">
              <w:t>Ravinteiden poisto Aurajoesta</w:t>
            </w:r>
          </w:p>
        </w:tc>
        <w:tc>
          <w:tcPr>
            <w:tcW w:w="5245" w:type="dxa"/>
          </w:tcPr>
          <w:p w14:paraId="2F89F078" w14:textId="77777777" w:rsidR="0027784B" w:rsidRPr="0006134C" w:rsidRDefault="007F78D2" w:rsidP="007F78D2">
            <w:r w:rsidRPr="007F78D2">
              <w:t>Hankkeen tavoitteena oli kehittää ison mittakaavan menetelmiä maataloudesta peräisin olevan fosforin kemialliseen saostamiseen ja poistamiseen Aurajoesta. Varsinainen kokeilu ei saanut lupaa, joten hanketta seurasi myöhemmin jatkohanke Paattistenjoella</w:t>
            </w:r>
            <w:r>
              <w:t>.</w:t>
            </w:r>
          </w:p>
        </w:tc>
        <w:tc>
          <w:tcPr>
            <w:tcW w:w="992" w:type="dxa"/>
          </w:tcPr>
          <w:p w14:paraId="59DAFD30" w14:textId="77777777" w:rsidR="0027784B" w:rsidRPr="00F81A26" w:rsidRDefault="0027784B" w:rsidP="0027784B">
            <w:r w:rsidRPr="00F81A26">
              <w:t>30 400</w:t>
            </w:r>
          </w:p>
        </w:tc>
        <w:tc>
          <w:tcPr>
            <w:tcW w:w="1134" w:type="dxa"/>
          </w:tcPr>
          <w:p w14:paraId="41301339" w14:textId="77777777" w:rsidR="0027784B" w:rsidRDefault="007F78D2" w:rsidP="0027784B">
            <w:r>
              <w:t>80</w:t>
            </w:r>
          </w:p>
          <w:p w14:paraId="6C5E440D" w14:textId="77777777" w:rsidR="007F78D2" w:rsidRPr="00486FAE" w:rsidRDefault="007F78D2" w:rsidP="0027784B"/>
        </w:tc>
        <w:tc>
          <w:tcPr>
            <w:tcW w:w="992" w:type="dxa"/>
          </w:tcPr>
          <w:p w14:paraId="77659876" w14:textId="77777777" w:rsidR="0027784B" w:rsidRPr="003852DB" w:rsidRDefault="0027784B" w:rsidP="0027784B">
            <w:r w:rsidRPr="003852DB">
              <w:t>1/2013 - 12/2015</w:t>
            </w:r>
          </w:p>
        </w:tc>
        <w:tc>
          <w:tcPr>
            <w:tcW w:w="1560" w:type="dxa"/>
          </w:tcPr>
          <w:p w14:paraId="0F96DCE2" w14:textId="77777777" w:rsidR="0027784B" w:rsidRPr="008963E1" w:rsidRDefault="0027784B" w:rsidP="0027784B">
            <w:r w:rsidRPr="008963E1">
              <w:t>Vesiensuojelu</w:t>
            </w:r>
          </w:p>
        </w:tc>
      </w:tr>
      <w:tr w:rsidR="0027784B" w:rsidRPr="00486FAE" w14:paraId="21624BDC" w14:textId="77777777" w:rsidTr="00B328B9">
        <w:tc>
          <w:tcPr>
            <w:tcW w:w="1696" w:type="dxa"/>
          </w:tcPr>
          <w:p w14:paraId="26F0E2C0" w14:textId="77777777" w:rsidR="0027784B" w:rsidRPr="005A166C" w:rsidRDefault="0027784B" w:rsidP="0027784B">
            <w:r>
              <w:t>Varsinais-Suomen ELY-keskus</w:t>
            </w:r>
          </w:p>
        </w:tc>
        <w:tc>
          <w:tcPr>
            <w:tcW w:w="2977" w:type="dxa"/>
          </w:tcPr>
          <w:p w14:paraId="02379D45" w14:textId="77777777" w:rsidR="0027784B" w:rsidRPr="001A0B69" w:rsidRDefault="007F78D2" w:rsidP="0027784B">
            <w:r w:rsidRPr="007F78D2">
              <w:t>Ravinteiden käytön yleissuunnitelma Saaristomeren valuma-alueelle</w:t>
            </w:r>
          </w:p>
        </w:tc>
        <w:tc>
          <w:tcPr>
            <w:tcW w:w="5245" w:type="dxa"/>
          </w:tcPr>
          <w:p w14:paraId="2A99186A" w14:textId="77777777" w:rsidR="0027784B" w:rsidRPr="0006134C" w:rsidRDefault="007F78D2" w:rsidP="007F78D2">
            <w:r w:rsidRPr="007F78D2">
              <w:t>Hankkeessa kartoitettiin haja-asutuksen jätevesilietteiden toimivuutta ja mahdollisuuksia lannoitevalmisteina nykyaikaisessa ravinnekiertoon pyrkivässä maataloudessa sekä selvitettiin maatilamittakaavaisen jatkokäsittelyn taloudellista järkevyyttä</w:t>
            </w:r>
            <w:r>
              <w:t>.</w:t>
            </w:r>
          </w:p>
        </w:tc>
        <w:tc>
          <w:tcPr>
            <w:tcW w:w="992" w:type="dxa"/>
          </w:tcPr>
          <w:p w14:paraId="4E4A64C3" w14:textId="77777777" w:rsidR="0027784B" w:rsidRPr="00F81A26" w:rsidRDefault="0027784B" w:rsidP="0027784B">
            <w:r w:rsidRPr="00F81A26">
              <w:t>100 000</w:t>
            </w:r>
          </w:p>
        </w:tc>
        <w:tc>
          <w:tcPr>
            <w:tcW w:w="1134" w:type="dxa"/>
          </w:tcPr>
          <w:p w14:paraId="17087DE9" w14:textId="77777777" w:rsidR="0027784B" w:rsidRPr="00486FAE" w:rsidRDefault="007F78D2" w:rsidP="0027784B">
            <w:r>
              <w:t>100</w:t>
            </w:r>
          </w:p>
        </w:tc>
        <w:tc>
          <w:tcPr>
            <w:tcW w:w="992" w:type="dxa"/>
          </w:tcPr>
          <w:p w14:paraId="3BD30ACB" w14:textId="77777777" w:rsidR="0027784B" w:rsidRPr="003852DB" w:rsidRDefault="0027784B" w:rsidP="0027784B">
            <w:r w:rsidRPr="003852DB">
              <w:t>1/2013 - 4/2014</w:t>
            </w:r>
          </w:p>
        </w:tc>
        <w:tc>
          <w:tcPr>
            <w:tcW w:w="1560" w:type="dxa"/>
          </w:tcPr>
          <w:p w14:paraId="2A51DB99" w14:textId="77777777" w:rsidR="0027784B" w:rsidRPr="008963E1" w:rsidRDefault="0027784B" w:rsidP="0027784B">
            <w:r w:rsidRPr="008963E1">
              <w:t>Vesiensuojelu</w:t>
            </w:r>
          </w:p>
        </w:tc>
      </w:tr>
      <w:tr w:rsidR="0027784B" w:rsidRPr="00486FAE" w14:paraId="7D5D5826" w14:textId="77777777" w:rsidTr="00B328B9">
        <w:tc>
          <w:tcPr>
            <w:tcW w:w="1696" w:type="dxa"/>
          </w:tcPr>
          <w:p w14:paraId="5304F124" w14:textId="77777777" w:rsidR="0027784B" w:rsidRPr="005A166C" w:rsidRDefault="0027784B" w:rsidP="0027784B">
            <w:r>
              <w:t>Varsinais-Suomen</w:t>
            </w:r>
            <w:r w:rsidR="007F78D2">
              <w:t xml:space="preserve"> ja Uudenmaan ELY-keskukset</w:t>
            </w:r>
          </w:p>
        </w:tc>
        <w:tc>
          <w:tcPr>
            <w:tcW w:w="2977" w:type="dxa"/>
          </w:tcPr>
          <w:p w14:paraId="7FA3D115" w14:textId="77777777" w:rsidR="0027784B" w:rsidRDefault="0027784B" w:rsidP="0027784B">
            <w:r w:rsidRPr="001A0B69">
              <w:t>Jäteveden käsittelyn tehostaminen ja kustannustehokkuuden  selvittäminen Saaristomerellä</w:t>
            </w:r>
          </w:p>
        </w:tc>
        <w:tc>
          <w:tcPr>
            <w:tcW w:w="5245" w:type="dxa"/>
          </w:tcPr>
          <w:p w14:paraId="4A991F1E" w14:textId="77777777" w:rsidR="0027784B" w:rsidRPr="0006134C" w:rsidRDefault="007F78D2" w:rsidP="007F78D2">
            <w:pPr>
              <w:rPr>
                <w:u w:val="single"/>
              </w:rPr>
            </w:pPr>
            <w:r>
              <w:rPr>
                <w:shd w:val="clear" w:color="auto" w:fill="FAFAFA"/>
              </w:rPr>
              <w:t>Määräraha Varsinais- ja Uudenmaan ELY-keskuksille, jotka kohdensivat sitä hakemusten perusteella toiminta-alueiden vesihuoltolaitoksille ravinnekierrätyksen edistämiseksi ja Itämeren ravinnekuormituksen pienentämiseksi</w:t>
            </w:r>
          </w:p>
        </w:tc>
        <w:tc>
          <w:tcPr>
            <w:tcW w:w="992" w:type="dxa"/>
          </w:tcPr>
          <w:p w14:paraId="6F4BB1EA" w14:textId="77777777" w:rsidR="0027784B" w:rsidRDefault="0027784B" w:rsidP="0027784B">
            <w:r w:rsidRPr="00F81A26">
              <w:t>600 000</w:t>
            </w:r>
          </w:p>
        </w:tc>
        <w:tc>
          <w:tcPr>
            <w:tcW w:w="1134" w:type="dxa"/>
          </w:tcPr>
          <w:p w14:paraId="45F54D0D" w14:textId="77777777" w:rsidR="0027784B" w:rsidRPr="00486FAE" w:rsidRDefault="007F78D2" w:rsidP="0027784B">
            <w:r>
              <w:t>50</w:t>
            </w:r>
          </w:p>
        </w:tc>
        <w:tc>
          <w:tcPr>
            <w:tcW w:w="992" w:type="dxa"/>
          </w:tcPr>
          <w:p w14:paraId="6E99CD0D" w14:textId="77777777" w:rsidR="0027784B" w:rsidRDefault="0027784B" w:rsidP="0027784B">
            <w:r w:rsidRPr="003852DB">
              <w:t>2012 - 2015</w:t>
            </w:r>
          </w:p>
        </w:tc>
        <w:tc>
          <w:tcPr>
            <w:tcW w:w="1560" w:type="dxa"/>
          </w:tcPr>
          <w:p w14:paraId="1D5C6A0E" w14:textId="77777777" w:rsidR="0027784B" w:rsidRDefault="0027784B" w:rsidP="0027784B">
            <w:r w:rsidRPr="008963E1">
              <w:t>Vesiensuojelu</w:t>
            </w:r>
          </w:p>
        </w:tc>
      </w:tr>
    </w:tbl>
    <w:p w14:paraId="010BAB6F" w14:textId="77777777" w:rsidR="005A6580" w:rsidRPr="00074138" w:rsidRDefault="005A6580" w:rsidP="003E0BF1">
      <w:pPr>
        <w:pStyle w:val="Otsikko4"/>
      </w:pPr>
    </w:p>
    <w:sectPr w:rsidR="005A6580" w:rsidRPr="00074138" w:rsidSect="00820F6A">
      <w:headerReference w:type="default" r:id="rId90"/>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803D" w14:textId="77777777" w:rsidR="00640868" w:rsidRDefault="00640868" w:rsidP="005A166C">
      <w:r>
        <w:separator/>
      </w:r>
    </w:p>
  </w:endnote>
  <w:endnote w:type="continuationSeparator" w:id="0">
    <w:p w14:paraId="4FB38960" w14:textId="77777777" w:rsidR="00640868" w:rsidRDefault="00640868" w:rsidP="005A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C559" w14:textId="77777777" w:rsidR="00640868" w:rsidRDefault="00640868" w:rsidP="005A166C">
      <w:r>
        <w:separator/>
      </w:r>
    </w:p>
  </w:footnote>
  <w:footnote w:type="continuationSeparator" w:id="0">
    <w:p w14:paraId="2954476F" w14:textId="77777777" w:rsidR="00640868" w:rsidRDefault="00640868" w:rsidP="005A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1E1C" w14:textId="77777777" w:rsidR="008345A0" w:rsidRDefault="008345A0" w:rsidP="005A166C">
    <w:pPr>
      <w:pStyle w:val="Yltunniste"/>
    </w:pPr>
    <w:r>
      <w:rPr>
        <w:noProof/>
      </w:rPr>
      <w:drawing>
        <wp:inline distT="0" distB="0" distL="0" distR="0" wp14:anchorId="2852C69B" wp14:editId="0A99EF0B">
          <wp:extent cx="1543050" cy="564355"/>
          <wp:effectExtent l="0" t="0" r="0" b="7620"/>
          <wp:docPr id="1" name="Kuva 1" descr="Ympäristöministeriön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_logo_official_fi_sv_RGB_2colour_L (1).jpg"/>
                  <pic:cNvPicPr/>
                </pic:nvPicPr>
                <pic:blipFill>
                  <a:blip r:embed="rId1">
                    <a:extLst>
                      <a:ext uri="{28A0092B-C50C-407E-A947-70E740481C1C}">
                        <a14:useLocalDpi xmlns:a14="http://schemas.microsoft.com/office/drawing/2010/main" val="0"/>
                      </a:ext>
                    </a:extLst>
                  </a:blip>
                  <a:stretch>
                    <a:fillRect/>
                  </a:stretch>
                </pic:blipFill>
                <pic:spPr>
                  <a:xfrm>
                    <a:off x="0" y="0"/>
                    <a:ext cx="1558257" cy="569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87E"/>
    <w:multiLevelType w:val="multilevel"/>
    <w:tmpl w:val="8BB8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05DF"/>
    <w:multiLevelType w:val="multilevel"/>
    <w:tmpl w:val="C5B8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207CF"/>
    <w:multiLevelType w:val="hybridMultilevel"/>
    <w:tmpl w:val="905EC8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E95131"/>
    <w:multiLevelType w:val="hybridMultilevel"/>
    <w:tmpl w:val="2512A3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1B2A28"/>
    <w:multiLevelType w:val="hybridMultilevel"/>
    <w:tmpl w:val="20C6C1F2"/>
    <w:lvl w:ilvl="0" w:tplc="A510DF1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E3C50BF"/>
    <w:multiLevelType w:val="hybridMultilevel"/>
    <w:tmpl w:val="05BC6D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B02CC6"/>
    <w:multiLevelType w:val="hybridMultilevel"/>
    <w:tmpl w:val="A8AC46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4F76B0"/>
    <w:multiLevelType w:val="multilevel"/>
    <w:tmpl w:val="11C8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A13AF"/>
    <w:multiLevelType w:val="hybridMultilevel"/>
    <w:tmpl w:val="A5C4FF3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1C80111A"/>
    <w:multiLevelType w:val="multilevel"/>
    <w:tmpl w:val="AD80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E16C3"/>
    <w:multiLevelType w:val="multilevel"/>
    <w:tmpl w:val="E48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30E48"/>
    <w:multiLevelType w:val="multilevel"/>
    <w:tmpl w:val="437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07007"/>
    <w:multiLevelType w:val="multilevel"/>
    <w:tmpl w:val="E116C68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HAnsi" w:hAnsi="Calibri" w:cs="Calibr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75C1A"/>
    <w:multiLevelType w:val="multilevel"/>
    <w:tmpl w:val="36E4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28F"/>
    <w:multiLevelType w:val="hybridMultilevel"/>
    <w:tmpl w:val="9C446F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4636E6E"/>
    <w:multiLevelType w:val="hybridMultilevel"/>
    <w:tmpl w:val="A6FE06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4EB5D8D"/>
    <w:multiLevelType w:val="multilevel"/>
    <w:tmpl w:val="7E6A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0599F"/>
    <w:multiLevelType w:val="multilevel"/>
    <w:tmpl w:val="EBDA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05E87"/>
    <w:multiLevelType w:val="multilevel"/>
    <w:tmpl w:val="7B8E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D4EDE"/>
    <w:multiLevelType w:val="multilevel"/>
    <w:tmpl w:val="CFB4D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51F51"/>
    <w:multiLevelType w:val="multilevel"/>
    <w:tmpl w:val="56F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70A84"/>
    <w:multiLevelType w:val="multilevel"/>
    <w:tmpl w:val="4A5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8F5EAA"/>
    <w:multiLevelType w:val="multilevel"/>
    <w:tmpl w:val="F482B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5C0E9F"/>
    <w:multiLevelType w:val="multilevel"/>
    <w:tmpl w:val="36C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95B5D"/>
    <w:multiLevelType w:val="hybridMultilevel"/>
    <w:tmpl w:val="AFD071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37B4F1D"/>
    <w:multiLevelType w:val="multilevel"/>
    <w:tmpl w:val="8F06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014FD"/>
    <w:multiLevelType w:val="multilevel"/>
    <w:tmpl w:val="B584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179CF"/>
    <w:multiLevelType w:val="multilevel"/>
    <w:tmpl w:val="ABF45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EF4C8B"/>
    <w:multiLevelType w:val="hybridMultilevel"/>
    <w:tmpl w:val="8782FE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0311187"/>
    <w:multiLevelType w:val="multilevel"/>
    <w:tmpl w:val="209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EF6FC0"/>
    <w:multiLevelType w:val="multilevel"/>
    <w:tmpl w:val="F2D2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53F58"/>
    <w:multiLevelType w:val="multilevel"/>
    <w:tmpl w:val="A400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35E75"/>
    <w:multiLevelType w:val="multilevel"/>
    <w:tmpl w:val="10747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004D8"/>
    <w:multiLevelType w:val="hybridMultilevel"/>
    <w:tmpl w:val="21D079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7B4747C"/>
    <w:multiLevelType w:val="multilevel"/>
    <w:tmpl w:val="FA0E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652191">
    <w:abstractNumId w:val="10"/>
  </w:num>
  <w:num w:numId="2" w16cid:durableId="326205053">
    <w:abstractNumId w:val="11"/>
  </w:num>
  <w:num w:numId="3" w16cid:durableId="2002849398">
    <w:abstractNumId w:val="25"/>
  </w:num>
  <w:num w:numId="4" w16cid:durableId="1339574529">
    <w:abstractNumId w:val="16"/>
  </w:num>
  <w:num w:numId="5" w16cid:durableId="710691138">
    <w:abstractNumId w:val="0"/>
  </w:num>
  <w:num w:numId="6" w16cid:durableId="972830574">
    <w:abstractNumId w:val="29"/>
  </w:num>
  <w:num w:numId="7" w16cid:durableId="238440199">
    <w:abstractNumId w:val="7"/>
  </w:num>
  <w:num w:numId="8" w16cid:durableId="1288193879">
    <w:abstractNumId w:val="23"/>
  </w:num>
  <w:num w:numId="9" w16cid:durableId="790824837">
    <w:abstractNumId w:val="9"/>
  </w:num>
  <w:num w:numId="10" w16cid:durableId="1727989978">
    <w:abstractNumId w:val="21"/>
  </w:num>
  <w:num w:numId="11" w16cid:durableId="1722753353">
    <w:abstractNumId w:val="1"/>
  </w:num>
  <w:num w:numId="12" w16cid:durableId="1070881274">
    <w:abstractNumId w:val="30"/>
  </w:num>
  <w:num w:numId="13" w16cid:durableId="1530138952">
    <w:abstractNumId w:val="13"/>
  </w:num>
  <w:num w:numId="14" w16cid:durableId="1454708005">
    <w:abstractNumId w:val="31"/>
  </w:num>
  <w:num w:numId="15" w16cid:durableId="953825044">
    <w:abstractNumId w:val="32"/>
  </w:num>
  <w:num w:numId="16" w16cid:durableId="768355368">
    <w:abstractNumId w:val="19"/>
  </w:num>
  <w:num w:numId="17" w16cid:durableId="1104882910">
    <w:abstractNumId w:val="27"/>
  </w:num>
  <w:num w:numId="18" w16cid:durableId="628128173">
    <w:abstractNumId w:val="22"/>
  </w:num>
  <w:num w:numId="19" w16cid:durableId="1233466880">
    <w:abstractNumId w:val="12"/>
  </w:num>
  <w:num w:numId="20" w16cid:durableId="1882934619">
    <w:abstractNumId w:val="17"/>
  </w:num>
  <w:num w:numId="21" w16cid:durableId="130447590">
    <w:abstractNumId w:val="26"/>
  </w:num>
  <w:num w:numId="22" w16cid:durableId="2020152951">
    <w:abstractNumId w:val="34"/>
  </w:num>
  <w:num w:numId="23" w16cid:durableId="882595859">
    <w:abstractNumId w:val="18"/>
  </w:num>
  <w:num w:numId="24" w16cid:durableId="990208040">
    <w:abstractNumId w:val="20"/>
  </w:num>
  <w:num w:numId="25" w16cid:durableId="1952584930">
    <w:abstractNumId w:val="8"/>
  </w:num>
  <w:num w:numId="26" w16cid:durableId="1685201993">
    <w:abstractNumId w:val="33"/>
  </w:num>
  <w:num w:numId="27" w16cid:durableId="115176972">
    <w:abstractNumId w:val="14"/>
  </w:num>
  <w:num w:numId="28" w16cid:durableId="174542143">
    <w:abstractNumId w:val="24"/>
  </w:num>
  <w:num w:numId="29" w16cid:durableId="1819610963">
    <w:abstractNumId w:val="28"/>
  </w:num>
  <w:num w:numId="30" w16cid:durableId="1933508874">
    <w:abstractNumId w:val="5"/>
  </w:num>
  <w:num w:numId="31" w16cid:durableId="854272260">
    <w:abstractNumId w:val="3"/>
  </w:num>
  <w:num w:numId="32" w16cid:durableId="1279333115">
    <w:abstractNumId w:val="2"/>
  </w:num>
  <w:num w:numId="33" w16cid:durableId="821895568">
    <w:abstractNumId w:val="6"/>
  </w:num>
  <w:num w:numId="34" w16cid:durableId="1436437258">
    <w:abstractNumId w:val="15"/>
  </w:num>
  <w:num w:numId="35" w16cid:durableId="632715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9D"/>
    <w:rsid w:val="0002400C"/>
    <w:rsid w:val="00030054"/>
    <w:rsid w:val="000371AF"/>
    <w:rsid w:val="0006134C"/>
    <w:rsid w:val="00074138"/>
    <w:rsid w:val="00080D29"/>
    <w:rsid w:val="00095FF9"/>
    <w:rsid w:val="000B53FB"/>
    <w:rsid w:val="000F48B2"/>
    <w:rsid w:val="000F6D6A"/>
    <w:rsid w:val="00111D94"/>
    <w:rsid w:val="001227EE"/>
    <w:rsid w:val="0013332C"/>
    <w:rsid w:val="00135753"/>
    <w:rsid w:val="001564CF"/>
    <w:rsid w:val="00156B1C"/>
    <w:rsid w:val="001675E3"/>
    <w:rsid w:val="00172229"/>
    <w:rsid w:val="00177A16"/>
    <w:rsid w:val="00190ED7"/>
    <w:rsid w:val="001928BA"/>
    <w:rsid w:val="001B596C"/>
    <w:rsid w:val="001C6725"/>
    <w:rsid w:val="001D28A5"/>
    <w:rsid w:val="001E2B00"/>
    <w:rsid w:val="001F39FC"/>
    <w:rsid w:val="00201849"/>
    <w:rsid w:val="00215393"/>
    <w:rsid w:val="002160CE"/>
    <w:rsid w:val="00216205"/>
    <w:rsid w:val="002164C3"/>
    <w:rsid w:val="00227746"/>
    <w:rsid w:val="00265823"/>
    <w:rsid w:val="00266AD1"/>
    <w:rsid w:val="00274FDE"/>
    <w:rsid w:val="0027784B"/>
    <w:rsid w:val="00280228"/>
    <w:rsid w:val="00280E51"/>
    <w:rsid w:val="00294D1C"/>
    <w:rsid w:val="002A0C76"/>
    <w:rsid w:val="002C1D64"/>
    <w:rsid w:val="002C24FF"/>
    <w:rsid w:val="002D6F95"/>
    <w:rsid w:val="002E1211"/>
    <w:rsid w:val="002E1612"/>
    <w:rsid w:val="002E4F0D"/>
    <w:rsid w:val="00317D5C"/>
    <w:rsid w:val="0032663B"/>
    <w:rsid w:val="0035180B"/>
    <w:rsid w:val="003519B0"/>
    <w:rsid w:val="00374169"/>
    <w:rsid w:val="003A101C"/>
    <w:rsid w:val="003C1980"/>
    <w:rsid w:val="003C29F2"/>
    <w:rsid w:val="003E0BF1"/>
    <w:rsid w:val="004150D5"/>
    <w:rsid w:val="004469E4"/>
    <w:rsid w:val="00460185"/>
    <w:rsid w:val="00471A6A"/>
    <w:rsid w:val="0048237C"/>
    <w:rsid w:val="00482C37"/>
    <w:rsid w:val="00486FAE"/>
    <w:rsid w:val="0049287B"/>
    <w:rsid w:val="00492D92"/>
    <w:rsid w:val="004B5707"/>
    <w:rsid w:val="004C063E"/>
    <w:rsid w:val="004E19A8"/>
    <w:rsid w:val="004F1BFE"/>
    <w:rsid w:val="005040E9"/>
    <w:rsid w:val="005204E9"/>
    <w:rsid w:val="00526CD7"/>
    <w:rsid w:val="00545AD7"/>
    <w:rsid w:val="00547926"/>
    <w:rsid w:val="005574CF"/>
    <w:rsid w:val="0056553B"/>
    <w:rsid w:val="005A166C"/>
    <w:rsid w:val="005A4578"/>
    <w:rsid w:val="005A6580"/>
    <w:rsid w:val="005A7CD6"/>
    <w:rsid w:val="006214CE"/>
    <w:rsid w:val="00634B4A"/>
    <w:rsid w:val="00640868"/>
    <w:rsid w:val="00655761"/>
    <w:rsid w:val="006575B6"/>
    <w:rsid w:val="00667F7C"/>
    <w:rsid w:val="0068009F"/>
    <w:rsid w:val="00691902"/>
    <w:rsid w:val="006A5766"/>
    <w:rsid w:val="006C6DE1"/>
    <w:rsid w:val="006E5210"/>
    <w:rsid w:val="006E78B9"/>
    <w:rsid w:val="00736B16"/>
    <w:rsid w:val="007526EF"/>
    <w:rsid w:val="007546E5"/>
    <w:rsid w:val="0076016D"/>
    <w:rsid w:val="00766454"/>
    <w:rsid w:val="00771ABF"/>
    <w:rsid w:val="007732F2"/>
    <w:rsid w:val="00782186"/>
    <w:rsid w:val="007C53A4"/>
    <w:rsid w:val="007D6E68"/>
    <w:rsid w:val="007F4C5E"/>
    <w:rsid w:val="007F78D2"/>
    <w:rsid w:val="00807D78"/>
    <w:rsid w:val="00813244"/>
    <w:rsid w:val="00820F6A"/>
    <w:rsid w:val="0082578F"/>
    <w:rsid w:val="008345A0"/>
    <w:rsid w:val="008402A5"/>
    <w:rsid w:val="00845D7E"/>
    <w:rsid w:val="00846B95"/>
    <w:rsid w:val="00875EF4"/>
    <w:rsid w:val="008930DC"/>
    <w:rsid w:val="008A171B"/>
    <w:rsid w:val="008B286C"/>
    <w:rsid w:val="008E2259"/>
    <w:rsid w:val="008F4429"/>
    <w:rsid w:val="009174E9"/>
    <w:rsid w:val="009322AD"/>
    <w:rsid w:val="0093308A"/>
    <w:rsid w:val="009526AA"/>
    <w:rsid w:val="00964296"/>
    <w:rsid w:val="00987349"/>
    <w:rsid w:val="009959CC"/>
    <w:rsid w:val="009A18DA"/>
    <w:rsid w:val="009B45DF"/>
    <w:rsid w:val="009B773C"/>
    <w:rsid w:val="009B7E0B"/>
    <w:rsid w:val="009D4938"/>
    <w:rsid w:val="009E329D"/>
    <w:rsid w:val="009E5DF4"/>
    <w:rsid w:val="00A10BC2"/>
    <w:rsid w:val="00A22E28"/>
    <w:rsid w:val="00A36B29"/>
    <w:rsid w:val="00A43D14"/>
    <w:rsid w:val="00A50F3F"/>
    <w:rsid w:val="00A53C53"/>
    <w:rsid w:val="00A62BA8"/>
    <w:rsid w:val="00A72572"/>
    <w:rsid w:val="00A85C5D"/>
    <w:rsid w:val="00A85D85"/>
    <w:rsid w:val="00A906F6"/>
    <w:rsid w:val="00AB0C41"/>
    <w:rsid w:val="00AC146E"/>
    <w:rsid w:val="00AC5947"/>
    <w:rsid w:val="00AD47CA"/>
    <w:rsid w:val="00AE22B0"/>
    <w:rsid w:val="00B20DAF"/>
    <w:rsid w:val="00B215AD"/>
    <w:rsid w:val="00B328B9"/>
    <w:rsid w:val="00B44D7C"/>
    <w:rsid w:val="00B53093"/>
    <w:rsid w:val="00B62157"/>
    <w:rsid w:val="00B73903"/>
    <w:rsid w:val="00B86A29"/>
    <w:rsid w:val="00B90377"/>
    <w:rsid w:val="00BF4203"/>
    <w:rsid w:val="00C40323"/>
    <w:rsid w:val="00C4358E"/>
    <w:rsid w:val="00C539E6"/>
    <w:rsid w:val="00C614BF"/>
    <w:rsid w:val="00C73A08"/>
    <w:rsid w:val="00C926DD"/>
    <w:rsid w:val="00CC0081"/>
    <w:rsid w:val="00CD38CE"/>
    <w:rsid w:val="00CF70A5"/>
    <w:rsid w:val="00D2441D"/>
    <w:rsid w:val="00D2674B"/>
    <w:rsid w:val="00D27B5C"/>
    <w:rsid w:val="00D4737F"/>
    <w:rsid w:val="00D54A42"/>
    <w:rsid w:val="00D577E3"/>
    <w:rsid w:val="00D71349"/>
    <w:rsid w:val="00D7163E"/>
    <w:rsid w:val="00DE408E"/>
    <w:rsid w:val="00E31F71"/>
    <w:rsid w:val="00E37058"/>
    <w:rsid w:val="00E438AA"/>
    <w:rsid w:val="00E44204"/>
    <w:rsid w:val="00E72A09"/>
    <w:rsid w:val="00E92A37"/>
    <w:rsid w:val="00EA2942"/>
    <w:rsid w:val="00EB20A4"/>
    <w:rsid w:val="00EF0135"/>
    <w:rsid w:val="00EF576E"/>
    <w:rsid w:val="00EF6E33"/>
    <w:rsid w:val="00F04C02"/>
    <w:rsid w:val="00F259D3"/>
    <w:rsid w:val="00F275D3"/>
    <w:rsid w:val="00F51D6E"/>
    <w:rsid w:val="00F6208D"/>
    <w:rsid w:val="00F65684"/>
    <w:rsid w:val="00F93AB6"/>
    <w:rsid w:val="00FA3606"/>
    <w:rsid w:val="00FB1D2F"/>
    <w:rsid w:val="00FC70BB"/>
    <w:rsid w:val="00FD0DCC"/>
    <w:rsid w:val="00FD1E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944EC"/>
  <w15:chartTrackingRefBased/>
  <w15:docId w15:val="{882FA024-9B76-4BFC-B168-02C97A3C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166C"/>
    <w:pPr>
      <w:spacing w:after="0" w:line="240" w:lineRule="auto"/>
    </w:pPr>
    <w:rPr>
      <w:sz w:val="18"/>
      <w:lang w:eastAsia="fi-FI"/>
    </w:rPr>
  </w:style>
  <w:style w:type="paragraph" w:styleId="Otsikko1">
    <w:name w:val="heading 1"/>
    <w:basedOn w:val="Normaali"/>
    <w:link w:val="Otsikko1Char"/>
    <w:uiPriority w:val="9"/>
    <w:qFormat/>
    <w:rsid w:val="00D577E3"/>
    <w:pPr>
      <w:spacing w:after="240"/>
      <w:outlineLvl w:val="0"/>
    </w:pPr>
    <w:rPr>
      <w:rFonts w:eastAsia="Times New Roman" w:cstheme="minorHAnsi"/>
      <w:b/>
      <w:bCs/>
      <w:kern w:val="36"/>
      <w:sz w:val="42"/>
      <w:szCs w:val="42"/>
    </w:rPr>
  </w:style>
  <w:style w:type="paragraph" w:styleId="Otsikko2">
    <w:name w:val="heading 2"/>
    <w:basedOn w:val="Normaali"/>
    <w:next w:val="Normaali"/>
    <w:link w:val="Otsikko2Char"/>
    <w:uiPriority w:val="9"/>
    <w:unhideWhenUsed/>
    <w:qFormat/>
    <w:rsid w:val="00820F6A"/>
    <w:pPr>
      <w:keepNext/>
      <w:keepLines/>
      <w:spacing w:before="240" w:after="120"/>
      <w:outlineLvl w:val="1"/>
    </w:pPr>
    <w:rPr>
      <w:rFonts w:eastAsia="Times New Roman" w:cstheme="majorBidi"/>
      <w:b/>
      <w:color w:val="000000" w:themeColor="text1"/>
      <w:sz w:val="24"/>
      <w:szCs w:val="26"/>
    </w:rPr>
  </w:style>
  <w:style w:type="paragraph" w:styleId="Otsikko3">
    <w:name w:val="heading 3"/>
    <w:basedOn w:val="Normaali"/>
    <w:link w:val="Otsikko3Char"/>
    <w:uiPriority w:val="9"/>
    <w:qFormat/>
    <w:rsid w:val="00294D1C"/>
    <w:pPr>
      <w:spacing w:before="150" w:after="75" w:line="312" w:lineRule="auto"/>
      <w:outlineLvl w:val="2"/>
    </w:pPr>
    <w:rPr>
      <w:rFonts w:asciiTheme="majorHAnsi" w:eastAsia="Times New Roman" w:hAnsiTheme="majorHAnsi" w:cs="Times New Roman"/>
      <w:b/>
      <w:bCs/>
      <w:sz w:val="24"/>
      <w:szCs w:val="24"/>
    </w:rPr>
  </w:style>
  <w:style w:type="paragraph" w:styleId="Otsikko4">
    <w:name w:val="heading 4"/>
    <w:basedOn w:val="Normaali"/>
    <w:next w:val="Normaali"/>
    <w:link w:val="Otsikko4Char"/>
    <w:autoRedefine/>
    <w:uiPriority w:val="9"/>
    <w:unhideWhenUsed/>
    <w:qFormat/>
    <w:rsid w:val="003E0BF1"/>
    <w:pPr>
      <w:keepNext/>
      <w:keepLines/>
      <w:outlineLvl w:val="3"/>
    </w:pPr>
    <w:rPr>
      <w:rFonts w:eastAsia="Times New Roman" w:cstheme="minorHAnsi"/>
      <w:b/>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7E3"/>
    <w:rPr>
      <w:rFonts w:eastAsia="Times New Roman" w:cstheme="minorHAnsi"/>
      <w:b/>
      <w:bCs/>
      <w:kern w:val="36"/>
      <w:sz w:val="42"/>
      <w:szCs w:val="42"/>
      <w:lang w:eastAsia="fi-FI"/>
    </w:rPr>
  </w:style>
  <w:style w:type="character" w:customStyle="1" w:styleId="Otsikko3Char">
    <w:name w:val="Otsikko 3 Char"/>
    <w:basedOn w:val="Kappaleenoletusfontti"/>
    <w:link w:val="Otsikko3"/>
    <w:uiPriority w:val="9"/>
    <w:rsid w:val="00294D1C"/>
    <w:rPr>
      <w:rFonts w:asciiTheme="majorHAnsi" w:eastAsia="Times New Roman" w:hAnsiTheme="majorHAnsi" w:cs="Times New Roman"/>
      <w:b/>
      <w:bCs/>
      <w:sz w:val="24"/>
      <w:szCs w:val="24"/>
      <w:lang w:eastAsia="fi-FI"/>
    </w:rPr>
  </w:style>
  <w:style w:type="character" w:styleId="Hyperlinkki">
    <w:name w:val="Hyperlink"/>
    <w:basedOn w:val="Kappaleenoletusfontti"/>
    <w:uiPriority w:val="99"/>
    <w:unhideWhenUsed/>
    <w:rsid w:val="009E329D"/>
    <w:rPr>
      <w:strike w:val="0"/>
      <w:dstrike w:val="0"/>
      <w:color w:val="0065BD"/>
      <w:u w:val="none"/>
      <w:effect w:val="none"/>
    </w:rPr>
  </w:style>
  <w:style w:type="character" w:styleId="AvattuHyperlinkki">
    <w:name w:val="FollowedHyperlink"/>
    <w:basedOn w:val="Kappaleenoletusfontti"/>
    <w:uiPriority w:val="99"/>
    <w:semiHidden/>
    <w:unhideWhenUsed/>
    <w:rsid w:val="009E329D"/>
    <w:rPr>
      <w:color w:val="954F72" w:themeColor="followedHyperlink"/>
      <w:u w:val="single"/>
    </w:rPr>
  </w:style>
  <w:style w:type="character" w:customStyle="1" w:styleId="Otsikko2Char">
    <w:name w:val="Otsikko 2 Char"/>
    <w:basedOn w:val="Kappaleenoletusfontti"/>
    <w:link w:val="Otsikko2"/>
    <w:uiPriority w:val="9"/>
    <w:rsid w:val="00820F6A"/>
    <w:rPr>
      <w:rFonts w:eastAsia="Times New Roman" w:cstheme="majorBidi"/>
      <w:b/>
      <w:color w:val="000000" w:themeColor="text1"/>
      <w:sz w:val="24"/>
      <w:szCs w:val="26"/>
      <w:lang w:eastAsia="fi-FI"/>
    </w:rPr>
  </w:style>
  <w:style w:type="character" w:customStyle="1" w:styleId="Otsikko4Char">
    <w:name w:val="Otsikko 4 Char"/>
    <w:basedOn w:val="Kappaleenoletusfontti"/>
    <w:link w:val="Otsikko4"/>
    <w:uiPriority w:val="9"/>
    <w:rsid w:val="003E0BF1"/>
    <w:rPr>
      <w:rFonts w:eastAsia="Times New Roman" w:cstheme="minorHAnsi"/>
      <w:b/>
      <w:iCs/>
      <w:color w:val="2E74B5" w:themeColor="accent1" w:themeShade="BF"/>
      <w:sz w:val="18"/>
      <w:lang w:eastAsia="fi-FI"/>
    </w:rPr>
  </w:style>
  <w:style w:type="paragraph" w:styleId="NormaaliWWW">
    <w:name w:val="Normal (Web)"/>
    <w:basedOn w:val="Normaali"/>
    <w:uiPriority w:val="99"/>
    <w:unhideWhenUsed/>
    <w:rsid w:val="006575B6"/>
    <w:pPr>
      <w:spacing w:before="100" w:beforeAutospacing="1" w:after="100" w:afterAutospacing="1"/>
    </w:pPr>
    <w:rPr>
      <w:rFonts w:ascii="Times New Roman" w:eastAsia="Times New Roman" w:hAnsi="Times New Roman" w:cs="Times New Roman"/>
      <w:sz w:val="24"/>
      <w:szCs w:val="24"/>
    </w:rPr>
  </w:style>
  <w:style w:type="paragraph" w:styleId="Luettelokappale">
    <w:name w:val="List Paragraph"/>
    <w:basedOn w:val="Normaali"/>
    <w:uiPriority w:val="34"/>
    <w:qFormat/>
    <w:rsid w:val="00215393"/>
    <w:pPr>
      <w:ind w:left="720"/>
      <w:contextualSpacing/>
    </w:pPr>
  </w:style>
  <w:style w:type="paragraph" w:styleId="Yltunniste">
    <w:name w:val="header"/>
    <w:basedOn w:val="Normaali"/>
    <w:link w:val="YltunnisteChar"/>
    <w:uiPriority w:val="99"/>
    <w:unhideWhenUsed/>
    <w:rsid w:val="00B53093"/>
    <w:pPr>
      <w:tabs>
        <w:tab w:val="center" w:pos="4819"/>
        <w:tab w:val="right" w:pos="9638"/>
      </w:tabs>
    </w:pPr>
  </w:style>
  <w:style w:type="character" w:customStyle="1" w:styleId="YltunnisteChar">
    <w:name w:val="Ylätunniste Char"/>
    <w:basedOn w:val="Kappaleenoletusfontti"/>
    <w:link w:val="Yltunniste"/>
    <w:uiPriority w:val="99"/>
    <w:rsid w:val="00B53093"/>
  </w:style>
  <w:style w:type="paragraph" w:styleId="Alatunniste">
    <w:name w:val="footer"/>
    <w:basedOn w:val="Normaali"/>
    <w:link w:val="AlatunnisteChar"/>
    <w:uiPriority w:val="99"/>
    <w:unhideWhenUsed/>
    <w:rsid w:val="00B53093"/>
    <w:pPr>
      <w:tabs>
        <w:tab w:val="center" w:pos="4819"/>
        <w:tab w:val="right" w:pos="9638"/>
      </w:tabs>
    </w:pPr>
  </w:style>
  <w:style w:type="character" w:customStyle="1" w:styleId="AlatunnisteChar">
    <w:name w:val="Alatunniste Char"/>
    <w:basedOn w:val="Kappaleenoletusfontti"/>
    <w:link w:val="Alatunniste"/>
    <w:uiPriority w:val="99"/>
    <w:rsid w:val="00B53093"/>
  </w:style>
  <w:style w:type="table" w:styleId="TaulukkoRuudukko">
    <w:name w:val="Table Grid"/>
    <w:basedOn w:val="Normaalitaulukko"/>
    <w:uiPriority w:val="39"/>
    <w:rsid w:val="00B5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
    <w:qFormat/>
    <w:rsid w:val="002C24FF"/>
    <w:pPr>
      <w:spacing w:after="0" w:line="240" w:lineRule="auto"/>
    </w:pPr>
    <w:rPr>
      <w:sz w:val="20"/>
      <w:lang w:eastAsia="fi-FI"/>
    </w:rPr>
  </w:style>
  <w:style w:type="paragraph" w:styleId="Seliteteksti">
    <w:name w:val="Balloon Text"/>
    <w:basedOn w:val="Normaali"/>
    <w:link w:val="SelitetekstiChar"/>
    <w:uiPriority w:val="99"/>
    <w:semiHidden/>
    <w:unhideWhenUsed/>
    <w:rsid w:val="008345A0"/>
    <w:rPr>
      <w:rFonts w:ascii="Segoe UI" w:hAnsi="Segoe UI" w:cs="Segoe UI"/>
      <w:szCs w:val="18"/>
    </w:rPr>
  </w:style>
  <w:style w:type="character" w:customStyle="1" w:styleId="SelitetekstiChar">
    <w:name w:val="Seliteteksti Char"/>
    <w:basedOn w:val="Kappaleenoletusfontti"/>
    <w:link w:val="Seliteteksti"/>
    <w:uiPriority w:val="99"/>
    <w:semiHidden/>
    <w:rsid w:val="008345A0"/>
    <w:rPr>
      <w:rFonts w:ascii="Segoe UI"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08332">
      <w:bodyDiv w:val="1"/>
      <w:marLeft w:val="0"/>
      <w:marRight w:val="0"/>
      <w:marTop w:val="0"/>
      <w:marBottom w:val="0"/>
      <w:divBdr>
        <w:top w:val="none" w:sz="0" w:space="0" w:color="auto"/>
        <w:left w:val="none" w:sz="0" w:space="0" w:color="auto"/>
        <w:bottom w:val="none" w:sz="0" w:space="0" w:color="auto"/>
        <w:right w:val="none" w:sz="0" w:space="0" w:color="auto"/>
      </w:divBdr>
    </w:div>
    <w:div w:id="542331513">
      <w:bodyDiv w:val="1"/>
      <w:marLeft w:val="0"/>
      <w:marRight w:val="0"/>
      <w:marTop w:val="0"/>
      <w:marBottom w:val="0"/>
      <w:divBdr>
        <w:top w:val="none" w:sz="0" w:space="0" w:color="auto"/>
        <w:left w:val="none" w:sz="0" w:space="0" w:color="auto"/>
        <w:bottom w:val="none" w:sz="0" w:space="0" w:color="auto"/>
        <w:right w:val="none" w:sz="0" w:space="0" w:color="auto"/>
      </w:divBdr>
      <w:divsChild>
        <w:div w:id="1812626321">
          <w:marLeft w:val="0"/>
          <w:marRight w:val="0"/>
          <w:marTop w:val="0"/>
          <w:marBottom w:val="0"/>
          <w:divBdr>
            <w:top w:val="none" w:sz="0" w:space="0" w:color="auto"/>
            <w:left w:val="none" w:sz="0" w:space="0" w:color="auto"/>
            <w:bottom w:val="none" w:sz="0" w:space="0" w:color="auto"/>
            <w:right w:val="none" w:sz="0" w:space="0" w:color="auto"/>
          </w:divBdr>
          <w:divsChild>
            <w:div w:id="662515915">
              <w:marLeft w:val="0"/>
              <w:marRight w:val="0"/>
              <w:marTop w:val="0"/>
              <w:marBottom w:val="0"/>
              <w:divBdr>
                <w:top w:val="none" w:sz="0" w:space="0" w:color="auto"/>
                <w:left w:val="none" w:sz="0" w:space="0" w:color="auto"/>
                <w:bottom w:val="none" w:sz="0" w:space="0" w:color="auto"/>
                <w:right w:val="none" w:sz="0" w:space="0" w:color="auto"/>
              </w:divBdr>
              <w:divsChild>
                <w:div w:id="1608074209">
                  <w:marLeft w:val="0"/>
                  <w:marRight w:val="0"/>
                  <w:marTop w:val="300"/>
                  <w:marBottom w:val="300"/>
                  <w:divBdr>
                    <w:top w:val="none" w:sz="0" w:space="0" w:color="auto"/>
                    <w:left w:val="none" w:sz="0" w:space="0" w:color="auto"/>
                    <w:bottom w:val="none" w:sz="0" w:space="0" w:color="auto"/>
                    <w:right w:val="none" w:sz="0" w:space="0" w:color="auto"/>
                  </w:divBdr>
                  <w:divsChild>
                    <w:div w:id="694844857">
                      <w:marLeft w:val="0"/>
                      <w:marRight w:val="0"/>
                      <w:marTop w:val="0"/>
                      <w:marBottom w:val="0"/>
                      <w:divBdr>
                        <w:top w:val="none" w:sz="0" w:space="0" w:color="auto"/>
                        <w:left w:val="none" w:sz="0" w:space="0" w:color="auto"/>
                        <w:bottom w:val="none" w:sz="0" w:space="0" w:color="auto"/>
                        <w:right w:val="none" w:sz="0" w:space="0" w:color="auto"/>
                      </w:divBdr>
                      <w:divsChild>
                        <w:div w:id="1073433436">
                          <w:marLeft w:val="0"/>
                          <w:marRight w:val="0"/>
                          <w:marTop w:val="0"/>
                          <w:marBottom w:val="0"/>
                          <w:divBdr>
                            <w:top w:val="none" w:sz="0" w:space="0" w:color="auto"/>
                            <w:left w:val="none" w:sz="0" w:space="0" w:color="auto"/>
                            <w:bottom w:val="none" w:sz="0" w:space="0" w:color="auto"/>
                            <w:right w:val="none" w:sz="0" w:space="0" w:color="auto"/>
                          </w:divBdr>
                          <w:divsChild>
                            <w:div w:id="122232439">
                              <w:marLeft w:val="0"/>
                              <w:marRight w:val="0"/>
                              <w:marTop w:val="0"/>
                              <w:marBottom w:val="0"/>
                              <w:divBdr>
                                <w:top w:val="none" w:sz="0" w:space="0" w:color="auto"/>
                                <w:left w:val="none" w:sz="0" w:space="0" w:color="auto"/>
                                <w:bottom w:val="none" w:sz="0" w:space="0" w:color="auto"/>
                                <w:right w:val="none" w:sz="0" w:space="0" w:color="auto"/>
                              </w:divBdr>
                              <w:divsChild>
                                <w:div w:id="119999489">
                                  <w:marLeft w:val="0"/>
                                  <w:marRight w:val="0"/>
                                  <w:marTop w:val="0"/>
                                  <w:marBottom w:val="300"/>
                                  <w:divBdr>
                                    <w:top w:val="none" w:sz="0" w:space="0" w:color="auto"/>
                                    <w:left w:val="none" w:sz="0" w:space="0" w:color="auto"/>
                                    <w:bottom w:val="none" w:sz="0" w:space="0" w:color="auto"/>
                                    <w:right w:val="none" w:sz="0" w:space="0" w:color="auto"/>
                                  </w:divBdr>
                                  <w:divsChild>
                                    <w:div w:id="204216889">
                                      <w:marLeft w:val="0"/>
                                      <w:marRight w:val="0"/>
                                      <w:marTop w:val="0"/>
                                      <w:marBottom w:val="0"/>
                                      <w:divBdr>
                                        <w:top w:val="none" w:sz="0" w:space="0" w:color="auto"/>
                                        <w:left w:val="none" w:sz="0" w:space="0" w:color="auto"/>
                                        <w:bottom w:val="none" w:sz="0" w:space="0" w:color="auto"/>
                                        <w:right w:val="none" w:sz="0" w:space="0" w:color="auto"/>
                                      </w:divBdr>
                                      <w:divsChild>
                                        <w:div w:id="5037151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0056284">
                                  <w:marLeft w:val="0"/>
                                  <w:marRight w:val="0"/>
                                  <w:marTop w:val="0"/>
                                  <w:marBottom w:val="0"/>
                                  <w:divBdr>
                                    <w:top w:val="none" w:sz="0" w:space="0" w:color="auto"/>
                                    <w:left w:val="none" w:sz="0" w:space="0" w:color="auto"/>
                                    <w:bottom w:val="none" w:sz="0" w:space="0" w:color="auto"/>
                                    <w:right w:val="none" w:sz="0" w:space="0" w:color="auto"/>
                                  </w:divBdr>
                                  <w:divsChild>
                                    <w:div w:id="1229071342">
                                      <w:marLeft w:val="0"/>
                                      <w:marRight w:val="0"/>
                                      <w:marTop w:val="0"/>
                                      <w:marBottom w:val="300"/>
                                      <w:divBdr>
                                        <w:top w:val="none" w:sz="0" w:space="0" w:color="auto"/>
                                        <w:left w:val="none" w:sz="0" w:space="0" w:color="auto"/>
                                        <w:bottom w:val="none" w:sz="0" w:space="0" w:color="auto"/>
                                        <w:right w:val="none" w:sz="0" w:space="0" w:color="auto"/>
                                      </w:divBdr>
                                      <w:divsChild>
                                        <w:div w:id="345792887">
                                          <w:marLeft w:val="0"/>
                                          <w:marRight w:val="0"/>
                                          <w:marTop w:val="0"/>
                                          <w:marBottom w:val="0"/>
                                          <w:divBdr>
                                            <w:top w:val="none" w:sz="0" w:space="0" w:color="auto"/>
                                            <w:left w:val="none" w:sz="0" w:space="0" w:color="auto"/>
                                            <w:bottom w:val="none" w:sz="0" w:space="0" w:color="auto"/>
                                            <w:right w:val="none" w:sz="0" w:space="0" w:color="auto"/>
                                          </w:divBdr>
                                          <w:divsChild>
                                            <w:div w:id="543955356">
                                              <w:marLeft w:val="0"/>
                                              <w:marRight w:val="0"/>
                                              <w:marTop w:val="240"/>
                                              <w:marBottom w:val="240"/>
                                              <w:divBdr>
                                                <w:top w:val="none" w:sz="0" w:space="0" w:color="auto"/>
                                                <w:left w:val="none" w:sz="0" w:space="0" w:color="auto"/>
                                                <w:bottom w:val="none" w:sz="0" w:space="0" w:color="auto"/>
                                                <w:right w:val="none" w:sz="0" w:space="0" w:color="auto"/>
                                              </w:divBdr>
                                              <w:divsChild>
                                                <w:div w:id="20727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766127">
      <w:bodyDiv w:val="1"/>
      <w:marLeft w:val="0"/>
      <w:marRight w:val="0"/>
      <w:marTop w:val="0"/>
      <w:marBottom w:val="0"/>
      <w:divBdr>
        <w:top w:val="none" w:sz="0" w:space="0" w:color="auto"/>
        <w:left w:val="none" w:sz="0" w:space="0" w:color="auto"/>
        <w:bottom w:val="none" w:sz="0" w:space="0" w:color="auto"/>
        <w:right w:val="none" w:sz="0" w:space="0" w:color="auto"/>
      </w:divBdr>
    </w:div>
    <w:div w:id="1415316265">
      <w:bodyDiv w:val="1"/>
      <w:marLeft w:val="0"/>
      <w:marRight w:val="0"/>
      <w:marTop w:val="0"/>
      <w:marBottom w:val="0"/>
      <w:divBdr>
        <w:top w:val="none" w:sz="0" w:space="0" w:color="auto"/>
        <w:left w:val="none" w:sz="0" w:space="0" w:color="auto"/>
        <w:bottom w:val="none" w:sz="0" w:space="0" w:color="auto"/>
        <w:right w:val="none" w:sz="0" w:space="0" w:color="auto"/>
      </w:divBdr>
    </w:div>
    <w:div w:id="1449667880">
      <w:bodyDiv w:val="1"/>
      <w:marLeft w:val="0"/>
      <w:marRight w:val="0"/>
      <w:marTop w:val="0"/>
      <w:marBottom w:val="0"/>
      <w:divBdr>
        <w:top w:val="none" w:sz="0" w:space="0" w:color="auto"/>
        <w:left w:val="none" w:sz="0" w:space="0" w:color="auto"/>
        <w:bottom w:val="none" w:sz="0" w:space="0" w:color="auto"/>
        <w:right w:val="none" w:sz="0" w:space="0" w:color="auto"/>
      </w:divBdr>
    </w:div>
    <w:div w:id="17002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runseudunpuhdistamo.fi/hankkeet" TargetMode="External"/><Relationship Id="rId18" Type="http://schemas.openxmlformats.org/officeDocument/2006/relationships/hyperlink" Target="https://seinajoenenergia.fi/tarkea-fosfori-talteen-jatevedesta/" TargetMode="External"/><Relationship Id="rId26" Type="http://schemas.openxmlformats.org/officeDocument/2006/relationships/hyperlink" Target="https://www.prizz.fi/kehittamisteemat/bio-ja-kiertotalous/sata-ravinne.html" TargetMode="External"/><Relationship Id="rId39" Type="http://schemas.openxmlformats.org/officeDocument/2006/relationships/hyperlink" Target="https://www.jalotus.fi/hankkeet-ja-projektit-jalotuksen-ravinnekierratys" TargetMode="External"/><Relationship Id="rId21" Type="http://schemas.openxmlformats.org/officeDocument/2006/relationships/hyperlink" Target="https://www.oulunvesi.fi/tulevaisuudenliete" TargetMode="External"/><Relationship Id="rId34" Type="http://schemas.openxmlformats.org/officeDocument/2006/relationships/hyperlink" Target="https://ym.fi/-/ymparistoministerio-etsii-hankkeita-tehostamaan-vesiensuojelua" TargetMode="External"/><Relationship Id="rId42" Type="http://schemas.openxmlformats.org/officeDocument/2006/relationships/hyperlink" Target="https://www.ruokavirasto.fi/teemat/tieteellinen-tutkimus/tutkimushankkeet/paattyneet/elintarviketurvallisuus--ja-laatututkimus/legionellabakteerien-esiintyminen-kiertotaloustuotteissa/" TargetMode="External"/><Relationship Id="rId47" Type="http://schemas.openxmlformats.org/officeDocument/2006/relationships/hyperlink" Target="https://www.luke.fi/projektit/vesihave/" TargetMode="External"/><Relationship Id="rId50" Type="http://schemas.openxmlformats.org/officeDocument/2006/relationships/hyperlink" Target="https://www.syke.fi/hankkeet/norma" TargetMode="External"/><Relationship Id="rId55" Type="http://schemas.openxmlformats.org/officeDocument/2006/relationships/hyperlink" Target="https://www.laatulannoite.fi/" TargetMode="External"/><Relationship Id="rId63" Type="http://schemas.openxmlformats.org/officeDocument/2006/relationships/hyperlink" Target="https://www.valonia.fi/hanke/tarjousosaamista-ruoantuottajille/" TargetMode="External"/><Relationship Id="rId68" Type="http://schemas.openxmlformats.org/officeDocument/2006/relationships/hyperlink" Target="http://www.metener.fi/raki-2/" TargetMode="External"/><Relationship Id="rId76" Type="http://schemas.openxmlformats.org/officeDocument/2006/relationships/hyperlink" Target="https://www.facebook.com/V&#228;Ki-V&#228;hemm&#228;n-j&#228;tett&#228;-enemm&#228;n-Kiertoa-622075391271971/" TargetMode="External"/><Relationship Id="rId84" Type="http://schemas.openxmlformats.org/officeDocument/2006/relationships/hyperlink" Target="https://www.turkuamk.fi/fi/ajankohtaista/1456/lupaavia-puhdistustuloksia-jokiveden-fosforin-kemiallisesta-saostamisesta/" TargetMode="External"/><Relationship Id="rId89" Type="http://schemas.openxmlformats.org/officeDocument/2006/relationships/hyperlink" Target="http://www.ym.fi/download/noname/%7B4F5C9653-58BB-4228-8128-BA8603544D22%7D/110826" TargetMode="External"/><Relationship Id="rId7" Type="http://schemas.openxmlformats.org/officeDocument/2006/relationships/webSettings" Target="webSettings.xml"/><Relationship Id="rId71" Type="http://schemas.openxmlformats.org/officeDocument/2006/relationships/hyperlink" Target="https://www5.hamk.fi/arkisto/2019/ravinnekurssi/project.hamk.fi/tyoelamalle/hankkeet/ravinneresurssi/Sivut/default.html"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htienergia.fi/ajankohtaista/lahti-energian-ja-lahti-aquan-kiertotaloushanke-puhdistetun-jateveden-lampo-hyotykayttoon/" TargetMode="External"/><Relationship Id="rId29" Type="http://schemas.openxmlformats.org/officeDocument/2006/relationships/hyperlink" Target="https://www.hamk.fi/projektit/jarkki/" TargetMode="External"/><Relationship Id="rId11" Type="http://schemas.openxmlformats.org/officeDocument/2006/relationships/hyperlink" Target="https://ym.fi/-/avustushaku-yhdyskuntien-jatevesien-ravinteiden-kierratyksen-ja-talteenoton-hankkeille-1.1.-28.2.2022-" TargetMode="External"/><Relationship Id="rId24" Type="http://schemas.openxmlformats.org/officeDocument/2006/relationships/hyperlink" Target="https://www.joensuunvesi.fi/energiaa-jatevedesta" TargetMode="External"/><Relationship Id="rId32" Type="http://schemas.openxmlformats.org/officeDocument/2006/relationships/hyperlink" Target="https://tunturilapinvesi.fi/wp-content/uploads/2021/02/Lapin-Bio_mediatiedote.pdf" TargetMode="External"/><Relationship Id="rId37" Type="http://schemas.openxmlformats.org/officeDocument/2006/relationships/hyperlink" Target="https://www.maajakotitalousnaiset.fi/uploads/archive/attachment/kadet_multaan_toimintamalli_final.pdf" TargetMode="External"/><Relationship Id="rId40" Type="http://schemas.openxmlformats.org/officeDocument/2006/relationships/hyperlink" Target="https://www.hamk.fi/projektit/kaupunkiviljelysta-jarkiruokaa/" TargetMode="External"/><Relationship Id="rId45" Type="http://schemas.openxmlformats.org/officeDocument/2006/relationships/hyperlink" Target="https://www.luke.fi/projektit/sivukierto/" TargetMode="External"/><Relationship Id="rId53" Type="http://schemas.openxmlformats.org/officeDocument/2006/relationships/hyperlink" Target="https://www.hsy.fi/lietehiilihanke/" TargetMode="External"/><Relationship Id="rId58" Type="http://schemas.openxmlformats.org/officeDocument/2006/relationships/hyperlink" Target="https://blogs.helsinki.fi/palopuronsymbioosi/aes-verkosto/" TargetMode="External"/><Relationship Id="rId66" Type="http://schemas.openxmlformats.org/officeDocument/2006/relationships/hyperlink" Target="https://www.luke.fi/projektit/proravinne/" TargetMode="External"/><Relationship Id="rId74" Type="http://schemas.openxmlformats.org/officeDocument/2006/relationships/hyperlink" Target="https://blogs.helsinki.fi/save-kipsihanke/" TargetMode="External"/><Relationship Id="rId79" Type="http://schemas.openxmlformats.org/officeDocument/2006/relationships/hyperlink" Target="https://www.ely-keskus.fi/varsinais-suomi-ravinneneutraali-kunta-hankekokonaisuus" TargetMode="External"/><Relationship Id="rId87" Type="http://schemas.openxmlformats.org/officeDocument/2006/relationships/hyperlink" Target="http://www.metener.fi/hankkeet/" TargetMode="External"/><Relationship Id="rId5" Type="http://schemas.openxmlformats.org/officeDocument/2006/relationships/styles" Target="styles.xml"/><Relationship Id="rId61" Type="http://schemas.openxmlformats.org/officeDocument/2006/relationships/hyperlink" Target="https://www.saaristomerensuojelurahasto.fi/ssr/hankkeet/2018_hankkeita/ravinnekiertoa_saaristomeren_matkailukohteissa_(saara)" TargetMode="External"/><Relationship Id="rId82" Type="http://schemas.openxmlformats.org/officeDocument/2006/relationships/hyperlink" Target="https://www.mtk.fi/lohko" TargetMode="External"/><Relationship Id="rId90" Type="http://schemas.openxmlformats.org/officeDocument/2006/relationships/header" Target="header1.xml"/><Relationship Id="rId19" Type="http://schemas.openxmlformats.org/officeDocument/2006/relationships/hyperlink" Target="https://www.imatra.fi/uutinen/2021-01-12_imatra-sai-11-miljoonan-euron-avustuksen-j%C3%A4tevedenpuhdistamon-energiatehokkuuden" TargetMode="External"/><Relationship Id="rId14" Type="http://schemas.openxmlformats.org/officeDocument/2006/relationships/hyperlink" Target="https://www.hsy.fi/jatevesilampo/" TargetMode="External"/><Relationship Id="rId22" Type="http://schemas.openxmlformats.org/officeDocument/2006/relationships/hyperlink" Target="https://lahtiaqua.fi/uutiset/rejektivesien-kasittelyn-rakentaminen-alkanut-kariniemen-jatevedenpuhdistamolla/" TargetMode="External"/><Relationship Id="rId27" Type="http://schemas.openxmlformats.org/officeDocument/2006/relationships/hyperlink" Target="https://putretti.blogspot.com/" TargetMode="External"/><Relationship Id="rId30" Type="http://schemas.openxmlformats.org/officeDocument/2006/relationships/hyperlink" Target="https://www.hsy.fi/ymparistotieto/projektit-ja-hankkeet/rahi-hanke/" TargetMode="External"/><Relationship Id="rId35" Type="http://schemas.openxmlformats.org/officeDocument/2006/relationships/hyperlink" Target="https://www.aalto.fi/en/npharvest" TargetMode="External"/><Relationship Id="rId43" Type="http://schemas.openxmlformats.org/officeDocument/2006/relationships/hyperlink" Target="http://luonnonkoneisto.fi/" TargetMode="External"/><Relationship Id="rId48" Type="http://schemas.openxmlformats.org/officeDocument/2006/relationships/hyperlink" Target="https://www.hamk.fi/projektit/opi-ravinteista-oras/" TargetMode="External"/><Relationship Id="rId56" Type="http://schemas.openxmlformats.org/officeDocument/2006/relationships/hyperlink" Target="https://www.tuni.fi/fi/tutkimus/hiedanranta-urbaanin-ravinnekierron-suunnannayttajana" TargetMode="External"/><Relationship Id="rId64" Type="http://schemas.openxmlformats.org/officeDocument/2006/relationships/hyperlink" Target="https://ym.fi/-/ideahaku-raki2-hankkeille-kaynnistyy-painopiste-konkreettisissa-vesiensuojelutoimissa" TargetMode="External"/><Relationship Id="rId69" Type="http://schemas.openxmlformats.org/officeDocument/2006/relationships/hyperlink" Target="https://www.luke.fi/projektit/nesteravinne/" TargetMode="External"/><Relationship Id="rId77" Type="http://schemas.openxmlformats.org/officeDocument/2006/relationships/hyperlink" Target="https://aurajoki.net/projektit/veera/" TargetMode="External"/><Relationship Id="rId8" Type="http://schemas.openxmlformats.org/officeDocument/2006/relationships/footnotes" Target="footnotes.xml"/><Relationship Id="rId51" Type="http://schemas.openxmlformats.org/officeDocument/2006/relationships/hyperlink" Target="https://www.ely-keskus.fi/varsinais-suomi-ravinneneutraali-kunta-hankekokonaisuus" TargetMode="External"/><Relationship Id="rId72" Type="http://schemas.openxmlformats.org/officeDocument/2006/relationships/hyperlink" Target="https://blogs.helsinki.fi/palopuronsymbioosi/aes-verkosto/" TargetMode="External"/><Relationship Id="rId80" Type="http://schemas.openxmlformats.org/officeDocument/2006/relationships/hyperlink" Target="https://www.kansalaishavainnot.fi/download/noname/%7B92D6C0BE-48CA-44A7-B431-43808D67107E%7D/135397" TargetMode="External"/><Relationship Id="rId85" Type="http://schemas.openxmlformats.org/officeDocument/2006/relationships/hyperlink" Target="https://jukuri.luke.fi/handle/10024/541453" TargetMode="External"/><Relationship Id="rId3" Type="http://schemas.openxmlformats.org/officeDocument/2006/relationships/customXml" Target="../customXml/item3.xml"/><Relationship Id="rId12" Type="http://schemas.openxmlformats.org/officeDocument/2006/relationships/hyperlink" Target="https://ym.fi/-/jaossa-13-miljoonaa-euroa-ravinteiden-kierratysta-ja-jatevesien-kasittelyn-energiatehokkuutta-edistaville-hankkeille" TargetMode="External"/><Relationship Id="rId17" Type="http://schemas.openxmlformats.org/officeDocument/2006/relationships/hyperlink" Target="https://www.js-puhdistamo.fi/ajankohtaista/" TargetMode="External"/><Relationship Id="rId25" Type="http://schemas.openxmlformats.org/officeDocument/2006/relationships/hyperlink" Target="https://kymenvesi.fi/lammon-talteenottohanke-etenee-mussalon-jatevedenpuhdistamolla/" TargetMode="External"/><Relationship Id="rId33" Type="http://schemas.openxmlformats.org/officeDocument/2006/relationships/hyperlink" Target="https://www.vaasa.fi/ajankohtaista/risut-ja-jarviruoot-hyotykayttoon-parempaa-kaupunkiymparistoa-ravinteita-kierrattamalla/" TargetMode="External"/><Relationship Id="rId38" Type="http://schemas.openxmlformats.org/officeDocument/2006/relationships/hyperlink" Target="https://www.savukoski.fi/ymparistoterveydenhuolto/hajajatevesihanke/" TargetMode="External"/><Relationship Id="rId46" Type="http://schemas.openxmlformats.org/officeDocument/2006/relationships/hyperlink" Target="https://blogs.helsinki.fi/hykerrys-hanke/2021/05/20/valitut-palat-hykerrys-2-hankkeen-loppuraportista/" TargetMode="External"/><Relationship Id="rId59" Type="http://schemas.openxmlformats.org/officeDocument/2006/relationships/hyperlink" Target="https://www.hamk.fi/projektit/biokierto/" TargetMode="External"/><Relationship Id="rId67" Type="http://schemas.openxmlformats.org/officeDocument/2006/relationships/hyperlink" Target="https://www.vttresearch.com/fi/uutiset-ja-tarinat/puhtaan-veden-ja-ravinteiden-talteenotto-saariston-veneiden-ja-kalajalostamon" TargetMode="External"/><Relationship Id="rId20" Type="http://schemas.openxmlformats.org/officeDocument/2006/relationships/hyperlink" Target="https://kouvolanvesi.fi/jatevedenpuhdistamon-energiatehokkuushanke-etenee/" TargetMode="External"/><Relationship Id="rId41" Type="http://schemas.openxmlformats.org/officeDocument/2006/relationships/hyperlink" Target="https://ym.fi/-/ymparistoministerio-etsii-hankkeita-parantamaan-vesien-ja-itameren-tilaa" TargetMode="External"/><Relationship Id="rId54" Type="http://schemas.openxmlformats.org/officeDocument/2006/relationships/hyperlink" Target="https://www.luke.fi/projektit/peltokuitu/" TargetMode="External"/><Relationship Id="rId62" Type="http://schemas.openxmlformats.org/officeDocument/2006/relationships/hyperlink" Target="https://www.maajakotitalousnaiset.fi/hankkeet/ruokahukka-ruotuun-katse-vesistoihin-2017-2019-8672" TargetMode="External"/><Relationship Id="rId70" Type="http://schemas.openxmlformats.org/officeDocument/2006/relationships/hyperlink" Target="https://www.luke.fi/fi/projektit/kotoma" TargetMode="External"/><Relationship Id="rId75" Type="http://schemas.openxmlformats.org/officeDocument/2006/relationships/hyperlink" Target="https://www.pidasaaristosiistina.fi/tietoa_meista/ymparistoprojektit/paattyneet/tankkivahti" TargetMode="External"/><Relationship Id="rId83" Type="http://schemas.openxmlformats.org/officeDocument/2006/relationships/hyperlink" Target="http://www.finnamyl.fi/" TargetMode="External"/><Relationship Id="rId88" Type="http://schemas.openxmlformats.org/officeDocument/2006/relationships/hyperlink" Target="http://www.syke.fi/fi-FI/Tutkimus__kehittaminen/Tutkimus_ja_kehittamishankkeet/Hankkeet/Puhdistamolietteen_ja_biojatteen_kasittely_ravinteita_kierrattaen/Puhdistamolietteen_ja_biojatteen_kasitte(25767)"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hsy.fi/ymparistotieto/projektit-ja-hankkeet/ilmastintiheyden-kasvattaminen/" TargetMode="External"/><Relationship Id="rId23" Type="http://schemas.openxmlformats.org/officeDocument/2006/relationships/hyperlink" Target="https://www.hsy.fi/lietteen-lammontalteenotto" TargetMode="External"/><Relationship Id="rId28" Type="http://schemas.openxmlformats.org/officeDocument/2006/relationships/hyperlink" Target="https://www.vesikolmio.fi/ymparistoministeriolta-miljoona-avustus-vesikolmiolle/" TargetMode="External"/><Relationship Id="rId36" Type="http://schemas.openxmlformats.org/officeDocument/2006/relationships/hyperlink" Target="https://www.hungryforaland.fi/" TargetMode="External"/><Relationship Id="rId49" Type="http://schemas.openxmlformats.org/officeDocument/2006/relationships/hyperlink" Target="https://www.luke.fi/projektit/PYSTI/" TargetMode="External"/><Relationship Id="rId57" Type="http://schemas.openxmlformats.org/officeDocument/2006/relationships/hyperlink" Target="https://ym.fi/-/raki2-hankehaku-kaynnissa-3.2.-3.3.2017" TargetMode="External"/><Relationship Id="rId10" Type="http://schemas.openxmlformats.org/officeDocument/2006/relationships/hyperlink" Target="https://ym.fi/-/rahoitusta-tarjolla-investoinneille-seka-tutkimus-kehittamis-ja-innovaatiohankkeille-yhdyskuntien-jate-ja-sivuvirtojen-ravinne-ja-energiapotentiaalin-hyodyntamiseksi" TargetMode="External"/><Relationship Id="rId31" Type="http://schemas.openxmlformats.org/officeDocument/2006/relationships/hyperlink" Target="https://www.oulunvesi.fi/tulevaisuudenliete" TargetMode="External"/><Relationship Id="rId44" Type="http://schemas.openxmlformats.org/officeDocument/2006/relationships/hyperlink" Target="https://oula.finna.fi/Record/aoe.1437" TargetMode="External"/><Relationship Id="rId52" Type="http://schemas.openxmlformats.org/officeDocument/2006/relationships/hyperlink" Target="https://www.proagria.fi/hankkeet/digitaaliset-valineet-kayttoon-ravinnekierratyksen-edistamiseksi-maatiloilla-digiraki-11667" TargetMode="External"/><Relationship Id="rId60" Type="http://schemas.openxmlformats.org/officeDocument/2006/relationships/hyperlink" Target="https://hankkeet.ekokumppanit.fi/hierakka/" TargetMode="External"/><Relationship Id="rId65" Type="http://schemas.openxmlformats.org/officeDocument/2006/relationships/hyperlink" Target="https://www.aalto.fi/en/npharvest" TargetMode="External"/><Relationship Id="rId73" Type="http://schemas.openxmlformats.org/officeDocument/2006/relationships/hyperlink" Target="https://www.ely-keskus.fi/varsinais-suomi-ravinneneutraali-kunta-hankekokonaisuus" TargetMode="External"/><Relationship Id="rId78" Type="http://schemas.openxmlformats.org/officeDocument/2006/relationships/hyperlink" Target="https://huussi.net/hankkeet/kaikki-hankkeet/biourea/" TargetMode="External"/><Relationship Id="rId81" Type="http://schemas.openxmlformats.org/officeDocument/2006/relationships/hyperlink" Target="https://www.gasum.com/gasum-yrityksena/medialle/uutiset/2016/biokaasulaitoksen-jatevesista-typpea-talteen-500-kiloa-paivassa/" TargetMode="External"/><Relationship Id="rId86" Type="http://schemas.openxmlformats.org/officeDocument/2006/relationships/hyperlink" Target="https://jukuri.luke.fi/handle/10024/54023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90D1E9447DC1743BE09D822B430873C" ma:contentTypeVersion="15" ma:contentTypeDescription="Luo uusi asiakirja." ma:contentTypeScope="" ma:versionID="4b4337f488c3d48c37076d5e51cb2c81">
  <xsd:schema xmlns:xsd="http://www.w3.org/2001/XMLSchema" xmlns:xs="http://www.w3.org/2001/XMLSchema" xmlns:p="http://schemas.microsoft.com/office/2006/metadata/properties" xmlns:ns2="19931bc5-7a88-4c74-9a26-fb1e01828b9a" xmlns:ns3="0ed2aec8-980d-4a80-84b0-c62ac6874c05" targetNamespace="http://schemas.microsoft.com/office/2006/metadata/properties" ma:root="true" ma:fieldsID="c6cb0b27758c30fa6b535a6486632556" ns2:_="" ns3:_="">
    <xsd:import namespace="19931bc5-7a88-4c74-9a26-fb1e01828b9a"/>
    <xsd:import namespace="0ed2aec8-980d-4a80-84b0-c62ac6874c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31bc5-7a88-4c74-9a26-fb1e01828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4f74eb33-bc01-4b65-a333-7b16e5d3bc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2aec8-980d-4a80-84b0-c62ac6874c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a13803-3575-41d5-bbae-3d63ae500503}" ma:internalName="TaxCatchAll" ma:showField="CatchAllData" ma:web="0ed2aec8-980d-4a80-84b0-c62ac6874c0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d2aec8-980d-4a80-84b0-c62ac6874c05" xsi:nil="true"/>
    <lcf76f155ced4ddcb4097134ff3c332f xmlns="19931bc5-7a88-4c74-9a26-fb1e01828b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2B74B-7D46-479E-A0E1-2FE92870110D}"/>
</file>

<file path=customXml/itemProps2.xml><?xml version="1.0" encoding="utf-8"?>
<ds:datastoreItem xmlns:ds="http://schemas.openxmlformats.org/officeDocument/2006/customXml" ds:itemID="{FDA50BB4-F7DE-442C-8573-86D3340E1EC8}">
  <ds:schemaRefs>
    <ds:schemaRef ds:uri="http://schemas.microsoft.com/office/2006/metadata/properties"/>
    <ds:schemaRef ds:uri="http://schemas.microsoft.com/office/infopath/2007/PartnerControls"/>
    <ds:schemaRef ds:uri="0ed2aec8-980d-4a80-84b0-c62ac6874c05"/>
    <ds:schemaRef ds:uri="19931bc5-7a88-4c74-9a26-fb1e01828b9a"/>
  </ds:schemaRefs>
</ds:datastoreItem>
</file>

<file path=customXml/itemProps3.xml><?xml version="1.0" encoding="utf-8"?>
<ds:datastoreItem xmlns:ds="http://schemas.openxmlformats.org/officeDocument/2006/customXml" ds:itemID="{B3BF918A-F0E3-40C2-860D-7C335111E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27</Pages>
  <Words>8925</Words>
  <Characters>72295</Characters>
  <Application>Microsoft Office Word</Application>
  <DocSecurity>0</DocSecurity>
  <Lines>602</Lines>
  <Paragraphs>162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Malila Riikka (YM)</dc:creator>
  <cp:keywords/>
  <dc:description/>
  <cp:lastModifiedBy>Malila Riikka (YM)</cp:lastModifiedBy>
  <cp:revision>24</cp:revision>
  <dcterms:created xsi:type="dcterms:W3CDTF">2024-04-23T05:59:00Z</dcterms:created>
  <dcterms:modified xsi:type="dcterms:W3CDTF">2024-04-30T10:08:00Z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0x010100C90D1E9447DC1743BE09D822B430873C</vt:lpwstr>
  </property>
  <property fmtid="{D5CDD505-2E9C-101B-9397-08002B2CF9AE}" pid="3" name="KampusOrganization">
    <vt:lpwstr/>
  </property>
  <property fmtid="{D5CDD505-2E9C-101B-9397-08002B2CF9AE}" pid="4" name="KampusKeywords">
    <vt:lpwstr/>
  </property>
  <property fmtid="{D5CDD505-2E9C-101B-9397-08002B2CF9AE}" pid="5" name="MediaServiceImageTags">
    <vt:lpwstr/>
  </property>
</Properties>
</file>