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3A3978" w14:textId="2361807C" w:rsidR="009E329D" w:rsidRDefault="00B53093" w:rsidP="00D577E3">
      <w:pPr>
        <w:pStyle w:val="Otsikko1"/>
      </w:pPr>
      <w:r w:rsidRPr="00D577E3">
        <w:t xml:space="preserve">Ravinteiden kierrätyksen ohjelmasta rahoitetut hankkeet </w:t>
      </w:r>
      <w:r w:rsidR="00120025" w:rsidRPr="00D577E3">
        <w:t>2012–202</w:t>
      </w:r>
      <w:r w:rsidR="001B563D">
        <w:t>6</w:t>
      </w:r>
      <w:r w:rsidRPr="00D577E3">
        <w:t xml:space="preserve"> </w:t>
      </w:r>
    </w:p>
    <w:p w14:paraId="300DE95F" w14:textId="32381DA8" w:rsidR="009F480C" w:rsidRDefault="009F480C" w:rsidP="009F480C">
      <w:pPr>
        <w:pStyle w:val="Otsikko2"/>
      </w:pPr>
      <w:r>
        <w:t xml:space="preserve">13. hakukierros: </w:t>
      </w:r>
      <w:r w:rsidR="00F45BC9">
        <w:t>R</w:t>
      </w:r>
      <w:r>
        <w:t>avinteiden kierrätyksen hankkeet</w:t>
      </w:r>
      <w:r w:rsidR="00F45BC9">
        <w:t xml:space="preserve"> (Ahti-ohjelma)</w:t>
      </w:r>
    </w:p>
    <w:p w14:paraId="1A127E6E" w14:textId="25A870B5" w:rsidR="00F45BC9" w:rsidRDefault="00D66E2E" w:rsidP="00F45BC9">
      <w:pPr>
        <w:rPr>
          <w:b/>
          <w:bCs/>
          <w:i/>
          <w:iCs/>
          <w:sz w:val="22"/>
        </w:rPr>
      </w:pPr>
      <w:r w:rsidRPr="00D66E2E">
        <w:rPr>
          <w:b/>
          <w:bCs/>
          <w:i/>
          <w:iCs/>
          <w:sz w:val="22"/>
        </w:rPr>
        <w:t>Hakukierros 17.12.2024-28.2.2025</w:t>
      </w:r>
    </w:p>
    <w:p w14:paraId="40E6ED78" w14:textId="39A3A1E8" w:rsidR="006665F9" w:rsidRPr="00D66E2E" w:rsidRDefault="00F51F3D" w:rsidP="006665F9">
      <w:hyperlink r:id="rId11" w:history="1">
        <w:r w:rsidRPr="006B4EE7">
          <w:rPr>
            <w:rStyle w:val="Hyperlinkki"/>
            <w:u w:val="single"/>
          </w:rPr>
          <w:t>Ympäristöministeriön Ahti-ohjelmassa avautuu haku ravinteiden kierrätyksen hankkeille</w:t>
        </w:r>
      </w:hyperlink>
      <w:r>
        <w:t xml:space="preserve"> (Uutinen </w:t>
      </w:r>
      <w:r w:rsidR="006B4EE7">
        <w:t>10.12.2024)</w:t>
      </w:r>
    </w:p>
    <w:p w14:paraId="74099E61" w14:textId="305CBFB6" w:rsidR="009F480C" w:rsidRDefault="006665F9" w:rsidP="006665F9">
      <w:hyperlink r:id="rId12" w:history="1">
        <w:r w:rsidRPr="006665F9">
          <w:rPr>
            <w:rStyle w:val="Hyperlinkki"/>
            <w:u w:val="single"/>
          </w:rPr>
          <w:t>Ravinteiden kierrätyksen edistämiseen noin kuusi miljoonaa euroa, painopisteenä hankkeet Saaristomeren valuma-alueella</w:t>
        </w:r>
      </w:hyperlink>
      <w:r>
        <w:t xml:space="preserve"> (Uutinen 2.5.2025)</w:t>
      </w:r>
    </w:p>
    <w:p w14:paraId="539EF14E" w14:textId="77777777" w:rsidR="006B4EE7" w:rsidRDefault="006B4EE7" w:rsidP="006665F9"/>
    <w:tbl>
      <w:tblPr>
        <w:tblStyle w:val="TaulukkoRuudukko"/>
        <w:tblW w:w="5000" w:type="pct"/>
        <w:tblLook w:val="04A0" w:firstRow="1" w:lastRow="0" w:firstColumn="1" w:lastColumn="0" w:noHBand="0" w:noVBand="1"/>
      </w:tblPr>
      <w:tblGrid>
        <w:gridCol w:w="1733"/>
        <w:gridCol w:w="2499"/>
        <w:gridCol w:w="5197"/>
        <w:gridCol w:w="960"/>
        <w:gridCol w:w="949"/>
        <w:gridCol w:w="1125"/>
        <w:gridCol w:w="1531"/>
      </w:tblGrid>
      <w:tr w:rsidR="005020DC" w:rsidRPr="006C2960" w14:paraId="718E0E92" w14:textId="77777777" w:rsidTr="00F7064C">
        <w:trPr>
          <w:tblHeader/>
        </w:trPr>
        <w:tc>
          <w:tcPr>
            <w:tcW w:w="619" w:type="pct"/>
          </w:tcPr>
          <w:p w14:paraId="138F050E" w14:textId="77777777" w:rsidR="005020DC" w:rsidRPr="006C2960" w:rsidRDefault="005020DC" w:rsidP="000812D3">
            <w:pPr>
              <w:rPr>
                <w:rFonts w:cstheme="minorHAnsi"/>
                <w:b/>
                <w:szCs w:val="18"/>
              </w:rPr>
            </w:pPr>
            <w:r w:rsidRPr="006C2960">
              <w:rPr>
                <w:rFonts w:cstheme="minorHAnsi"/>
                <w:b/>
                <w:szCs w:val="18"/>
              </w:rPr>
              <w:t>Päätoteuttaja</w:t>
            </w:r>
          </w:p>
        </w:tc>
        <w:tc>
          <w:tcPr>
            <w:tcW w:w="893" w:type="pct"/>
          </w:tcPr>
          <w:p w14:paraId="70C1AD72" w14:textId="77777777" w:rsidR="005020DC" w:rsidRPr="006C2960" w:rsidRDefault="005020DC" w:rsidP="000812D3">
            <w:pPr>
              <w:rPr>
                <w:rFonts w:cstheme="minorHAnsi"/>
                <w:b/>
                <w:szCs w:val="18"/>
              </w:rPr>
            </w:pPr>
            <w:r w:rsidRPr="006C2960">
              <w:rPr>
                <w:rFonts w:cstheme="minorHAnsi"/>
                <w:b/>
                <w:szCs w:val="18"/>
              </w:rPr>
              <w:t>Hanke</w:t>
            </w:r>
          </w:p>
        </w:tc>
        <w:tc>
          <w:tcPr>
            <w:tcW w:w="1857" w:type="pct"/>
          </w:tcPr>
          <w:p w14:paraId="5127D391" w14:textId="77777777" w:rsidR="005020DC" w:rsidRPr="006C2960" w:rsidRDefault="005020DC" w:rsidP="000812D3">
            <w:pPr>
              <w:rPr>
                <w:rFonts w:cstheme="minorHAnsi"/>
                <w:b/>
                <w:szCs w:val="18"/>
              </w:rPr>
            </w:pPr>
            <w:r w:rsidRPr="006C2960">
              <w:rPr>
                <w:rFonts w:cstheme="minorHAnsi"/>
                <w:b/>
                <w:szCs w:val="18"/>
              </w:rPr>
              <w:t>Tiivistelmä</w:t>
            </w:r>
          </w:p>
        </w:tc>
        <w:tc>
          <w:tcPr>
            <w:tcW w:w="343" w:type="pct"/>
          </w:tcPr>
          <w:p w14:paraId="7FEC43E7" w14:textId="77777777" w:rsidR="005020DC" w:rsidRPr="006C2960" w:rsidRDefault="005020DC" w:rsidP="000812D3">
            <w:pPr>
              <w:rPr>
                <w:rFonts w:cstheme="minorHAnsi"/>
                <w:b/>
                <w:szCs w:val="18"/>
              </w:rPr>
            </w:pPr>
            <w:r w:rsidRPr="006C2960">
              <w:rPr>
                <w:rFonts w:cstheme="minorHAnsi"/>
                <w:b/>
                <w:szCs w:val="18"/>
              </w:rPr>
              <w:t>Tuen määrä, €</w:t>
            </w:r>
          </w:p>
        </w:tc>
        <w:tc>
          <w:tcPr>
            <w:tcW w:w="339" w:type="pct"/>
          </w:tcPr>
          <w:p w14:paraId="25F5FA24" w14:textId="77777777" w:rsidR="005020DC" w:rsidRPr="006C2960" w:rsidRDefault="005020DC" w:rsidP="000812D3">
            <w:pPr>
              <w:rPr>
                <w:rFonts w:cstheme="minorHAnsi"/>
                <w:b/>
                <w:szCs w:val="18"/>
              </w:rPr>
            </w:pPr>
            <w:r w:rsidRPr="006C2960">
              <w:rPr>
                <w:rFonts w:cstheme="minorHAnsi"/>
                <w:b/>
                <w:szCs w:val="18"/>
              </w:rPr>
              <w:t>Tuki-prosentti, %</w:t>
            </w:r>
          </w:p>
        </w:tc>
        <w:tc>
          <w:tcPr>
            <w:tcW w:w="402" w:type="pct"/>
          </w:tcPr>
          <w:p w14:paraId="688A0F6B" w14:textId="77777777" w:rsidR="005020DC" w:rsidRPr="006C2960" w:rsidRDefault="005020DC" w:rsidP="000812D3">
            <w:pPr>
              <w:rPr>
                <w:rFonts w:cstheme="minorHAnsi"/>
                <w:b/>
                <w:szCs w:val="18"/>
              </w:rPr>
            </w:pPr>
            <w:r w:rsidRPr="006C2960">
              <w:rPr>
                <w:rFonts w:cstheme="minorHAnsi"/>
                <w:b/>
                <w:szCs w:val="18"/>
              </w:rPr>
              <w:t>Aikataulu</w:t>
            </w:r>
          </w:p>
        </w:tc>
        <w:tc>
          <w:tcPr>
            <w:tcW w:w="547" w:type="pct"/>
          </w:tcPr>
          <w:p w14:paraId="137E5BA2" w14:textId="77777777" w:rsidR="005020DC" w:rsidRPr="006C2960" w:rsidRDefault="005020DC" w:rsidP="000812D3">
            <w:pPr>
              <w:rPr>
                <w:rFonts w:cstheme="minorHAnsi"/>
                <w:b/>
                <w:szCs w:val="18"/>
              </w:rPr>
            </w:pPr>
            <w:r w:rsidRPr="006C2960">
              <w:rPr>
                <w:rFonts w:cstheme="minorHAnsi"/>
                <w:b/>
                <w:szCs w:val="18"/>
              </w:rPr>
              <w:t xml:space="preserve">Teema </w:t>
            </w:r>
          </w:p>
        </w:tc>
      </w:tr>
      <w:tr w:rsidR="00A3238C" w:rsidRPr="006C2960" w14:paraId="3AAA70EC" w14:textId="77777777" w:rsidTr="00F7064C">
        <w:tc>
          <w:tcPr>
            <w:tcW w:w="619" w:type="pct"/>
          </w:tcPr>
          <w:p w14:paraId="3CC12EDD" w14:textId="31FBBD66" w:rsidR="00A3238C" w:rsidRPr="006C2960" w:rsidRDefault="00A3238C" w:rsidP="00A3238C">
            <w:pPr>
              <w:rPr>
                <w:rFonts w:cstheme="minorHAnsi"/>
                <w:color w:val="000000"/>
                <w:szCs w:val="18"/>
              </w:rPr>
            </w:pPr>
            <w:r w:rsidRPr="006C2960">
              <w:rPr>
                <w:rFonts w:cstheme="minorHAnsi"/>
                <w:szCs w:val="18"/>
              </w:rPr>
              <w:t>Gasum Oy</w:t>
            </w:r>
          </w:p>
        </w:tc>
        <w:tc>
          <w:tcPr>
            <w:tcW w:w="893" w:type="pct"/>
          </w:tcPr>
          <w:p w14:paraId="5A2F9A7E" w14:textId="6A55AD7B" w:rsidR="00A3238C" w:rsidRPr="006C2960" w:rsidRDefault="00A3238C" w:rsidP="00A3238C">
            <w:pPr>
              <w:rPr>
                <w:rFonts w:cstheme="minorHAnsi"/>
                <w:color w:val="000000"/>
                <w:szCs w:val="18"/>
              </w:rPr>
            </w:pPr>
            <w:r w:rsidRPr="006C2960">
              <w:rPr>
                <w:rFonts w:cstheme="minorHAnsi"/>
                <w:color w:val="000000"/>
                <w:szCs w:val="18"/>
              </w:rPr>
              <w:t>Gasumin biokaasulaitoksille hankittava laitteisto epäpuhtauksien poistoon mädätysjäännöksestä MÄDPUH</w:t>
            </w:r>
          </w:p>
        </w:tc>
        <w:tc>
          <w:tcPr>
            <w:tcW w:w="1857" w:type="pct"/>
          </w:tcPr>
          <w:p w14:paraId="6F46B52D" w14:textId="5985B0A8" w:rsidR="00A3238C" w:rsidRPr="006C2960" w:rsidRDefault="00A3238C" w:rsidP="00A3238C">
            <w:pPr>
              <w:rPr>
                <w:rFonts w:cstheme="minorHAnsi"/>
                <w:color w:val="000000"/>
                <w:szCs w:val="18"/>
              </w:rPr>
            </w:pPr>
            <w:r w:rsidRPr="006C2960">
              <w:rPr>
                <w:rFonts w:cstheme="minorHAnsi"/>
                <w:color w:val="000000"/>
                <w:szCs w:val="18"/>
              </w:rPr>
              <w:t>Hankkeessa tehdään laiteinvestointeja, jotka mahdollistavat epäpuhtauksien tehokkaamman poiston nestemäisestä mädätteestä. Syötepohjan muuttuessa enemmän pakkauksellista jätettä sisältäväksi</w:t>
            </w:r>
            <w:r w:rsidR="005F02B6">
              <w:rPr>
                <w:rFonts w:cstheme="minorHAnsi"/>
                <w:color w:val="000000"/>
                <w:szCs w:val="18"/>
              </w:rPr>
              <w:t>,</w:t>
            </w:r>
            <w:r w:rsidRPr="006C2960">
              <w:rPr>
                <w:rFonts w:cstheme="minorHAnsi"/>
                <w:color w:val="000000"/>
                <w:szCs w:val="18"/>
              </w:rPr>
              <w:t xml:space="preserve"> nykyisen esikäsittelylaitteiston teho poistaa epäpuhtauksia on rajallinen. Investoimalla laitteistoon, joka poistaa epäpuhta</w:t>
            </w:r>
            <w:r w:rsidR="006F2E54" w:rsidRPr="006C2960">
              <w:rPr>
                <w:rFonts w:cstheme="minorHAnsi"/>
                <w:color w:val="000000"/>
                <w:szCs w:val="18"/>
              </w:rPr>
              <w:t>u</w:t>
            </w:r>
            <w:r w:rsidRPr="006C2960">
              <w:rPr>
                <w:rFonts w:cstheme="minorHAnsi"/>
                <w:color w:val="000000"/>
                <w:szCs w:val="18"/>
              </w:rPr>
              <w:t>det anaerobisen käsittelyn jälkeen parantaa mädätysjäännöksen laatua oleellisesti.</w:t>
            </w:r>
          </w:p>
        </w:tc>
        <w:tc>
          <w:tcPr>
            <w:tcW w:w="343" w:type="pct"/>
          </w:tcPr>
          <w:p w14:paraId="06A184A6" w14:textId="555A6402" w:rsidR="00A3238C" w:rsidRPr="006C2960" w:rsidRDefault="00A3238C" w:rsidP="00A3238C">
            <w:pPr>
              <w:rPr>
                <w:rFonts w:cstheme="minorHAnsi"/>
                <w:color w:val="000000"/>
                <w:szCs w:val="18"/>
              </w:rPr>
            </w:pPr>
            <w:r w:rsidRPr="006C2960">
              <w:rPr>
                <w:rFonts w:cstheme="minorHAnsi"/>
                <w:color w:val="000000"/>
                <w:szCs w:val="18"/>
              </w:rPr>
              <w:t>229 800</w:t>
            </w:r>
          </w:p>
        </w:tc>
        <w:tc>
          <w:tcPr>
            <w:tcW w:w="339" w:type="pct"/>
          </w:tcPr>
          <w:p w14:paraId="7D6A8D2C" w14:textId="07BB7519" w:rsidR="00A3238C" w:rsidRPr="006C2960" w:rsidRDefault="00A3238C" w:rsidP="00A3238C">
            <w:pPr>
              <w:rPr>
                <w:rFonts w:cstheme="minorHAnsi"/>
                <w:color w:val="000000"/>
                <w:szCs w:val="18"/>
              </w:rPr>
            </w:pPr>
            <w:r w:rsidRPr="006C2960">
              <w:rPr>
                <w:rFonts w:cstheme="minorHAnsi"/>
                <w:color w:val="000000"/>
                <w:szCs w:val="18"/>
              </w:rPr>
              <w:t>40 %</w:t>
            </w:r>
          </w:p>
        </w:tc>
        <w:tc>
          <w:tcPr>
            <w:tcW w:w="402" w:type="pct"/>
          </w:tcPr>
          <w:p w14:paraId="7BB6CC03" w14:textId="6CCBE821" w:rsidR="00A3238C" w:rsidRPr="006C2960" w:rsidRDefault="005F02B6" w:rsidP="00A3238C">
            <w:pPr>
              <w:rPr>
                <w:rFonts w:cstheme="minorHAnsi"/>
                <w:color w:val="000000"/>
                <w:szCs w:val="18"/>
              </w:rPr>
            </w:pPr>
            <w:r>
              <w:rPr>
                <w:rFonts w:cstheme="minorHAnsi"/>
                <w:color w:val="000000"/>
                <w:szCs w:val="18"/>
              </w:rPr>
              <w:t>6/</w:t>
            </w:r>
            <w:r w:rsidRPr="006C2960">
              <w:rPr>
                <w:rFonts w:cstheme="minorHAnsi"/>
                <w:color w:val="000000"/>
                <w:szCs w:val="18"/>
              </w:rPr>
              <w:t>2025–11</w:t>
            </w:r>
            <w:r>
              <w:rPr>
                <w:rFonts w:cstheme="minorHAnsi"/>
                <w:color w:val="000000"/>
                <w:szCs w:val="18"/>
              </w:rPr>
              <w:t>/</w:t>
            </w:r>
            <w:r w:rsidR="00A3238C" w:rsidRPr="006C2960">
              <w:rPr>
                <w:rFonts w:cstheme="minorHAnsi"/>
                <w:color w:val="000000"/>
                <w:szCs w:val="18"/>
              </w:rPr>
              <w:t>2026</w:t>
            </w:r>
          </w:p>
        </w:tc>
        <w:tc>
          <w:tcPr>
            <w:tcW w:w="547" w:type="pct"/>
          </w:tcPr>
          <w:p w14:paraId="2EBD992F" w14:textId="67103786" w:rsidR="00A3238C" w:rsidRPr="006C2960" w:rsidRDefault="00A3238C" w:rsidP="00A3238C">
            <w:pPr>
              <w:rPr>
                <w:rFonts w:cstheme="minorHAnsi"/>
                <w:szCs w:val="18"/>
              </w:rPr>
            </w:pPr>
            <w:r w:rsidRPr="006C2960">
              <w:rPr>
                <w:rFonts w:cstheme="minorHAnsi"/>
                <w:color w:val="000000"/>
                <w:szCs w:val="18"/>
              </w:rPr>
              <w:t>Biojäte</w:t>
            </w:r>
          </w:p>
        </w:tc>
      </w:tr>
      <w:tr w:rsidR="00A3238C" w:rsidRPr="006C2960" w14:paraId="76ED28D9" w14:textId="77777777" w:rsidTr="00F7064C">
        <w:tc>
          <w:tcPr>
            <w:tcW w:w="619" w:type="pct"/>
          </w:tcPr>
          <w:p w14:paraId="37BAE733" w14:textId="219DB006" w:rsidR="00A3238C" w:rsidRPr="006C2960" w:rsidRDefault="00A3238C" w:rsidP="00A3238C">
            <w:pPr>
              <w:rPr>
                <w:rFonts w:cstheme="minorHAnsi"/>
                <w:color w:val="000000"/>
                <w:szCs w:val="18"/>
              </w:rPr>
            </w:pPr>
            <w:r w:rsidRPr="006C2960">
              <w:rPr>
                <w:rFonts w:cstheme="minorHAnsi"/>
                <w:szCs w:val="18"/>
              </w:rPr>
              <w:t>Wega Group Oy</w:t>
            </w:r>
          </w:p>
        </w:tc>
        <w:tc>
          <w:tcPr>
            <w:tcW w:w="893" w:type="pct"/>
          </w:tcPr>
          <w:p w14:paraId="184464B9" w14:textId="1C33385D" w:rsidR="00A3238C" w:rsidRPr="006C2960" w:rsidRDefault="00A3238C" w:rsidP="00A3238C">
            <w:pPr>
              <w:rPr>
                <w:rFonts w:cstheme="minorHAnsi"/>
                <w:color w:val="000000"/>
                <w:szCs w:val="18"/>
              </w:rPr>
            </w:pPr>
            <w:r w:rsidRPr="006C2960">
              <w:rPr>
                <w:rFonts w:cstheme="minorHAnsi"/>
                <w:color w:val="000000"/>
                <w:szCs w:val="18"/>
              </w:rPr>
              <w:t xml:space="preserve">RUORI - Ravinnekuormitus kuriin Kiertotalouslaitos Saaristomeren valuma-alueelle </w:t>
            </w:r>
          </w:p>
        </w:tc>
        <w:tc>
          <w:tcPr>
            <w:tcW w:w="1857" w:type="pct"/>
          </w:tcPr>
          <w:p w14:paraId="12D8D4D7" w14:textId="24A219E6" w:rsidR="00A3238C" w:rsidRPr="006C2960" w:rsidRDefault="00F27A7D" w:rsidP="00A3238C">
            <w:pPr>
              <w:rPr>
                <w:rFonts w:cstheme="minorHAnsi"/>
                <w:color w:val="000000"/>
                <w:szCs w:val="18"/>
              </w:rPr>
            </w:pPr>
            <w:r>
              <w:rPr>
                <w:rFonts w:cstheme="minorHAnsi"/>
                <w:color w:val="000000"/>
                <w:szCs w:val="18"/>
              </w:rPr>
              <w:t>H</w:t>
            </w:r>
            <w:r w:rsidR="00A3238C" w:rsidRPr="006C2960">
              <w:rPr>
                <w:rFonts w:cstheme="minorHAnsi"/>
                <w:color w:val="000000"/>
                <w:szCs w:val="18"/>
              </w:rPr>
              <w:t>ankkeen tavoitteena on valmistel</w:t>
            </w:r>
            <w:r>
              <w:rPr>
                <w:rFonts w:cstheme="minorHAnsi"/>
                <w:color w:val="000000"/>
                <w:szCs w:val="18"/>
              </w:rPr>
              <w:t>la</w:t>
            </w:r>
            <w:r w:rsidR="00A3238C" w:rsidRPr="006C2960">
              <w:rPr>
                <w:rFonts w:cstheme="minorHAnsi"/>
                <w:color w:val="000000"/>
                <w:szCs w:val="18"/>
              </w:rPr>
              <w:t xml:space="preserve"> teollisen kokoluokan kiertotalouslaitos</w:t>
            </w:r>
            <w:r w:rsidRPr="006C2960">
              <w:rPr>
                <w:rFonts w:cstheme="minorHAnsi"/>
                <w:color w:val="000000"/>
                <w:szCs w:val="18"/>
              </w:rPr>
              <w:t>investointia</w:t>
            </w:r>
            <w:r w:rsidR="00A3238C" w:rsidRPr="006C2960">
              <w:rPr>
                <w:rFonts w:cstheme="minorHAnsi"/>
                <w:color w:val="000000"/>
                <w:szCs w:val="18"/>
              </w:rPr>
              <w:t xml:space="preserve"> Varsinais-Suomen maatalousvaltaisella alueella. Suunnitellun laitoksen syötteitä ovat lähialueelta kerätty lanta, peltobiomassat ja elintarviketeollisuuden puhtaat sivuvirrat, joista tuotetaan nesteytettyä biometaania liikenteen ja teollisuuden käyttöön. Hankkeessa toteutetaan biokaasun tuotannon rejektin eli mädätteen sisältämien ravinteiden kierrätystä ja hyödynnettävyyttä koskevia selvityksiä. Tavoitteena on, että käsitelty fosforipitoinen jae pystytään kuljettamaan </w:t>
            </w:r>
            <w:r w:rsidRPr="006C2960">
              <w:rPr>
                <w:rFonts w:cstheme="minorHAnsi"/>
                <w:color w:val="000000"/>
                <w:szCs w:val="18"/>
              </w:rPr>
              <w:t xml:space="preserve">kustannustehokkaasti </w:t>
            </w:r>
            <w:r w:rsidR="00A3238C" w:rsidRPr="006C2960">
              <w:rPr>
                <w:rFonts w:cstheme="minorHAnsi"/>
                <w:color w:val="000000"/>
                <w:szCs w:val="18"/>
              </w:rPr>
              <w:t>Saaristomeren valuma-alueen ulkopuolelle ja hyödyntämään sen sisältämät ravinteet, erityisesti fosfori, kierrätyslannoitteena.</w:t>
            </w:r>
          </w:p>
        </w:tc>
        <w:tc>
          <w:tcPr>
            <w:tcW w:w="343" w:type="pct"/>
          </w:tcPr>
          <w:p w14:paraId="236A0876" w14:textId="3D8807CA" w:rsidR="00A3238C" w:rsidRPr="006C2960" w:rsidRDefault="00A3238C" w:rsidP="00A3238C">
            <w:pPr>
              <w:rPr>
                <w:rFonts w:cstheme="minorHAnsi"/>
                <w:color w:val="000000"/>
                <w:szCs w:val="18"/>
              </w:rPr>
            </w:pPr>
            <w:r w:rsidRPr="006C2960">
              <w:rPr>
                <w:rFonts w:cstheme="minorHAnsi"/>
                <w:color w:val="000000"/>
                <w:szCs w:val="18"/>
              </w:rPr>
              <w:t>381 804</w:t>
            </w:r>
          </w:p>
        </w:tc>
        <w:tc>
          <w:tcPr>
            <w:tcW w:w="339" w:type="pct"/>
          </w:tcPr>
          <w:p w14:paraId="35D34DDE" w14:textId="269FA3B4" w:rsidR="00A3238C" w:rsidRPr="006C2960" w:rsidRDefault="00A3238C" w:rsidP="00A3238C">
            <w:pPr>
              <w:rPr>
                <w:rFonts w:cstheme="minorHAnsi"/>
                <w:color w:val="000000"/>
                <w:szCs w:val="18"/>
              </w:rPr>
            </w:pPr>
            <w:r w:rsidRPr="006C2960">
              <w:rPr>
                <w:rFonts w:cstheme="minorHAnsi"/>
                <w:color w:val="000000"/>
                <w:szCs w:val="18"/>
              </w:rPr>
              <w:t>50 %</w:t>
            </w:r>
          </w:p>
        </w:tc>
        <w:tc>
          <w:tcPr>
            <w:tcW w:w="402" w:type="pct"/>
          </w:tcPr>
          <w:p w14:paraId="065EFD91" w14:textId="3B26C5F9" w:rsidR="00A3238C" w:rsidRPr="006C2960" w:rsidRDefault="00A3238C" w:rsidP="00A3238C">
            <w:pPr>
              <w:rPr>
                <w:rFonts w:cstheme="minorHAnsi"/>
                <w:color w:val="000000"/>
                <w:szCs w:val="18"/>
              </w:rPr>
            </w:pPr>
            <w:r w:rsidRPr="006C2960">
              <w:rPr>
                <w:rFonts w:cstheme="minorHAnsi"/>
                <w:color w:val="000000"/>
                <w:szCs w:val="18"/>
              </w:rPr>
              <w:t>3</w:t>
            </w:r>
            <w:r w:rsidR="005F02B6">
              <w:rPr>
                <w:rFonts w:cstheme="minorHAnsi"/>
                <w:color w:val="000000"/>
                <w:szCs w:val="18"/>
              </w:rPr>
              <w:t>/</w:t>
            </w:r>
            <w:r w:rsidR="005F02B6" w:rsidRPr="006C2960">
              <w:rPr>
                <w:rFonts w:cstheme="minorHAnsi"/>
                <w:color w:val="000000"/>
                <w:szCs w:val="18"/>
              </w:rPr>
              <w:t>2025–11</w:t>
            </w:r>
            <w:r w:rsidR="005F02B6">
              <w:rPr>
                <w:rFonts w:cstheme="minorHAnsi"/>
                <w:color w:val="000000"/>
                <w:szCs w:val="18"/>
              </w:rPr>
              <w:t>/</w:t>
            </w:r>
            <w:r w:rsidRPr="006C2960">
              <w:rPr>
                <w:rFonts w:cstheme="minorHAnsi"/>
                <w:color w:val="000000"/>
                <w:szCs w:val="18"/>
              </w:rPr>
              <w:t>2026</w:t>
            </w:r>
          </w:p>
        </w:tc>
        <w:tc>
          <w:tcPr>
            <w:tcW w:w="547" w:type="pct"/>
          </w:tcPr>
          <w:p w14:paraId="053254D5" w14:textId="742F076A" w:rsidR="00A3238C" w:rsidRPr="006C2960" w:rsidRDefault="00A3238C" w:rsidP="00A3238C">
            <w:pPr>
              <w:rPr>
                <w:rFonts w:cstheme="minorHAnsi"/>
                <w:szCs w:val="18"/>
              </w:rPr>
            </w:pPr>
            <w:r w:rsidRPr="006C2960">
              <w:rPr>
                <w:rFonts w:cstheme="minorHAnsi"/>
                <w:color w:val="000000"/>
                <w:szCs w:val="18"/>
              </w:rPr>
              <w:t>Maatalouden biomassat ja sivuvirrat</w:t>
            </w:r>
          </w:p>
        </w:tc>
      </w:tr>
      <w:tr w:rsidR="00A3238C" w:rsidRPr="006C2960" w14:paraId="49BF3FD4" w14:textId="77777777" w:rsidTr="00F7064C">
        <w:tc>
          <w:tcPr>
            <w:tcW w:w="619" w:type="pct"/>
          </w:tcPr>
          <w:p w14:paraId="54DA0513" w14:textId="13ACBB04" w:rsidR="00A3238C" w:rsidRPr="006C2960" w:rsidRDefault="00A3238C" w:rsidP="00A3238C">
            <w:pPr>
              <w:rPr>
                <w:rFonts w:cstheme="minorHAnsi"/>
                <w:color w:val="000000"/>
                <w:szCs w:val="18"/>
              </w:rPr>
            </w:pPr>
            <w:r w:rsidRPr="006C2960">
              <w:rPr>
                <w:rFonts w:cstheme="minorHAnsi"/>
                <w:szCs w:val="18"/>
              </w:rPr>
              <w:t>Suomen Lantakaasu Oy</w:t>
            </w:r>
            <w:r w:rsidR="00022A7A">
              <w:rPr>
                <w:rFonts w:cstheme="minorHAnsi"/>
                <w:szCs w:val="18"/>
              </w:rPr>
              <w:t>, Nurmon Bioenergia Oy</w:t>
            </w:r>
          </w:p>
        </w:tc>
        <w:tc>
          <w:tcPr>
            <w:tcW w:w="893" w:type="pct"/>
          </w:tcPr>
          <w:p w14:paraId="4B0180F8" w14:textId="648F340F" w:rsidR="00A3238C" w:rsidRPr="006C2960" w:rsidRDefault="00A3238C" w:rsidP="00A3238C">
            <w:pPr>
              <w:rPr>
                <w:rFonts w:cstheme="minorHAnsi"/>
                <w:color w:val="000000"/>
                <w:szCs w:val="18"/>
              </w:rPr>
            </w:pPr>
            <w:r w:rsidRPr="006C2960">
              <w:rPr>
                <w:rFonts w:cstheme="minorHAnsi"/>
                <w:color w:val="000000"/>
                <w:szCs w:val="18"/>
              </w:rPr>
              <w:t xml:space="preserve">Ravinnekierron edistäminen biokaasutoiminnan avulla </w:t>
            </w:r>
          </w:p>
        </w:tc>
        <w:tc>
          <w:tcPr>
            <w:tcW w:w="1857" w:type="pct"/>
          </w:tcPr>
          <w:p w14:paraId="13BD867C" w14:textId="5D16CDCC" w:rsidR="00A3238C" w:rsidRPr="006C2960" w:rsidRDefault="00A3238C" w:rsidP="00A3238C">
            <w:pPr>
              <w:rPr>
                <w:rFonts w:cstheme="minorHAnsi"/>
                <w:color w:val="000000"/>
                <w:szCs w:val="18"/>
              </w:rPr>
            </w:pPr>
            <w:r w:rsidRPr="006C2960">
              <w:rPr>
                <w:rFonts w:cstheme="minorHAnsi"/>
                <w:color w:val="000000"/>
                <w:szCs w:val="18"/>
              </w:rPr>
              <w:t>SLK rakentaa biokaasulaitosta Nurmoon Etelä-Pohjanmaalle ja tutkii uuden biokaasulaitoksen toteutettavuutta Keski-Pohjanmaalle. Avustuksella tuetaan kahta pääasiallista tavoitetta, sekä niitä tukevia toimenpiteitä:</w:t>
            </w:r>
            <w:r w:rsidRPr="006C2960">
              <w:rPr>
                <w:rFonts w:cstheme="minorHAnsi"/>
                <w:color w:val="000000"/>
                <w:szCs w:val="18"/>
              </w:rPr>
              <w:br/>
              <w:t>1) Parannetaan Nurmoon rakennettavan laitoksen biolannoitteiden laatua, tuotantovarmuutta ja logistiikkaa investoimalla biolannoitteiden lastaussäiliöihin</w:t>
            </w:r>
            <w:r w:rsidRPr="006C2960">
              <w:rPr>
                <w:rFonts w:cstheme="minorHAnsi"/>
                <w:color w:val="000000"/>
                <w:szCs w:val="18"/>
              </w:rPr>
              <w:br/>
              <w:t xml:space="preserve">2) Selvitetään Keski-Pohjanmaalle suunniteltavan laitoksen toteutettavuutta ja biokaasulaitoksessa syntyvän </w:t>
            </w:r>
            <w:r w:rsidRPr="006C2960">
              <w:rPr>
                <w:rFonts w:cstheme="minorHAnsi"/>
                <w:color w:val="000000"/>
                <w:szCs w:val="18"/>
              </w:rPr>
              <w:lastRenderedPageBreak/>
              <w:t>mädätysjäännöksen jatkojalostusta eri fraktioihin, vastaten alueellisiin haasteisiin.</w:t>
            </w:r>
            <w:r w:rsidRPr="006C2960">
              <w:rPr>
                <w:rFonts w:cstheme="minorHAnsi"/>
                <w:color w:val="000000"/>
                <w:szCs w:val="18"/>
              </w:rPr>
              <w:br/>
              <w:t>3) Toteutetaan  katsaus biokaasutuotantoon sopivista raaka-ainejakeista sisältäen syötteiden laadun ja saatavuuden kartoittamisen, uusien toimintamallien kehittämisen syötetarjonnan ja biokaasun tuotantopotentiaalin skaalaamiseksi. Erityisesti syötteiden vaikutusta ravinnejakeen ominaisuuksiin kartoitetaan, jotta voidaan vastata paremmin alueellisiin lannoitetarpeisiin.</w:t>
            </w:r>
            <w:r w:rsidRPr="006C2960">
              <w:rPr>
                <w:rFonts w:cstheme="minorHAnsi"/>
                <w:color w:val="000000"/>
                <w:szCs w:val="18"/>
              </w:rPr>
              <w:br/>
              <w:t>4) Viestintäkampanjan avulla kasvatetaan tietoisuutta kierrätysravinteiden käytöstä ja hyödyistä, ja näin ollen vahvistetaan niiden kysyntää, hyväksyttävyyttä ja markkinaa.</w:t>
            </w:r>
          </w:p>
        </w:tc>
        <w:tc>
          <w:tcPr>
            <w:tcW w:w="343" w:type="pct"/>
          </w:tcPr>
          <w:p w14:paraId="68DCF519" w14:textId="555809A1" w:rsidR="00A3238C" w:rsidRPr="006C2960" w:rsidRDefault="00A3238C" w:rsidP="00A3238C">
            <w:pPr>
              <w:rPr>
                <w:rFonts w:cstheme="minorHAnsi"/>
                <w:color w:val="000000"/>
                <w:szCs w:val="18"/>
              </w:rPr>
            </w:pPr>
            <w:r w:rsidRPr="006C2960">
              <w:rPr>
                <w:rFonts w:cstheme="minorHAnsi"/>
                <w:color w:val="000000"/>
                <w:szCs w:val="18"/>
              </w:rPr>
              <w:lastRenderedPageBreak/>
              <w:t>357 568</w:t>
            </w:r>
          </w:p>
        </w:tc>
        <w:tc>
          <w:tcPr>
            <w:tcW w:w="339" w:type="pct"/>
          </w:tcPr>
          <w:p w14:paraId="7FB3A6CE" w14:textId="2D764C24" w:rsidR="00A3238C" w:rsidRPr="006C2960" w:rsidRDefault="00A3238C" w:rsidP="00A3238C">
            <w:pPr>
              <w:rPr>
                <w:rFonts w:cstheme="minorHAnsi"/>
                <w:color w:val="000000"/>
                <w:szCs w:val="18"/>
              </w:rPr>
            </w:pPr>
            <w:r w:rsidRPr="006C2960">
              <w:rPr>
                <w:rFonts w:cstheme="minorHAnsi"/>
                <w:color w:val="000000"/>
                <w:szCs w:val="18"/>
              </w:rPr>
              <w:t>47 %</w:t>
            </w:r>
          </w:p>
        </w:tc>
        <w:tc>
          <w:tcPr>
            <w:tcW w:w="402" w:type="pct"/>
          </w:tcPr>
          <w:p w14:paraId="2A132E2A" w14:textId="1CEBE526" w:rsidR="00A3238C" w:rsidRPr="006C2960" w:rsidRDefault="00A3238C" w:rsidP="00A3238C">
            <w:pPr>
              <w:rPr>
                <w:rFonts w:cstheme="minorHAnsi"/>
                <w:color w:val="000000"/>
                <w:szCs w:val="18"/>
              </w:rPr>
            </w:pPr>
            <w:r w:rsidRPr="006C2960">
              <w:rPr>
                <w:rFonts w:cstheme="minorHAnsi"/>
                <w:color w:val="000000"/>
                <w:szCs w:val="18"/>
              </w:rPr>
              <w:t>3</w:t>
            </w:r>
            <w:r w:rsidR="00F27A7D">
              <w:rPr>
                <w:rFonts w:cstheme="minorHAnsi"/>
                <w:color w:val="000000"/>
                <w:szCs w:val="18"/>
              </w:rPr>
              <w:t>/</w:t>
            </w:r>
            <w:r w:rsidR="00F27A7D" w:rsidRPr="006C2960">
              <w:rPr>
                <w:rFonts w:cstheme="minorHAnsi"/>
                <w:color w:val="000000"/>
                <w:szCs w:val="18"/>
              </w:rPr>
              <w:t>2025–11</w:t>
            </w:r>
            <w:r w:rsidR="00F27A7D">
              <w:rPr>
                <w:rFonts w:cstheme="minorHAnsi"/>
                <w:color w:val="000000"/>
                <w:szCs w:val="18"/>
              </w:rPr>
              <w:t>/</w:t>
            </w:r>
            <w:r w:rsidRPr="006C2960">
              <w:rPr>
                <w:rFonts w:cstheme="minorHAnsi"/>
                <w:color w:val="000000"/>
                <w:szCs w:val="18"/>
              </w:rPr>
              <w:t>2026</w:t>
            </w:r>
          </w:p>
        </w:tc>
        <w:tc>
          <w:tcPr>
            <w:tcW w:w="547" w:type="pct"/>
          </w:tcPr>
          <w:p w14:paraId="3CDEC884" w14:textId="4B3C6864" w:rsidR="00A3238C" w:rsidRPr="006C2960" w:rsidRDefault="00A3238C" w:rsidP="00A3238C">
            <w:pPr>
              <w:rPr>
                <w:rFonts w:cstheme="minorHAnsi"/>
                <w:szCs w:val="18"/>
              </w:rPr>
            </w:pPr>
            <w:r w:rsidRPr="006C2960">
              <w:rPr>
                <w:rFonts w:cstheme="minorHAnsi"/>
                <w:color w:val="000000"/>
                <w:szCs w:val="18"/>
              </w:rPr>
              <w:t>Maatalouden biomassat ja sivuvirrat</w:t>
            </w:r>
          </w:p>
        </w:tc>
      </w:tr>
      <w:tr w:rsidR="00A3238C" w:rsidRPr="006C2960" w14:paraId="4BA44E3E" w14:textId="77777777" w:rsidTr="00F7064C">
        <w:tc>
          <w:tcPr>
            <w:tcW w:w="619" w:type="pct"/>
          </w:tcPr>
          <w:p w14:paraId="4900739E" w14:textId="14CAD55A" w:rsidR="00A3238C" w:rsidRPr="006C2960" w:rsidRDefault="00A3238C" w:rsidP="00A3238C">
            <w:pPr>
              <w:rPr>
                <w:rFonts w:cstheme="minorHAnsi"/>
                <w:color w:val="000000"/>
                <w:szCs w:val="18"/>
              </w:rPr>
            </w:pPr>
            <w:r w:rsidRPr="006C2960">
              <w:rPr>
                <w:rFonts w:cstheme="minorHAnsi"/>
                <w:szCs w:val="18"/>
              </w:rPr>
              <w:t>Jokilaaksojen Ravinnekierto Oy</w:t>
            </w:r>
          </w:p>
        </w:tc>
        <w:tc>
          <w:tcPr>
            <w:tcW w:w="893" w:type="pct"/>
          </w:tcPr>
          <w:p w14:paraId="316058CE" w14:textId="3F3AA615" w:rsidR="00A3238C" w:rsidRPr="006C2960" w:rsidRDefault="00A3238C" w:rsidP="00A3238C">
            <w:pPr>
              <w:rPr>
                <w:rFonts w:cstheme="minorHAnsi"/>
                <w:color w:val="000000"/>
                <w:szCs w:val="18"/>
              </w:rPr>
            </w:pPr>
            <w:r w:rsidRPr="006C2960">
              <w:rPr>
                <w:rFonts w:cstheme="minorHAnsi"/>
                <w:color w:val="000000"/>
                <w:szCs w:val="18"/>
              </w:rPr>
              <w:t xml:space="preserve">Yhteiskaivot ravinnekierron mahdollistajana -investointihanke </w:t>
            </w:r>
          </w:p>
        </w:tc>
        <w:tc>
          <w:tcPr>
            <w:tcW w:w="1857" w:type="pct"/>
          </w:tcPr>
          <w:p w14:paraId="583B9999" w14:textId="58FF1E9C" w:rsidR="00A3238C" w:rsidRPr="006C2960" w:rsidRDefault="00EA6262" w:rsidP="00A3238C">
            <w:pPr>
              <w:rPr>
                <w:rFonts w:cstheme="minorHAnsi"/>
                <w:color w:val="000000"/>
                <w:szCs w:val="18"/>
              </w:rPr>
            </w:pPr>
            <w:r>
              <w:rPr>
                <w:rFonts w:cstheme="minorHAnsi"/>
                <w:color w:val="000000"/>
                <w:szCs w:val="18"/>
              </w:rPr>
              <w:t>H</w:t>
            </w:r>
            <w:r w:rsidRPr="00EA6262">
              <w:rPr>
                <w:rFonts w:cstheme="minorHAnsi"/>
                <w:color w:val="000000"/>
                <w:szCs w:val="18"/>
              </w:rPr>
              <w:t>ankkeessa investoidaan kiertoravinteiden yhteiskaivojen rakentamiseen, mikä mahdollistaa kiertoravinteiden käytön laajassa mittakaavassa ja auttaa vähentämään merkittävällä tavalla mineraalilannoitteiden käyttöä. Nivala-Haapajärven seudulla on vahva ja elinvoimainen maatalous ja alue tunnetaan vahvana karjatalouden keskittymänä. Alueelle rakennettavan biokaasulaitoksen tuotantoprosessissa syntyvä nestemäinen kiertoravinne on hyödynnettävissä lannoitteena viljelyssä. Alueen tiloilla, erityisesti kasvinviljelytiloilla, on kasvava kiinnostus ja tarve kiertoravinteiden käyttöön, mutta niiden hyödyntämistä rajoittaa peltojen läheisyydessä olevan kaivokapasiteetin puute</w:t>
            </w:r>
          </w:p>
        </w:tc>
        <w:tc>
          <w:tcPr>
            <w:tcW w:w="343" w:type="pct"/>
          </w:tcPr>
          <w:p w14:paraId="0180565B" w14:textId="2E53D513" w:rsidR="00A3238C" w:rsidRPr="006C2960" w:rsidRDefault="00A3238C" w:rsidP="00A3238C">
            <w:pPr>
              <w:rPr>
                <w:rFonts w:cstheme="minorHAnsi"/>
                <w:color w:val="000000"/>
                <w:szCs w:val="18"/>
              </w:rPr>
            </w:pPr>
            <w:r w:rsidRPr="006C2960">
              <w:rPr>
                <w:rFonts w:cstheme="minorHAnsi"/>
                <w:color w:val="000000"/>
                <w:szCs w:val="18"/>
              </w:rPr>
              <w:t>620 000</w:t>
            </w:r>
          </w:p>
        </w:tc>
        <w:tc>
          <w:tcPr>
            <w:tcW w:w="339" w:type="pct"/>
          </w:tcPr>
          <w:p w14:paraId="337D9762" w14:textId="61220521" w:rsidR="00A3238C" w:rsidRPr="006C2960" w:rsidRDefault="00A3238C" w:rsidP="00A3238C">
            <w:pPr>
              <w:rPr>
                <w:rFonts w:cstheme="minorHAnsi"/>
                <w:color w:val="000000"/>
                <w:szCs w:val="18"/>
              </w:rPr>
            </w:pPr>
            <w:r w:rsidRPr="006C2960">
              <w:rPr>
                <w:rFonts w:cstheme="minorHAnsi"/>
                <w:color w:val="000000"/>
                <w:szCs w:val="18"/>
              </w:rPr>
              <w:t>50 %</w:t>
            </w:r>
          </w:p>
        </w:tc>
        <w:tc>
          <w:tcPr>
            <w:tcW w:w="402" w:type="pct"/>
          </w:tcPr>
          <w:p w14:paraId="74255886" w14:textId="1E7DAC70" w:rsidR="00A3238C" w:rsidRPr="006C2960" w:rsidRDefault="00A3238C" w:rsidP="00A3238C">
            <w:pPr>
              <w:rPr>
                <w:rFonts w:cstheme="minorHAnsi"/>
                <w:color w:val="000000"/>
                <w:szCs w:val="18"/>
              </w:rPr>
            </w:pPr>
            <w:r w:rsidRPr="006C2960">
              <w:rPr>
                <w:rFonts w:cstheme="minorHAnsi"/>
                <w:color w:val="000000"/>
                <w:szCs w:val="18"/>
              </w:rPr>
              <w:t>5</w:t>
            </w:r>
            <w:r w:rsidR="00022A7A">
              <w:rPr>
                <w:rFonts w:cstheme="minorHAnsi"/>
                <w:color w:val="000000"/>
                <w:szCs w:val="18"/>
              </w:rPr>
              <w:t>/</w:t>
            </w:r>
            <w:r w:rsidR="00022A7A" w:rsidRPr="006C2960">
              <w:rPr>
                <w:rFonts w:cstheme="minorHAnsi"/>
                <w:color w:val="000000"/>
                <w:szCs w:val="18"/>
              </w:rPr>
              <w:t>2025–9</w:t>
            </w:r>
            <w:r w:rsidR="00022A7A">
              <w:rPr>
                <w:rFonts w:cstheme="minorHAnsi"/>
                <w:color w:val="000000"/>
                <w:szCs w:val="18"/>
              </w:rPr>
              <w:t>/</w:t>
            </w:r>
            <w:r w:rsidRPr="006C2960">
              <w:rPr>
                <w:rFonts w:cstheme="minorHAnsi"/>
                <w:color w:val="000000"/>
                <w:szCs w:val="18"/>
              </w:rPr>
              <w:t>2026</w:t>
            </w:r>
          </w:p>
        </w:tc>
        <w:tc>
          <w:tcPr>
            <w:tcW w:w="547" w:type="pct"/>
          </w:tcPr>
          <w:p w14:paraId="57C214C9" w14:textId="677D99F8" w:rsidR="00A3238C" w:rsidRPr="006C2960" w:rsidRDefault="00A3238C" w:rsidP="00A3238C">
            <w:pPr>
              <w:rPr>
                <w:rFonts w:cstheme="minorHAnsi"/>
                <w:szCs w:val="18"/>
              </w:rPr>
            </w:pPr>
            <w:r w:rsidRPr="006C2960">
              <w:rPr>
                <w:rFonts w:cstheme="minorHAnsi"/>
                <w:color w:val="000000"/>
                <w:szCs w:val="18"/>
              </w:rPr>
              <w:t>Maatalouden biomassat ja sivuvirrat</w:t>
            </w:r>
          </w:p>
        </w:tc>
      </w:tr>
      <w:tr w:rsidR="00A3238C" w:rsidRPr="006C2960" w14:paraId="56508D34" w14:textId="77777777" w:rsidTr="00F7064C">
        <w:tc>
          <w:tcPr>
            <w:tcW w:w="619" w:type="pct"/>
          </w:tcPr>
          <w:p w14:paraId="4886BA26" w14:textId="0F1CE7CF" w:rsidR="00A3238C" w:rsidRPr="006C2960" w:rsidRDefault="00A3238C" w:rsidP="00A3238C">
            <w:pPr>
              <w:rPr>
                <w:rFonts w:cstheme="minorHAnsi"/>
                <w:color w:val="000000"/>
                <w:szCs w:val="18"/>
              </w:rPr>
            </w:pPr>
            <w:r w:rsidRPr="006C2960">
              <w:rPr>
                <w:rFonts w:cstheme="minorHAnsi"/>
                <w:szCs w:val="18"/>
              </w:rPr>
              <w:t>Doranova Oy</w:t>
            </w:r>
            <w:r w:rsidR="00F7064C">
              <w:rPr>
                <w:rFonts w:cstheme="minorHAnsi"/>
                <w:szCs w:val="18"/>
              </w:rPr>
              <w:t>, Nevel Oy</w:t>
            </w:r>
          </w:p>
        </w:tc>
        <w:tc>
          <w:tcPr>
            <w:tcW w:w="893" w:type="pct"/>
          </w:tcPr>
          <w:p w14:paraId="73A00EA8" w14:textId="29871B9A" w:rsidR="00A3238C" w:rsidRPr="006C2960" w:rsidRDefault="00A3238C" w:rsidP="00A3238C">
            <w:pPr>
              <w:rPr>
                <w:rFonts w:cstheme="minorHAnsi"/>
                <w:color w:val="000000"/>
                <w:szCs w:val="18"/>
              </w:rPr>
            </w:pPr>
            <w:r w:rsidRPr="006C2960">
              <w:rPr>
                <w:rFonts w:cstheme="minorHAnsi"/>
                <w:color w:val="000000"/>
                <w:szCs w:val="18"/>
              </w:rPr>
              <w:t xml:space="preserve">BioPhos </w:t>
            </w:r>
          </w:p>
        </w:tc>
        <w:tc>
          <w:tcPr>
            <w:tcW w:w="1857" w:type="pct"/>
          </w:tcPr>
          <w:p w14:paraId="5E5F2E7A" w14:textId="4F6E9E07" w:rsidR="00A3238C" w:rsidRPr="006C2960" w:rsidRDefault="00A3238C" w:rsidP="00A3238C">
            <w:pPr>
              <w:rPr>
                <w:rFonts w:cstheme="minorHAnsi"/>
                <w:color w:val="000000"/>
                <w:szCs w:val="18"/>
              </w:rPr>
            </w:pPr>
            <w:r w:rsidRPr="006C2960">
              <w:rPr>
                <w:rFonts w:cstheme="minorHAnsi"/>
                <w:color w:val="000000"/>
                <w:szCs w:val="18"/>
              </w:rPr>
              <w:t xml:space="preserve">Hankkeen tavoitteena on rakentaa Juuan biokaasulaitoksen yhteyteen "Ravinnetehdas", joka mahdollistaa 190 000 kg fosforin ja 98 000 kg typen tehokkaan hyödyntämisen vuosittain. Tämä vähentää luomukelpoisten ja täysin muovittomien ravinnejakeiden hukkaa, edistää alueellista ravinneomavaraisuutta ja pienentää ympäristökuormitusta. </w:t>
            </w:r>
            <w:r w:rsidRPr="006C2960">
              <w:rPr>
                <w:rFonts w:cstheme="minorHAnsi"/>
                <w:color w:val="000000"/>
                <w:szCs w:val="18"/>
              </w:rPr>
              <w:br/>
              <w:t>Ravinnetehdas hyödyntää pääosin juukalaisen Puljonki Oy:n kastiketehtaan sivuvirtoja, erityisesti naudanluupohjaisia jakeita, jotka ovat aiemmin olleet alihyödynnettyjä. Uusi ratkaisu optimoi näiden sivuvirtojen käsittelyn, vähentää kuljetustarvetta ja pienentää hiilijalanjälkeä.</w:t>
            </w:r>
            <w:r w:rsidRPr="006C2960">
              <w:rPr>
                <w:rFonts w:cstheme="minorHAnsi"/>
                <w:color w:val="000000"/>
                <w:szCs w:val="18"/>
              </w:rPr>
              <w:br/>
              <w:t xml:space="preserve">BioPhos-hankkeen ratkaisut mahdollistavat luuperäisten sivuvirtojen jalostamisen laadukkaiksi lannoitetuotteiksi. Hankkeessa kehitetyt lopputuotteet vastaavat markkinoiden </w:t>
            </w:r>
            <w:r w:rsidRPr="006C2960">
              <w:rPr>
                <w:rFonts w:cstheme="minorHAnsi"/>
                <w:color w:val="000000"/>
                <w:szCs w:val="18"/>
              </w:rPr>
              <w:lastRenderedPageBreak/>
              <w:t>tarpeisiin, mikä on varmistettu tiiviissä yhteistyössä alan johtavien toimijoiden kanssa.</w:t>
            </w:r>
          </w:p>
        </w:tc>
        <w:tc>
          <w:tcPr>
            <w:tcW w:w="343" w:type="pct"/>
          </w:tcPr>
          <w:p w14:paraId="0486EA72" w14:textId="712BAAE9" w:rsidR="00A3238C" w:rsidRPr="006C2960" w:rsidRDefault="00A3238C" w:rsidP="00A3238C">
            <w:pPr>
              <w:rPr>
                <w:rFonts w:cstheme="minorHAnsi"/>
                <w:color w:val="000000"/>
                <w:szCs w:val="18"/>
              </w:rPr>
            </w:pPr>
            <w:r w:rsidRPr="006C2960">
              <w:rPr>
                <w:rFonts w:cstheme="minorHAnsi"/>
                <w:color w:val="000000"/>
                <w:szCs w:val="18"/>
              </w:rPr>
              <w:lastRenderedPageBreak/>
              <w:t>806 800</w:t>
            </w:r>
          </w:p>
        </w:tc>
        <w:tc>
          <w:tcPr>
            <w:tcW w:w="339" w:type="pct"/>
          </w:tcPr>
          <w:p w14:paraId="46DCCF03" w14:textId="3348AA60" w:rsidR="00A3238C" w:rsidRPr="006C2960" w:rsidRDefault="00A3238C" w:rsidP="00A3238C">
            <w:pPr>
              <w:rPr>
                <w:rFonts w:cstheme="minorHAnsi"/>
                <w:color w:val="000000"/>
                <w:szCs w:val="18"/>
              </w:rPr>
            </w:pPr>
            <w:r w:rsidRPr="006C2960">
              <w:rPr>
                <w:rFonts w:cstheme="minorHAnsi"/>
                <w:color w:val="000000"/>
                <w:szCs w:val="18"/>
              </w:rPr>
              <w:t>40 %</w:t>
            </w:r>
          </w:p>
        </w:tc>
        <w:tc>
          <w:tcPr>
            <w:tcW w:w="402" w:type="pct"/>
          </w:tcPr>
          <w:p w14:paraId="1FFE7764" w14:textId="09E7F949" w:rsidR="00A3238C" w:rsidRPr="006C2960" w:rsidRDefault="00A3238C" w:rsidP="00A3238C">
            <w:pPr>
              <w:rPr>
                <w:rFonts w:cstheme="minorHAnsi"/>
                <w:color w:val="000000"/>
                <w:szCs w:val="18"/>
              </w:rPr>
            </w:pPr>
            <w:r w:rsidRPr="006C2960">
              <w:rPr>
                <w:rFonts w:cstheme="minorHAnsi"/>
                <w:color w:val="000000"/>
                <w:szCs w:val="18"/>
              </w:rPr>
              <w:t>4</w:t>
            </w:r>
            <w:r w:rsidR="007B71E7">
              <w:rPr>
                <w:rFonts w:cstheme="minorHAnsi"/>
                <w:color w:val="000000"/>
                <w:szCs w:val="18"/>
              </w:rPr>
              <w:t>/</w:t>
            </w:r>
            <w:r w:rsidR="007B71E7" w:rsidRPr="006C2960">
              <w:rPr>
                <w:rFonts w:cstheme="minorHAnsi"/>
                <w:color w:val="000000"/>
                <w:szCs w:val="18"/>
              </w:rPr>
              <w:t>2025–6</w:t>
            </w:r>
            <w:r w:rsidR="007B71E7">
              <w:rPr>
                <w:rFonts w:cstheme="minorHAnsi"/>
                <w:color w:val="000000"/>
                <w:szCs w:val="18"/>
              </w:rPr>
              <w:t>/</w:t>
            </w:r>
            <w:r w:rsidRPr="006C2960">
              <w:rPr>
                <w:rFonts w:cstheme="minorHAnsi"/>
                <w:color w:val="000000"/>
                <w:szCs w:val="18"/>
              </w:rPr>
              <w:t>2026</w:t>
            </w:r>
          </w:p>
        </w:tc>
        <w:tc>
          <w:tcPr>
            <w:tcW w:w="547" w:type="pct"/>
          </w:tcPr>
          <w:p w14:paraId="0036EDE1" w14:textId="5888B089" w:rsidR="00A3238C" w:rsidRPr="006C2960" w:rsidRDefault="00A3238C" w:rsidP="00A3238C">
            <w:pPr>
              <w:rPr>
                <w:rFonts w:cstheme="minorHAnsi"/>
                <w:szCs w:val="18"/>
              </w:rPr>
            </w:pPr>
            <w:r w:rsidRPr="006C2960">
              <w:rPr>
                <w:rFonts w:cstheme="minorHAnsi"/>
                <w:color w:val="000000"/>
                <w:szCs w:val="18"/>
              </w:rPr>
              <w:t>Kierrätysravinteet</w:t>
            </w:r>
          </w:p>
        </w:tc>
      </w:tr>
      <w:tr w:rsidR="00A3238C" w:rsidRPr="006C2960" w14:paraId="31B9FDBD" w14:textId="77777777" w:rsidTr="00F7064C">
        <w:tc>
          <w:tcPr>
            <w:tcW w:w="619" w:type="pct"/>
          </w:tcPr>
          <w:p w14:paraId="260A4935" w14:textId="55A9AEF7" w:rsidR="00A3238C" w:rsidRPr="006C2960" w:rsidRDefault="00A3238C" w:rsidP="00A3238C">
            <w:pPr>
              <w:rPr>
                <w:rFonts w:cstheme="minorHAnsi"/>
                <w:color w:val="000000"/>
                <w:szCs w:val="18"/>
              </w:rPr>
            </w:pPr>
            <w:r w:rsidRPr="006C2960">
              <w:rPr>
                <w:rFonts w:cstheme="minorHAnsi"/>
                <w:szCs w:val="18"/>
              </w:rPr>
              <w:t xml:space="preserve">Helsingin seudun ympäristöpalvelut </w:t>
            </w:r>
            <w:r w:rsidR="00F7064C">
              <w:rPr>
                <w:rFonts w:cstheme="minorHAnsi"/>
                <w:szCs w:val="18"/>
              </w:rPr>
              <w:br/>
            </w:r>
            <w:r w:rsidRPr="006C2960">
              <w:rPr>
                <w:rFonts w:cstheme="minorHAnsi"/>
                <w:szCs w:val="18"/>
              </w:rPr>
              <w:t>-kuntayhtymä</w:t>
            </w:r>
            <w:r w:rsidR="00F7064C">
              <w:rPr>
                <w:rFonts w:cstheme="minorHAnsi"/>
                <w:szCs w:val="18"/>
              </w:rPr>
              <w:t xml:space="preserve"> HSY</w:t>
            </w:r>
          </w:p>
        </w:tc>
        <w:tc>
          <w:tcPr>
            <w:tcW w:w="893" w:type="pct"/>
          </w:tcPr>
          <w:p w14:paraId="73A72EE6" w14:textId="480243E0" w:rsidR="00A3238C" w:rsidRPr="006C2960" w:rsidRDefault="00A3238C" w:rsidP="00A3238C">
            <w:pPr>
              <w:rPr>
                <w:rFonts w:cstheme="minorHAnsi"/>
                <w:color w:val="000000"/>
                <w:szCs w:val="18"/>
              </w:rPr>
            </w:pPr>
            <w:r w:rsidRPr="006C2960">
              <w:rPr>
                <w:rFonts w:cstheme="minorHAnsi"/>
                <w:color w:val="000000"/>
                <w:szCs w:val="18"/>
              </w:rPr>
              <w:t xml:space="preserve">Jätevesien ravinteiden ja hiilen kokonaisvaltainen talteenotto – RAHI 3 </w:t>
            </w:r>
          </w:p>
        </w:tc>
        <w:tc>
          <w:tcPr>
            <w:tcW w:w="1857" w:type="pct"/>
          </w:tcPr>
          <w:p w14:paraId="6FBF13AE" w14:textId="23C7C146" w:rsidR="00A3238C" w:rsidRPr="006C2960" w:rsidRDefault="00A3238C" w:rsidP="00A3238C">
            <w:pPr>
              <w:rPr>
                <w:rFonts w:cstheme="minorHAnsi"/>
                <w:color w:val="000000"/>
                <w:szCs w:val="18"/>
              </w:rPr>
            </w:pPr>
            <w:r w:rsidRPr="006C2960">
              <w:rPr>
                <w:rFonts w:cstheme="minorHAnsi"/>
                <w:color w:val="000000"/>
                <w:szCs w:val="18"/>
              </w:rPr>
              <w:t xml:space="preserve">Hankkeessa jatketaan ravinteiden ja hiilen hyödyntämistä edistävien teknologioiden tuomista kohti käytäntöä suomalaisilla täyden mittakaavan yhdyskuntajätevedenpuhdistamoilla. Hanke koostuu kolmesta toisiaan täydentävästä osatehtävästä: </w:t>
            </w:r>
            <w:r w:rsidRPr="006C2960">
              <w:rPr>
                <w:rFonts w:cstheme="minorHAnsi"/>
                <w:color w:val="000000"/>
                <w:szCs w:val="18"/>
              </w:rPr>
              <w:br/>
              <w:t>1. esisuunnitelmatasoinen selvitys, jossa tarkastellaan RAVITA-prosessin ohella muita käytettävissä olevia tekniikoita jäteveden typen ja fosforin talteenottoon. Selvityksessä laaditaan ravinteiden talteenoton tase ja karkea kustannusarvio Viikinmäen jätevedenpuhdistamolleja se toimii lähtökohtana talteenottoprosessien jatkosuunnittelulle puhdistamoilla.</w:t>
            </w:r>
            <w:r w:rsidR="00C96F9D">
              <w:rPr>
                <w:rFonts w:cstheme="minorHAnsi"/>
                <w:color w:val="000000"/>
                <w:szCs w:val="18"/>
              </w:rPr>
              <w:t xml:space="preserve"> </w:t>
            </w:r>
            <w:r w:rsidRPr="006C2960">
              <w:rPr>
                <w:rFonts w:cstheme="minorHAnsi"/>
                <w:color w:val="000000"/>
                <w:szCs w:val="18"/>
              </w:rPr>
              <w:t xml:space="preserve">Osatehtävässä toteutetaan </w:t>
            </w:r>
            <w:r w:rsidRPr="006C2960">
              <w:rPr>
                <w:rFonts w:cstheme="minorHAnsi"/>
                <w:i/>
                <w:iCs/>
                <w:color w:val="000000"/>
                <w:szCs w:val="18"/>
              </w:rPr>
              <w:t>mahdollisesti</w:t>
            </w:r>
            <w:r w:rsidRPr="006C2960">
              <w:rPr>
                <w:rFonts w:cstheme="minorHAnsi"/>
                <w:color w:val="000000"/>
                <w:szCs w:val="18"/>
              </w:rPr>
              <w:t xml:space="preserve"> myös täyden mittakaavan pilotointi typen talteen ottamiseksi.</w:t>
            </w:r>
            <w:r w:rsidRPr="006C2960">
              <w:rPr>
                <w:rFonts w:cstheme="minorHAnsi"/>
                <w:color w:val="000000"/>
                <w:szCs w:val="18"/>
              </w:rPr>
              <w:br/>
              <w:t xml:space="preserve">2. jatketaan fosforin talteenottoon kehitetyn RAVITA-prosessin optimointia pitkäkestoisella koeajolla. Tulosten avulla arvioidaan RAVITA-prosessin skaalautumista ja määritetään prosessin teknisiä vaatimuksia täydessä mittakaavassa.  </w:t>
            </w:r>
            <w:r w:rsidRPr="006C2960">
              <w:rPr>
                <w:rFonts w:cstheme="minorHAnsi"/>
                <w:color w:val="000000"/>
                <w:szCs w:val="18"/>
              </w:rPr>
              <w:br/>
              <w:t>3. tarkastellaan pyrolyysillä jätevesilietteestä tuotetun lietehiilen toimivuutta haitta-aineiden poistossa ja niiden adsorptio-ominaisuuksia.</w:t>
            </w:r>
            <w:r w:rsidR="00C96F9D">
              <w:rPr>
                <w:rFonts w:cstheme="minorHAnsi"/>
                <w:color w:val="000000"/>
                <w:szCs w:val="18"/>
              </w:rPr>
              <w:t xml:space="preserve"> </w:t>
            </w:r>
            <w:r w:rsidRPr="006C2960">
              <w:rPr>
                <w:rFonts w:cstheme="minorHAnsi"/>
                <w:color w:val="000000"/>
                <w:szCs w:val="18"/>
              </w:rPr>
              <w:t xml:space="preserve">HSY:n aiempien tutkimustulosten perusteella aktivoitu liitehiili poisti haitta-aineita tehokkaasti. </w:t>
            </w:r>
          </w:p>
        </w:tc>
        <w:tc>
          <w:tcPr>
            <w:tcW w:w="343" w:type="pct"/>
          </w:tcPr>
          <w:p w14:paraId="1062EA3B" w14:textId="3033A0EE" w:rsidR="00A3238C" w:rsidRPr="006C2960" w:rsidRDefault="00A3238C" w:rsidP="00A3238C">
            <w:pPr>
              <w:rPr>
                <w:rFonts w:cstheme="minorHAnsi"/>
                <w:color w:val="000000"/>
                <w:szCs w:val="18"/>
              </w:rPr>
            </w:pPr>
            <w:r w:rsidRPr="006C2960">
              <w:rPr>
                <w:rFonts w:cstheme="minorHAnsi"/>
                <w:color w:val="000000"/>
                <w:szCs w:val="18"/>
              </w:rPr>
              <w:t>161 578</w:t>
            </w:r>
          </w:p>
        </w:tc>
        <w:tc>
          <w:tcPr>
            <w:tcW w:w="339" w:type="pct"/>
          </w:tcPr>
          <w:p w14:paraId="3DC0A230" w14:textId="47B19816" w:rsidR="00A3238C" w:rsidRPr="006C2960" w:rsidRDefault="00A3238C" w:rsidP="00A3238C">
            <w:pPr>
              <w:rPr>
                <w:rFonts w:cstheme="minorHAnsi"/>
                <w:color w:val="000000"/>
                <w:szCs w:val="18"/>
              </w:rPr>
            </w:pPr>
            <w:r w:rsidRPr="006C2960">
              <w:rPr>
                <w:rFonts w:cstheme="minorHAnsi"/>
                <w:color w:val="000000"/>
                <w:szCs w:val="18"/>
              </w:rPr>
              <w:t>49 %</w:t>
            </w:r>
          </w:p>
        </w:tc>
        <w:tc>
          <w:tcPr>
            <w:tcW w:w="402" w:type="pct"/>
          </w:tcPr>
          <w:p w14:paraId="221AF397" w14:textId="6371BD76" w:rsidR="00A3238C" w:rsidRPr="006C2960" w:rsidRDefault="00A3238C" w:rsidP="00A3238C">
            <w:pPr>
              <w:rPr>
                <w:rFonts w:cstheme="minorHAnsi"/>
                <w:color w:val="000000"/>
                <w:szCs w:val="18"/>
              </w:rPr>
            </w:pPr>
            <w:r w:rsidRPr="006C2960">
              <w:rPr>
                <w:rFonts w:cstheme="minorHAnsi"/>
                <w:color w:val="000000"/>
                <w:szCs w:val="18"/>
              </w:rPr>
              <w:t>11</w:t>
            </w:r>
            <w:r w:rsidR="00E25F08">
              <w:rPr>
                <w:rFonts w:cstheme="minorHAnsi"/>
                <w:color w:val="000000"/>
                <w:szCs w:val="18"/>
              </w:rPr>
              <w:t>/</w:t>
            </w:r>
            <w:r w:rsidR="00E25F08" w:rsidRPr="006C2960">
              <w:rPr>
                <w:rFonts w:cstheme="minorHAnsi"/>
                <w:color w:val="000000"/>
                <w:szCs w:val="18"/>
              </w:rPr>
              <w:t>2025–10</w:t>
            </w:r>
            <w:r w:rsidR="00E25F08">
              <w:rPr>
                <w:rFonts w:cstheme="minorHAnsi"/>
                <w:color w:val="000000"/>
                <w:szCs w:val="18"/>
              </w:rPr>
              <w:t>/</w:t>
            </w:r>
            <w:r w:rsidRPr="006C2960">
              <w:rPr>
                <w:rFonts w:cstheme="minorHAnsi"/>
                <w:color w:val="000000"/>
                <w:szCs w:val="18"/>
              </w:rPr>
              <w:t>2026</w:t>
            </w:r>
          </w:p>
        </w:tc>
        <w:tc>
          <w:tcPr>
            <w:tcW w:w="547" w:type="pct"/>
          </w:tcPr>
          <w:p w14:paraId="7EFFADC3" w14:textId="27F25F16" w:rsidR="00A3238C" w:rsidRPr="006C2960" w:rsidRDefault="00A3238C" w:rsidP="00A3238C">
            <w:pPr>
              <w:rPr>
                <w:rFonts w:cstheme="minorHAnsi"/>
                <w:szCs w:val="18"/>
              </w:rPr>
            </w:pPr>
            <w:r w:rsidRPr="006C2960">
              <w:rPr>
                <w:rFonts w:cstheme="minorHAnsi"/>
                <w:color w:val="000000"/>
                <w:szCs w:val="18"/>
              </w:rPr>
              <w:t>Jätevedet ja lietteet</w:t>
            </w:r>
          </w:p>
        </w:tc>
      </w:tr>
      <w:tr w:rsidR="00A3238C" w:rsidRPr="006C2960" w14:paraId="03CAE1E0" w14:textId="77777777" w:rsidTr="00F7064C">
        <w:tc>
          <w:tcPr>
            <w:tcW w:w="619" w:type="pct"/>
          </w:tcPr>
          <w:p w14:paraId="474804B7" w14:textId="39B7C827" w:rsidR="00A3238C" w:rsidRPr="006C2960" w:rsidRDefault="00A3238C" w:rsidP="00A3238C">
            <w:pPr>
              <w:rPr>
                <w:rFonts w:cstheme="minorHAnsi"/>
                <w:color w:val="000000"/>
                <w:szCs w:val="18"/>
              </w:rPr>
            </w:pPr>
            <w:r w:rsidRPr="006C2960">
              <w:rPr>
                <w:rFonts w:cstheme="minorHAnsi"/>
                <w:szCs w:val="18"/>
              </w:rPr>
              <w:t>Prizztech Oy</w:t>
            </w:r>
          </w:p>
        </w:tc>
        <w:tc>
          <w:tcPr>
            <w:tcW w:w="893" w:type="pct"/>
          </w:tcPr>
          <w:p w14:paraId="30E9BE24" w14:textId="19F2D6D2" w:rsidR="00A3238C" w:rsidRPr="006C2960" w:rsidRDefault="00A3238C" w:rsidP="00A3238C">
            <w:pPr>
              <w:rPr>
                <w:rFonts w:cstheme="minorHAnsi"/>
                <w:color w:val="000000"/>
                <w:szCs w:val="18"/>
              </w:rPr>
            </w:pPr>
            <w:r w:rsidRPr="006C2960">
              <w:rPr>
                <w:rFonts w:cstheme="minorHAnsi"/>
                <w:color w:val="000000"/>
                <w:szCs w:val="18"/>
              </w:rPr>
              <w:t xml:space="preserve">Struviitiksi jätevesistä ja sivuvirroista – STRUVIKS </w:t>
            </w:r>
          </w:p>
        </w:tc>
        <w:tc>
          <w:tcPr>
            <w:tcW w:w="1857" w:type="pct"/>
          </w:tcPr>
          <w:p w14:paraId="123046DE" w14:textId="4842BA84" w:rsidR="00A3238C" w:rsidRPr="006C2960" w:rsidRDefault="00A3238C" w:rsidP="00A3238C">
            <w:pPr>
              <w:rPr>
                <w:rFonts w:cstheme="minorHAnsi"/>
                <w:color w:val="000000"/>
                <w:szCs w:val="18"/>
              </w:rPr>
            </w:pPr>
            <w:r w:rsidRPr="006C2960">
              <w:rPr>
                <w:rFonts w:cstheme="minorHAnsi"/>
                <w:color w:val="000000"/>
                <w:szCs w:val="18"/>
              </w:rPr>
              <w:t xml:space="preserve">Hankkeen tavoitteena on kehittää Huittisten Puhdistamolla olevaa struviitin saostuksen pilot-laitteistoa ja optimoida prosessi siten, että struviittia voidaan tuottaa tehokkaasti erilaisista raaka-aineista. Lisäksi hankkeessa tutkitaan struviittikiteiden kasvattamista, pelletöintiä ja granulointia, jotta sen käyttö lannoitteena helpottuu. Myös nanokuplien vaikutusta BioP-prosessiin selvitetään, ja struviitin lannoitekäyttöä arvioidaan mahdollisilla ruukkuviljelykokeilla. Hankkeessa kartoitetaan struviitin kaupallistamisen mahdollisuuksia ja lainsäädännöllisiä vaatimuksia sekä selvitetään kierrätysfosforin markkinapotentiaalia Suomessa. Hankkeen tulokset julkaistaan avoimesti, mutta teknisten ratkaisujen suojaamista ja lisensointia arvioidaan. Pilot-kokeilujen avulla testataan menetelmän soveltuvuutta teollisiin ympäristöihin, ja kaupallistamisvaihtoehtoina tarkastellaan struviitin myyntiä joko raaka-aineena, pelletöitynä tuotteena tai osana lannoiteseoksia. </w:t>
            </w:r>
          </w:p>
        </w:tc>
        <w:tc>
          <w:tcPr>
            <w:tcW w:w="343" w:type="pct"/>
          </w:tcPr>
          <w:p w14:paraId="611B79AE" w14:textId="032464BB" w:rsidR="00A3238C" w:rsidRPr="006C2960" w:rsidRDefault="00A3238C" w:rsidP="00A3238C">
            <w:pPr>
              <w:rPr>
                <w:rFonts w:cstheme="minorHAnsi"/>
                <w:color w:val="000000"/>
                <w:szCs w:val="18"/>
              </w:rPr>
            </w:pPr>
            <w:r w:rsidRPr="006C2960">
              <w:rPr>
                <w:rFonts w:cstheme="minorHAnsi"/>
                <w:color w:val="000000"/>
                <w:szCs w:val="18"/>
              </w:rPr>
              <w:t>109 028</w:t>
            </w:r>
          </w:p>
        </w:tc>
        <w:tc>
          <w:tcPr>
            <w:tcW w:w="339" w:type="pct"/>
          </w:tcPr>
          <w:p w14:paraId="7617E98A" w14:textId="2638FA28" w:rsidR="00A3238C" w:rsidRPr="006C2960" w:rsidRDefault="00A3238C" w:rsidP="00A3238C">
            <w:pPr>
              <w:rPr>
                <w:rFonts w:cstheme="minorHAnsi"/>
                <w:color w:val="000000"/>
                <w:szCs w:val="18"/>
              </w:rPr>
            </w:pPr>
            <w:r w:rsidRPr="006C2960">
              <w:rPr>
                <w:rFonts w:cstheme="minorHAnsi"/>
                <w:color w:val="000000"/>
                <w:szCs w:val="18"/>
              </w:rPr>
              <w:t>65 %</w:t>
            </w:r>
          </w:p>
        </w:tc>
        <w:tc>
          <w:tcPr>
            <w:tcW w:w="402" w:type="pct"/>
          </w:tcPr>
          <w:p w14:paraId="0E675177" w14:textId="1D99D686" w:rsidR="00A3238C" w:rsidRPr="006C2960" w:rsidRDefault="00A3238C" w:rsidP="00A3238C">
            <w:pPr>
              <w:rPr>
                <w:rFonts w:cstheme="minorHAnsi"/>
                <w:color w:val="000000"/>
                <w:szCs w:val="18"/>
              </w:rPr>
            </w:pPr>
            <w:r w:rsidRPr="006C2960">
              <w:rPr>
                <w:rFonts w:cstheme="minorHAnsi"/>
                <w:color w:val="000000"/>
                <w:szCs w:val="18"/>
              </w:rPr>
              <w:t>9</w:t>
            </w:r>
            <w:r w:rsidR="00C96F9D">
              <w:rPr>
                <w:rFonts w:cstheme="minorHAnsi"/>
                <w:color w:val="000000"/>
                <w:szCs w:val="18"/>
              </w:rPr>
              <w:t>/</w:t>
            </w:r>
            <w:r w:rsidR="00C96F9D" w:rsidRPr="006C2960">
              <w:rPr>
                <w:rFonts w:cstheme="minorHAnsi"/>
                <w:color w:val="000000"/>
                <w:szCs w:val="18"/>
              </w:rPr>
              <w:t>2025–11</w:t>
            </w:r>
            <w:r w:rsidR="00C96F9D">
              <w:rPr>
                <w:rFonts w:cstheme="minorHAnsi"/>
                <w:color w:val="000000"/>
                <w:szCs w:val="18"/>
              </w:rPr>
              <w:t>/</w:t>
            </w:r>
            <w:r w:rsidRPr="006C2960">
              <w:rPr>
                <w:rFonts w:cstheme="minorHAnsi"/>
                <w:color w:val="000000"/>
                <w:szCs w:val="18"/>
              </w:rPr>
              <w:t>2026</w:t>
            </w:r>
          </w:p>
        </w:tc>
        <w:tc>
          <w:tcPr>
            <w:tcW w:w="547" w:type="pct"/>
          </w:tcPr>
          <w:p w14:paraId="2CACFF4C" w14:textId="1836A024" w:rsidR="00A3238C" w:rsidRPr="006C2960" w:rsidRDefault="00A3238C" w:rsidP="00A3238C">
            <w:pPr>
              <w:rPr>
                <w:rFonts w:cstheme="minorHAnsi"/>
                <w:szCs w:val="18"/>
              </w:rPr>
            </w:pPr>
            <w:r w:rsidRPr="006C2960">
              <w:rPr>
                <w:rFonts w:cstheme="minorHAnsi"/>
                <w:color w:val="000000"/>
                <w:szCs w:val="18"/>
              </w:rPr>
              <w:t>Jätevedet ja lietteet</w:t>
            </w:r>
          </w:p>
        </w:tc>
      </w:tr>
      <w:tr w:rsidR="00A3238C" w:rsidRPr="006C2960" w14:paraId="15718025" w14:textId="77777777" w:rsidTr="00F7064C">
        <w:tc>
          <w:tcPr>
            <w:tcW w:w="619" w:type="pct"/>
          </w:tcPr>
          <w:p w14:paraId="6B32B756" w14:textId="5A864ACC" w:rsidR="00A3238C" w:rsidRPr="006C2960" w:rsidRDefault="00A3238C" w:rsidP="00A3238C">
            <w:pPr>
              <w:rPr>
                <w:rFonts w:cstheme="minorHAnsi"/>
                <w:color w:val="000000"/>
                <w:szCs w:val="18"/>
              </w:rPr>
            </w:pPr>
            <w:r w:rsidRPr="006C2960">
              <w:rPr>
                <w:rFonts w:cstheme="minorHAnsi"/>
                <w:szCs w:val="18"/>
              </w:rPr>
              <w:lastRenderedPageBreak/>
              <w:t>Kiertoravinne Oy</w:t>
            </w:r>
          </w:p>
        </w:tc>
        <w:tc>
          <w:tcPr>
            <w:tcW w:w="893" w:type="pct"/>
          </w:tcPr>
          <w:p w14:paraId="13B04CEA" w14:textId="14280617" w:rsidR="00A3238C" w:rsidRPr="006C2960" w:rsidRDefault="00A3238C" w:rsidP="00A3238C">
            <w:pPr>
              <w:rPr>
                <w:rFonts w:cstheme="minorHAnsi"/>
                <w:color w:val="000000"/>
                <w:szCs w:val="18"/>
              </w:rPr>
            </w:pPr>
            <w:r w:rsidRPr="006C2960">
              <w:rPr>
                <w:rFonts w:cstheme="minorHAnsi"/>
                <w:color w:val="000000"/>
                <w:szCs w:val="18"/>
              </w:rPr>
              <w:t xml:space="preserve">RaPu-Ravinnesyöttö puhdistamolla </w:t>
            </w:r>
          </w:p>
        </w:tc>
        <w:tc>
          <w:tcPr>
            <w:tcW w:w="1857" w:type="pct"/>
          </w:tcPr>
          <w:p w14:paraId="6D836B6C" w14:textId="42FA3FEE" w:rsidR="00A3238C" w:rsidRPr="006C2960" w:rsidRDefault="00A3238C" w:rsidP="00A3238C">
            <w:pPr>
              <w:rPr>
                <w:rFonts w:cstheme="minorHAnsi"/>
                <w:color w:val="000000"/>
                <w:szCs w:val="18"/>
              </w:rPr>
            </w:pPr>
            <w:r w:rsidRPr="006C2960">
              <w:rPr>
                <w:rFonts w:cstheme="minorHAnsi"/>
                <w:color w:val="000000"/>
                <w:szCs w:val="18"/>
              </w:rPr>
              <w:t xml:space="preserve">Hankkeessa tehdään koeajoja kierrätysravinnetuotteiden testaamiseksi teollisissa käyttökohteissa. Hankkeessa tutkitaan uusien ravinnetuotteiden soveltuvuus teollisuuskäyttöön. Teollisissa käyttökohteissa ravinnetuotteen vaihtaminen edellyttää prosessien häiriöherkkyyden vuoksi aina huolellista koeajoa. Onnistuessaan hanke edistää kierrätysravinteiden käyttöä teollisuussegmentissä ja vähentää neitseellisten ravinteiden käyttöä. </w:t>
            </w:r>
          </w:p>
        </w:tc>
        <w:tc>
          <w:tcPr>
            <w:tcW w:w="343" w:type="pct"/>
          </w:tcPr>
          <w:p w14:paraId="65BCF3D6" w14:textId="72E1880D" w:rsidR="00A3238C" w:rsidRPr="006C2960" w:rsidRDefault="00A3238C" w:rsidP="00A3238C">
            <w:pPr>
              <w:rPr>
                <w:rFonts w:cstheme="minorHAnsi"/>
                <w:color w:val="000000"/>
                <w:szCs w:val="18"/>
              </w:rPr>
            </w:pPr>
            <w:r w:rsidRPr="006C2960">
              <w:rPr>
                <w:rFonts w:cstheme="minorHAnsi"/>
                <w:color w:val="000000"/>
                <w:szCs w:val="18"/>
              </w:rPr>
              <w:t>222 592</w:t>
            </w:r>
          </w:p>
        </w:tc>
        <w:tc>
          <w:tcPr>
            <w:tcW w:w="339" w:type="pct"/>
          </w:tcPr>
          <w:p w14:paraId="1CE33E46" w14:textId="512D626B" w:rsidR="00A3238C" w:rsidRPr="006C2960" w:rsidRDefault="00A3238C" w:rsidP="00A3238C">
            <w:pPr>
              <w:rPr>
                <w:rFonts w:cstheme="minorHAnsi"/>
                <w:color w:val="000000"/>
                <w:szCs w:val="18"/>
              </w:rPr>
            </w:pPr>
            <w:r w:rsidRPr="006C2960">
              <w:rPr>
                <w:rFonts w:cstheme="minorHAnsi"/>
                <w:color w:val="000000"/>
                <w:szCs w:val="18"/>
              </w:rPr>
              <w:t>80 %</w:t>
            </w:r>
          </w:p>
        </w:tc>
        <w:tc>
          <w:tcPr>
            <w:tcW w:w="402" w:type="pct"/>
          </w:tcPr>
          <w:p w14:paraId="54D8BBA0" w14:textId="4ABDD3B4" w:rsidR="00A3238C" w:rsidRPr="006C2960" w:rsidRDefault="00A3238C" w:rsidP="00A3238C">
            <w:pPr>
              <w:rPr>
                <w:rFonts w:cstheme="minorHAnsi"/>
                <w:color w:val="000000" w:themeColor="text1"/>
                <w:szCs w:val="18"/>
              </w:rPr>
            </w:pPr>
            <w:r w:rsidRPr="006C2960">
              <w:rPr>
                <w:rFonts w:cstheme="minorHAnsi"/>
                <w:color w:val="000000" w:themeColor="text1"/>
                <w:szCs w:val="18"/>
              </w:rPr>
              <w:t>2</w:t>
            </w:r>
            <w:r w:rsidR="007D0306">
              <w:rPr>
                <w:rFonts w:cstheme="minorHAnsi"/>
                <w:color w:val="000000" w:themeColor="text1"/>
                <w:szCs w:val="18"/>
              </w:rPr>
              <w:t>/</w:t>
            </w:r>
            <w:r w:rsidR="007D0306" w:rsidRPr="006C2960">
              <w:rPr>
                <w:rFonts w:cstheme="minorHAnsi"/>
                <w:color w:val="000000" w:themeColor="text1"/>
                <w:szCs w:val="18"/>
              </w:rPr>
              <w:t>2025–</w:t>
            </w:r>
            <w:r w:rsidR="000D5DAE">
              <w:rPr>
                <w:rFonts w:cstheme="minorHAnsi"/>
                <w:color w:val="000000" w:themeColor="text1"/>
                <w:szCs w:val="18"/>
              </w:rPr>
              <w:t>8</w:t>
            </w:r>
            <w:r w:rsidR="007D0306">
              <w:rPr>
                <w:rFonts w:cstheme="minorHAnsi"/>
                <w:color w:val="000000" w:themeColor="text1"/>
                <w:szCs w:val="18"/>
              </w:rPr>
              <w:t>/</w:t>
            </w:r>
            <w:r w:rsidRPr="006C2960">
              <w:rPr>
                <w:rFonts w:cstheme="minorHAnsi"/>
                <w:color w:val="000000" w:themeColor="text1"/>
                <w:szCs w:val="18"/>
              </w:rPr>
              <w:t>2025</w:t>
            </w:r>
          </w:p>
        </w:tc>
        <w:tc>
          <w:tcPr>
            <w:tcW w:w="547" w:type="pct"/>
          </w:tcPr>
          <w:p w14:paraId="19A2CBCF" w14:textId="02AA540E" w:rsidR="00A3238C" w:rsidRPr="006C2960" w:rsidRDefault="00A3238C" w:rsidP="00A3238C">
            <w:pPr>
              <w:rPr>
                <w:rFonts w:cstheme="minorHAnsi"/>
                <w:szCs w:val="18"/>
              </w:rPr>
            </w:pPr>
            <w:r w:rsidRPr="006C2960">
              <w:rPr>
                <w:rFonts w:cstheme="minorHAnsi"/>
                <w:color w:val="000000"/>
                <w:szCs w:val="18"/>
              </w:rPr>
              <w:t>Jätevedet ja lietteet</w:t>
            </w:r>
          </w:p>
        </w:tc>
      </w:tr>
      <w:tr w:rsidR="00A3238C" w:rsidRPr="006C2960" w14:paraId="76876F60" w14:textId="77777777" w:rsidTr="00F7064C">
        <w:tc>
          <w:tcPr>
            <w:tcW w:w="619" w:type="pct"/>
          </w:tcPr>
          <w:p w14:paraId="3E4DCAE8" w14:textId="6CF04AA6" w:rsidR="00A3238C" w:rsidRPr="006C2960" w:rsidRDefault="00A3238C" w:rsidP="00A3238C">
            <w:pPr>
              <w:rPr>
                <w:rFonts w:cstheme="minorHAnsi"/>
                <w:color w:val="000000"/>
                <w:szCs w:val="18"/>
              </w:rPr>
            </w:pPr>
            <w:r w:rsidRPr="006C2960">
              <w:rPr>
                <w:rFonts w:cstheme="minorHAnsi"/>
                <w:szCs w:val="18"/>
              </w:rPr>
              <w:t>Kouvolan kaupunki</w:t>
            </w:r>
          </w:p>
        </w:tc>
        <w:tc>
          <w:tcPr>
            <w:tcW w:w="893" w:type="pct"/>
          </w:tcPr>
          <w:p w14:paraId="496DFA5A" w14:textId="5E7E64FD" w:rsidR="00A3238C" w:rsidRPr="006C2960" w:rsidRDefault="00A3238C" w:rsidP="00A3238C">
            <w:pPr>
              <w:rPr>
                <w:rFonts w:cstheme="minorHAnsi"/>
                <w:color w:val="000000"/>
                <w:szCs w:val="18"/>
              </w:rPr>
            </w:pPr>
            <w:r w:rsidRPr="006C2960">
              <w:rPr>
                <w:rFonts w:cstheme="minorHAnsi"/>
                <w:color w:val="000000"/>
                <w:szCs w:val="18"/>
              </w:rPr>
              <w:t xml:space="preserve">RakiBio </w:t>
            </w:r>
          </w:p>
        </w:tc>
        <w:tc>
          <w:tcPr>
            <w:tcW w:w="1857" w:type="pct"/>
          </w:tcPr>
          <w:p w14:paraId="1B2A20E5" w14:textId="15736F78" w:rsidR="00A3238C" w:rsidRPr="006C2960" w:rsidRDefault="00A3238C" w:rsidP="00A3238C">
            <w:pPr>
              <w:rPr>
                <w:rFonts w:cstheme="minorHAnsi"/>
                <w:color w:val="000000"/>
                <w:szCs w:val="18"/>
              </w:rPr>
            </w:pPr>
            <w:r w:rsidRPr="006C2960">
              <w:rPr>
                <w:rFonts w:cstheme="minorHAnsi"/>
                <w:color w:val="000000"/>
                <w:szCs w:val="18"/>
              </w:rPr>
              <w:t>Kouvolan kaupungin RakiBio -hankkeessa kehitetään menetelmiä, joiden avulla kaupungin kunnossapidossa ja rakentamisessa voidaan hyödyntää paikallisia yhdyskuntien biohajoavia jätejakeita ja vesien biomassoja yhä enemmän. Hankkeessa kehitetään teknologioita ja menetelmiä, jotka parantavat maa- ja vesialueilta saatavien kierrätysravinteiden käsittelyä, kuljetettavuutta ja haitattomuutta.</w:t>
            </w:r>
          </w:p>
        </w:tc>
        <w:tc>
          <w:tcPr>
            <w:tcW w:w="343" w:type="pct"/>
          </w:tcPr>
          <w:p w14:paraId="3A3CAEA2" w14:textId="55257AE9" w:rsidR="00A3238C" w:rsidRPr="006C2960" w:rsidRDefault="00A3238C" w:rsidP="00A3238C">
            <w:pPr>
              <w:rPr>
                <w:rFonts w:cstheme="minorHAnsi"/>
                <w:color w:val="000000"/>
                <w:szCs w:val="18"/>
              </w:rPr>
            </w:pPr>
            <w:r w:rsidRPr="006C2960">
              <w:rPr>
                <w:rFonts w:cstheme="minorHAnsi"/>
                <w:color w:val="000000"/>
                <w:szCs w:val="18"/>
              </w:rPr>
              <w:t>97 500</w:t>
            </w:r>
          </w:p>
        </w:tc>
        <w:tc>
          <w:tcPr>
            <w:tcW w:w="339" w:type="pct"/>
          </w:tcPr>
          <w:p w14:paraId="45045498" w14:textId="19E926E5" w:rsidR="00A3238C" w:rsidRPr="006C2960" w:rsidRDefault="00A3238C" w:rsidP="00A3238C">
            <w:pPr>
              <w:rPr>
                <w:rFonts w:cstheme="minorHAnsi"/>
                <w:color w:val="000000"/>
                <w:szCs w:val="18"/>
              </w:rPr>
            </w:pPr>
            <w:r w:rsidRPr="006C2960">
              <w:rPr>
                <w:rFonts w:cstheme="minorHAnsi"/>
                <w:color w:val="000000"/>
                <w:szCs w:val="18"/>
              </w:rPr>
              <w:t>65 %</w:t>
            </w:r>
          </w:p>
        </w:tc>
        <w:tc>
          <w:tcPr>
            <w:tcW w:w="402" w:type="pct"/>
          </w:tcPr>
          <w:p w14:paraId="522E1998" w14:textId="717A01AD" w:rsidR="00A3238C" w:rsidRPr="006C2960" w:rsidRDefault="00A3238C" w:rsidP="00A3238C">
            <w:pPr>
              <w:rPr>
                <w:rFonts w:cstheme="minorHAnsi"/>
                <w:color w:val="000000"/>
                <w:szCs w:val="18"/>
              </w:rPr>
            </w:pPr>
            <w:r w:rsidRPr="006C2960">
              <w:rPr>
                <w:rFonts w:cstheme="minorHAnsi"/>
                <w:color w:val="000000"/>
                <w:szCs w:val="18"/>
              </w:rPr>
              <w:t>3</w:t>
            </w:r>
            <w:r w:rsidR="007D0306">
              <w:rPr>
                <w:rFonts w:cstheme="minorHAnsi"/>
                <w:color w:val="000000"/>
                <w:szCs w:val="18"/>
              </w:rPr>
              <w:t>/</w:t>
            </w:r>
            <w:r w:rsidR="007D0306" w:rsidRPr="006C2960">
              <w:rPr>
                <w:rFonts w:cstheme="minorHAnsi"/>
                <w:color w:val="000000"/>
                <w:szCs w:val="18"/>
              </w:rPr>
              <w:t>2025–11</w:t>
            </w:r>
            <w:r w:rsidR="007D0306">
              <w:rPr>
                <w:rFonts w:cstheme="minorHAnsi"/>
                <w:color w:val="000000"/>
                <w:szCs w:val="18"/>
              </w:rPr>
              <w:t>/</w:t>
            </w:r>
            <w:r w:rsidRPr="006C2960">
              <w:rPr>
                <w:rFonts w:cstheme="minorHAnsi"/>
                <w:color w:val="000000"/>
                <w:szCs w:val="18"/>
              </w:rPr>
              <w:t>2026</w:t>
            </w:r>
          </w:p>
        </w:tc>
        <w:tc>
          <w:tcPr>
            <w:tcW w:w="547" w:type="pct"/>
          </w:tcPr>
          <w:p w14:paraId="4D98B5E8" w14:textId="5B6761CB" w:rsidR="00A3238C" w:rsidRPr="006C2960" w:rsidRDefault="00A3238C" w:rsidP="00A3238C">
            <w:pPr>
              <w:rPr>
                <w:rFonts w:cstheme="minorHAnsi"/>
                <w:szCs w:val="18"/>
              </w:rPr>
            </w:pPr>
            <w:r w:rsidRPr="006C2960">
              <w:rPr>
                <w:rFonts w:cstheme="minorHAnsi"/>
                <w:color w:val="000000"/>
                <w:szCs w:val="18"/>
              </w:rPr>
              <w:t>Vesiensuojelu ja vesien biomassat</w:t>
            </w:r>
          </w:p>
        </w:tc>
      </w:tr>
      <w:tr w:rsidR="00A3238C" w:rsidRPr="006C2960" w14:paraId="7B36AD3B" w14:textId="77777777" w:rsidTr="00F7064C">
        <w:tc>
          <w:tcPr>
            <w:tcW w:w="619" w:type="pct"/>
          </w:tcPr>
          <w:p w14:paraId="3DA140DA" w14:textId="596CBAA3" w:rsidR="00A3238C" w:rsidRPr="006C2960" w:rsidRDefault="00A3238C" w:rsidP="00A3238C">
            <w:pPr>
              <w:rPr>
                <w:rFonts w:cstheme="minorHAnsi"/>
                <w:color w:val="000000"/>
                <w:szCs w:val="18"/>
              </w:rPr>
            </w:pPr>
            <w:r w:rsidRPr="006C2960">
              <w:rPr>
                <w:rFonts w:cstheme="minorHAnsi"/>
                <w:szCs w:val="18"/>
              </w:rPr>
              <w:t>Ruoco Oy</w:t>
            </w:r>
          </w:p>
        </w:tc>
        <w:tc>
          <w:tcPr>
            <w:tcW w:w="893" w:type="pct"/>
          </w:tcPr>
          <w:p w14:paraId="6E41D0B8" w14:textId="31F52670" w:rsidR="00A3238C" w:rsidRPr="006C2960" w:rsidRDefault="00A3238C" w:rsidP="00A3238C">
            <w:pPr>
              <w:rPr>
                <w:rFonts w:cstheme="minorHAnsi"/>
                <w:color w:val="000000"/>
                <w:szCs w:val="18"/>
              </w:rPr>
            </w:pPr>
            <w:r w:rsidRPr="006C2960">
              <w:rPr>
                <w:rFonts w:cstheme="minorHAnsi"/>
                <w:color w:val="000000"/>
                <w:szCs w:val="18"/>
              </w:rPr>
              <w:t xml:space="preserve">Järviruokoruukku </w:t>
            </w:r>
          </w:p>
        </w:tc>
        <w:tc>
          <w:tcPr>
            <w:tcW w:w="1857" w:type="pct"/>
          </w:tcPr>
          <w:p w14:paraId="6DF127C4" w14:textId="0888188D" w:rsidR="00A3238C" w:rsidRPr="006C2960" w:rsidRDefault="00A3238C" w:rsidP="00A3238C">
            <w:pPr>
              <w:rPr>
                <w:rFonts w:cstheme="minorHAnsi"/>
                <w:color w:val="000000"/>
                <w:szCs w:val="18"/>
              </w:rPr>
            </w:pPr>
            <w:r w:rsidRPr="006C2960">
              <w:rPr>
                <w:rFonts w:cstheme="minorHAnsi"/>
                <w:color w:val="000000"/>
                <w:szCs w:val="18"/>
              </w:rPr>
              <w:t>Hankkeessa kehitetään täysin luonnonmateriaaleista valmistettua viljelyruukkua, joka kestää taimikasvatuksen ja voidaan istuttaa sellaisenaan maahan. Järviruoko (talviniitto) sisältää ravinteita ja ruukun muodossa päätyvät takaisin maaperään. Järviruoko on regeneratiivinen ja Itämeren ravinnekuorma saadaan näin jatkuvaan hyötykäyttöön. Puutarha-ala etsii tällä hetkellä kuumeisesti keinoja vähentää muovin käyttöä. Järviruokoruukku keventää ravinnekuormaa ja korvaa muovia. Talviruoko sisältää ravinteita vähemmän kuin kesäruoko, mutta keruu ei vahingoita juurakkoa ja on vähiten luontoa haittaava toimenpide.</w:t>
            </w:r>
          </w:p>
        </w:tc>
        <w:tc>
          <w:tcPr>
            <w:tcW w:w="343" w:type="pct"/>
          </w:tcPr>
          <w:p w14:paraId="578F6D08" w14:textId="2085E866" w:rsidR="00A3238C" w:rsidRPr="006C2960" w:rsidRDefault="00A3238C" w:rsidP="00A3238C">
            <w:pPr>
              <w:rPr>
                <w:rFonts w:cstheme="minorHAnsi"/>
                <w:color w:val="000000"/>
                <w:szCs w:val="18"/>
              </w:rPr>
            </w:pPr>
            <w:r w:rsidRPr="006C2960">
              <w:rPr>
                <w:rFonts w:cstheme="minorHAnsi"/>
                <w:color w:val="000000"/>
                <w:szCs w:val="18"/>
              </w:rPr>
              <w:t>98 168</w:t>
            </w:r>
          </w:p>
        </w:tc>
        <w:tc>
          <w:tcPr>
            <w:tcW w:w="339" w:type="pct"/>
          </w:tcPr>
          <w:p w14:paraId="3456BC3A" w14:textId="4C31564A" w:rsidR="00A3238C" w:rsidRPr="006C2960" w:rsidRDefault="00A3238C" w:rsidP="00A3238C">
            <w:pPr>
              <w:rPr>
                <w:rFonts w:cstheme="minorHAnsi"/>
                <w:color w:val="000000"/>
                <w:szCs w:val="18"/>
              </w:rPr>
            </w:pPr>
            <w:r w:rsidRPr="006C2960">
              <w:rPr>
                <w:rFonts w:cstheme="minorHAnsi"/>
                <w:color w:val="000000"/>
                <w:szCs w:val="18"/>
              </w:rPr>
              <w:t>80 %</w:t>
            </w:r>
          </w:p>
        </w:tc>
        <w:tc>
          <w:tcPr>
            <w:tcW w:w="402" w:type="pct"/>
          </w:tcPr>
          <w:p w14:paraId="7E7FBB42" w14:textId="2D25CD11" w:rsidR="00A3238C" w:rsidRPr="006C2960" w:rsidRDefault="00A3238C" w:rsidP="00A3238C">
            <w:pPr>
              <w:rPr>
                <w:rFonts w:cstheme="minorHAnsi"/>
                <w:color w:val="000000"/>
                <w:szCs w:val="18"/>
              </w:rPr>
            </w:pPr>
            <w:r w:rsidRPr="006C2960">
              <w:rPr>
                <w:rFonts w:cstheme="minorHAnsi"/>
                <w:color w:val="000000"/>
                <w:szCs w:val="18"/>
              </w:rPr>
              <w:t>3</w:t>
            </w:r>
            <w:r w:rsidR="00D95C17">
              <w:rPr>
                <w:rFonts w:cstheme="minorHAnsi"/>
                <w:color w:val="000000"/>
                <w:szCs w:val="18"/>
              </w:rPr>
              <w:t>/</w:t>
            </w:r>
            <w:r w:rsidR="00D95C17" w:rsidRPr="006C2960">
              <w:rPr>
                <w:rFonts w:cstheme="minorHAnsi"/>
                <w:color w:val="000000"/>
                <w:szCs w:val="18"/>
              </w:rPr>
              <w:t>2025–11</w:t>
            </w:r>
            <w:r w:rsidR="00D95C17">
              <w:rPr>
                <w:rFonts w:cstheme="minorHAnsi"/>
                <w:color w:val="000000"/>
                <w:szCs w:val="18"/>
              </w:rPr>
              <w:t>/</w:t>
            </w:r>
            <w:r w:rsidRPr="006C2960">
              <w:rPr>
                <w:rFonts w:cstheme="minorHAnsi"/>
                <w:color w:val="000000"/>
                <w:szCs w:val="18"/>
              </w:rPr>
              <w:t>2026</w:t>
            </w:r>
          </w:p>
        </w:tc>
        <w:tc>
          <w:tcPr>
            <w:tcW w:w="547" w:type="pct"/>
          </w:tcPr>
          <w:p w14:paraId="053FCA0B" w14:textId="281F983E" w:rsidR="00A3238C" w:rsidRPr="006C2960" w:rsidRDefault="00A3238C" w:rsidP="00A3238C">
            <w:pPr>
              <w:rPr>
                <w:rFonts w:cstheme="minorHAnsi"/>
                <w:szCs w:val="18"/>
              </w:rPr>
            </w:pPr>
            <w:r w:rsidRPr="006C2960">
              <w:rPr>
                <w:rFonts w:cstheme="minorHAnsi"/>
                <w:color w:val="000000"/>
                <w:szCs w:val="18"/>
              </w:rPr>
              <w:t>Vesiensuojelu ja vesien biomassat</w:t>
            </w:r>
          </w:p>
        </w:tc>
      </w:tr>
      <w:tr w:rsidR="00A3238C" w:rsidRPr="006C2960" w14:paraId="212978D8" w14:textId="77777777" w:rsidTr="00F7064C">
        <w:tc>
          <w:tcPr>
            <w:tcW w:w="619" w:type="pct"/>
          </w:tcPr>
          <w:p w14:paraId="7BA0BB33" w14:textId="3B40F4A1" w:rsidR="00A3238C" w:rsidRPr="006C2960" w:rsidRDefault="00A3238C" w:rsidP="00A3238C">
            <w:pPr>
              <w:rPr>
                <w:rFonts w:cstheme="minorHAnsi"/>
                <w:color w:val="000000"/>
                <w:szCs w:val="18"/>
              </w:rPr>
            </w:pPr>
            <w:r w:rsidRPr="006C2960">
              <w:rPr>
                <w:rFonts w:cstheme="minorHAnsi"/>
                <w:szCs w:val="18"/>
              </w:rPr>
              <w:t>RantaService Oy</w:t>
            </w:r>
          </w:p>
        </w:tc>
        <w:tc>
          <w:tcPr>
            <w:tcW w:w="893" w:type="pct"/>
          </w:tcPr>
          <w:p w14:paraId="603A7CA6" w14:textId="6A0E216B" w:rsidR="00A3238C" w:rsidRPr="006C2960" w:rsidRDefault="00A3238C" w:rsidP="00A3238C">
            <w:pPr>
              <w:rPr>
                <w:rFonts w:cstheme="minorHAnsi"/>
                <w:color w:val="000000"/>
                <w:szCs w:val="18"/>
              </w:rPr>
            </w:pPr>
            <w:r w:rsidRPr="006C2960">
              <w:rPr>
                <w:rFonts w:cstheme="minorHAnsi"/>
                <w:color w:val="000000"/>
                <w:szCs w:val="18"/>
              </w:rPr>
              <w:t xml:space="preserve">Ruokomateriaalin vaahtorainaus </w:t>
            </w:r>
          </w:p>
        </w:tc>
        <w:tc>
          <w:tcPr>
            <w:tcW w:w="1857" w:type="pct"/>
          </w:tcPr>
          <w:p w14:paraId="3ECCE683" w14:textId="68229769" w:rsidR="00A3238C" w:rsidRPr="006C2960" w:rsidRDefault="00A3238C" w:rsidP="00A3238C">
            <w:pPr>
              <w:rPr>
                <w:rFonts w:cstheme="minorHAnsi"/>
                <w:color w:val="000000"/>
                <w:szCs w:val="18"/>
              </w:rPr>
            </w:pPr>
            <w:r w:rsidRPr="006C2960">
              <w:rPr>
                <w:rFonts w:cstheme="minorHAnsi"/>
                <w:color w:val="000000"/>
                <w:szCs w:val="18"/>
              </w:rPr>
              <w:t>Hankkeen tavoitteena on kehittää uusia prosessointimenetelmiä, kuten vaahtorainausta, jotka mahdollistavat ruokomateriaalin käytön esimerkiksi akustisissa seinälevyissä ja design-tuotteissa. Näin voidaan luoda kannattava arvoketju, joka tukee ruovikon hallintaa, vesistöjen kunnostusta ja kestävää liiketoimintaa.</w:t>
            </w:r>
          </w:p>
        </w:tc>
        <w:tc>
          <w:tcPr>
            <w:tcW w:w="343" w:type="pct"/>
          </w:tcPr>
          <w:p w14:paraId="55B4133E" w14:textId="1BC8286E" w:rsidR="00A3238C" w:rsidRPr="006C2960" w:rsidRDefault="00A3238C" w:rsidP="00A3238C">
            <w:pPr>
              <w:rPr>
                <w:rFonts w:cstheme="minorHAnsi"/>
                <w:color w:val="000000"/>
                <w:szCs w:val="18"/>
              </w:rPr>
            </w:pPr>
            <w:r w:rsidRPr="006C2960">
              <w:rPr>
                <w:rFonts w:cstheme="minorHAnsi"/>
                <w:color w:val="000000"/>
                <w:szCs w:val="18"/>
              </w:rPr>
              <w:t>67 089</w:t>
            </w:r>
          </w:p>
        </w:tc>
        <w:tc>
          <w:tcPr>
            <w:tcW w:w="339" w:type="pct"/>
          </w:tcPr>
          <w:p w14:paraId="785321B0" w14:textId="68C3CBBD" w:rsidR="00A3238C" w:rsidRPr="006C2960" w:rsidRDefault="00A3238C" w:rsidP="00A3238C">
            <w:pPr>
              <w:rPr>
                <w:rFonts w:cstheme="minorHAnsi"/>
                <w:color w:val="000000"/>
                <w:szCs w:val="18"/>
              </w:rPr>
            </w:pPr>
            <w:r w:rsidRPr="006C2960">
              <w:rPr>
                <w:rFonts w:cstheme="minorHAnsi"/>
                <w:color w:val="000000"/>
                <w:szCs w:val="18"/>
              </w:rPr>
              <w:t>70 %</w:t>
            </w:r>
          </w:p>
        </w:tc>
        <w:tc>
          <w:tcPr>
            <w:tcW w:w="402" w:type="pct"/>
          </w:tcPr>
          <w:p w14:paraId="284059EB" w14:textId="18A76D05" w:rsidR="00A3238C" w:rsidRPr="006C2960" w:rsidRDefault="00A3238C" w:rsidP="00A3238C">
            <w:pPr>
              <w:rPr>
                <w:rFonts w:cstheme="minorHAnsi"/>
                <w:color w:val="000000"/>
                <w:szCs w:val="18"/>
              </w:rPr>
            </w:pPr>
            <w:r w:rsidRPr="006C2960">
              <w:rPr>
                <w:rFonts w:cstheme="minorHAnsi"/>
                <w:color w:val="000000"/>
                <w:szCs w:val="18"/>
              </w:rPr>
              <w:t>3</w:t>
            </w:r>
            <w:r w:rsidR="00D95C17">
              <w:rPr>
                <w:rFonts w:cstheme="minorHAnsi"/>
                <w:color w:val="000000"/>
                <w:szCs w:val="18"/>
              </w:rPr>
              <w:t>/</w:t>
            </w:r>
            <w:r w:rsidR="00D95C17" w:rsidRPr="006C2960">
              <w:rPr>
                <w:rFonts w:cstheme="minorHAnsi"/>
                <w:color w:val="000000"/>
                <w:szCs w:val="18"/>
              </w:rPr>
              <w:t>2025–11</w:t>
            </w:r>
            <w:r w:rsidR="00E236F7">
              <w:rPr>
                <w:rFonts w:cstheme="minorHAnsi"/>
                <w:color w:val="000000"/>
                <w:szCs w:val="18"/>
              </w:rPr>
              <w:t>/</w:t>
            </w:r>
            <w:r w:rsidRPr="006C2960">
              <w:rPr>
                <w:rFonts w:cstheme="minorHAnsi"/>
                <w:color w:val="000000"/>
                <w:szCs w:val="18"/>
              </w:rPr>
              <w:t>2026</w:t>
            </w:r>
          </w:p>
        </w:tc>
        <w:tc>
          <w:tcPr>
            <w:tcW w:w="547" w:type="pct"/>
          </w:tcPr>
          <w:p w14:paraId="47C66550" w14:textId="5F2057CA" w:rsidR="00A3238C" w:rsidRPr="006C2960" w:rsidRDefault="00A3238C" w:rsidP="00A3238C">
            <w:pPr>
              <w:rPr>
                <w:rFonts w:cstheme="minorHAnsi"/>
                <w:szCs w:val="18"/>
              </w:rPr>
            </w:pPr>
            <w:r w:rsidRPr="006C2960">
              <w:rPr>
                <w:rFonts w:cstheme="minorHAnsi"/>
                <w:color w:val="000000"/>
                <w:szCs w:val="18"/>
              </w:rPr>
              <w:t>Vesiensuojelu ja vesien biomassat</w:t>
            </w:r>
          </w:p>
        </w:tc>
      </w:tr>
      <w:tr w:rsidR="00A3238C" w:rsidRPr="006C2960" w14:paraId="20BF104D" w14:textId="77777777" w:rsidTr="00F7064C">
        <w:tc>
          <w:tcPr>
            <w:tcW w:w="619" w:type="pct"/>
          </w:tcPr>
          <w:p w14:paraId="22D2715C" w14:textId="5BEA40E1" w:rsidR="00A3238C" w:rsidRPr="00410805" w:rsidRDefault="00A3238C" w:rsidP="00A3238C">
            <w:pPr>
              <w:rPr>
                <w:rFonts w:cstheme="minorHAnsi"/>
                <w:color w:val="000000"/>
                <w:szCs w:val="18"/>
                <w:lang w:val="sv-SE"/>
              </w:rPr>
            </w:pPr>
            <w:r w:rsidRPr="00410805">
              <w:rPr>
                <w:rFonts w:cstheme="minorHAnsi"/>
                <w:szCs w:val="18"/>
                <w:lang w:val="sv-SE"/>
              </w:rPr>
              <w:t>UNDER YTAN Ab</w:t>
            </w:r>
            <w:r w:rsidR="00410805" w:rsidRPr="00410805">
              <w:rPr>
                <w:rFonts w:cstheme="minorHAnsi"/>
                <w:szCs w:val="18"/>
                <w:lang w:val="sv-SE"/>
              </w:rPr>
              <w:t>, Nylands Fiskarförbund rf</w:t>
            </w:r>
            <w:r w:rsidR="0047239D">
              <w:rPr>
                <w:rFonts w:cstheme="minorHAnsi"/>
                <w:szCs w:val="18"/>
                <w:lang w:val="sv-SE"/>
              </w:rPr>
              <w:t xml:space="preserve">, </w:t>
            </w:r>
            <w:r w:rsidR="0047239D" w:rsidRPr="0047239D">
              <w:rPr>
                <w:rFonts w:cstheme="minorHAnsi"/>
                <w:szCs w:val="18"/>
                <w:lang w:val="sv-SE"/>
              </w:rPr>
              <w:t>Golf Course Consulting Jannenestori Oy</w:t>
            </w:r>
            <w:r w:rsidR="0047239D">
              <w:rPr>
                <w:rFonts w:cstheme="minorHAnsi"/>
                <w:szCs w:val="18"/>
                <w:lang w:val="sv-SE"/>
              </w:rPr>
              <w:t xml:space="preserve">, </w:t>
            </w:r>
            <w:r w:rsidR="006908A6">
              <w:rPr>
                <w:rFonts w:cstheme="minorHAnsi"/>
                <w:szCs w:val="18"/>
                <w:lang w:val="sv-SE"/>
              </w:rPr>
              <w:t>Nemo Seafarms Oy</w:t>
            </w:r>
          </w:p>
        </w:tc>
        <w:tc>
          <w:tcPr>
            <w:tcW w:w="893" w:type="pct"/>
          </w:tcPr>
          <w:p w14:paraId="7E538ACB" w14:textId="24D05913" w:rsidR="00A3238C" w:rsidRPr="006C2960" w:rsidRDefault="00A3238C" w:rsidP="00A3238C">
            <w:pPr>
              <w:rPr>
                <w:rFonts w:cstheme="minorHAnsi"/>
                <w:color w:val="000000"/>
                <w:szCs w:val="18"/>
              </w:rPr>
            </w:pPr>
            <w:r w:rsidRPr="006C2960">
              <w:rPr>
                <w:rFonts w:cstheme="minorHAnsi"/>
                <w:color w:val="000000"/>
                <w:szCs w:val="18"/>
              </w:rPr>
              <w:t xml:space="preserve">Baltic Biostimulants </w:t>
            </w:r>
          </w:p>
        </w:tc>
        <w:tc>
          <w:tcPr>
            <w:tcW w:w="1857" w:type="pct"/>
          </w:tcPr>
          <w:p w14:paraId="6319BAC1" w14:textId="77777777" w:rsidR="00EA6511" w:rsidRDefault="00A3238C" w:rsidP="00A3238C">
            <w:pPr>
              <w:rPr>
                <w:rFonts w:cstheme="minorHAnsi"/>
                <w:color w:val="000000"/>
                <w:szCs w:val="18"/>
                <w:lang w:val="sv-SE"/>
              </w:rPr>
            </w:pPr>
            <w:r w:rsidRPr="006C2960">
              <w:rPr>
                <w:rFonts w:cstheme="minorHAnsi"/>
                <w:color w:val="000000"/>
                <w:szCs w:val="18"/>
                <w:lang w:val="sv-SE"/>
              </w:rPr>
              <w:t xml:space="preserve">Baltic Biostimulants är ett innovativt projekt med målet att omvandla uppspolade och naturligt växande makroalger (Cladophora glomerata) till ett hållbart, makroalgebaserat biostimulant. Genom att kombinera effektiv insamling med naturliga odlingsmetoder, där Cladophora får växa på odlingsrigar till havs, skapas en cirkulär process som återvinner näringsämnen – främst kväve och fosfor – och därigenom bidrar till att motverka övergödning i Östersjön. Projektet syfte är att utveckla ett naturligt </w:t>
            </w:r>
            <w:r w:rsidRPr="006C2960">
              <w:rPr>
                <w:rFonts w:cstheme="minorHAnsi"/>
                <w:color w:val="000000"/>
                <w:szCs w:val="18"/>
                <w:lang w:val="sv-SE"/>
              </w:rPr>
              <w:lastRenderedPageBreak/>
              <w:t xml:space="preserve">alternativ till syntetiska gödningsmedel, med särskilt fokus på professionell gräs- och grönskötsel samt hållbart jordbruk. Genom att omvandla ett miljöproblem till en resurs bidrar Baltic Biostimulants till både ekologisk restaurering och ekonomisk utveckling i kustregionerna. </w:t>
            </w:r>
          </w:p>
          <w:p w14:paraId="66008CAC" w14:textId="1C8F17EF" w:rsidR="00C27406" w:rsidRPr="00C27406" w:rsidRDefault="00C27406" w:rsidP="00A3238C">
            <w:pPr>
              <w:rPr>
                <w:rFonts w:cstheme="minorHAnsi"/>
                <w:color w:val="000000"/>
                <w:szCs w:val="18"/>
              </w:rPr>
            </w:pPr>
            <w:r w:rsidRPr="00C27406">
              <w:rPr>
                <w:rFonts w:cstheme="minorHAnsi"/>
                <w:color w:val="000000"/>
                <w:szCs w:val="18"/>
              </w:rPr>
              <w:t>Baltic Biostimulants -hankkeen tavoitteena on luonnossa kasvavien makrolevien (Cladophora glomerata) muuttaminen kestäväksi, makroleväpohjaiseksi biostimulantiksi. Yhdistämällä tehokas keruu luonnollisiin viljelymenetelmiin, joissa Cladophora voi kasvaa avomerellä sijaitsevilla viljelyalustoilla, luodaan kiertoprosessi, jossa kierrätetään ravinteita – pääasiassa typpeä ja fosforia – ja siten torjutaan Itämeren rehevöitymistä</w:t>
            </w:r>
          </w:p>
        </w:tc>
        <w:tc>
          <w:tcPr>
            <w:tcW w:w="343" w:type="pct"/>
          </w:tcPr>
          <w:p w14:paraId="3E21974C" w14:textId="3A6C1250" w:rsidR="00A3238C" w:rsidRPr="006C2960" w:rsidRDefault="00A3238C" w:rsidP="00A3238C">
            <w:pPr>
              <w:rPr>
                <w:rFonts w:cstheme="minorHAnsi"/>
                <w:color w:val="000000"/>
                <w:szCs w:val="18"/>
                <w:lang w:val="sv-SE"/>
              </w:rPr>
            </w:pPr>
            <w:r w:rsidRPr="006C2960">
              <w:rPr>
                <w:rFonts w:cstheme="minorHAnsi"/>
                <w:color w:val="000000"/>
                <w:szCs w:val="18"/>
              </w:rPr>
              <w:lastRenderedPageBreak/>
              <w:t>222 797</w:t>
            </w:r>
          </w:p>
        </w:tc>
        <w:tc>
          <w:tcPr>
            <w:tcW w:w="339" w:type="pct"/>
          </w:tcPr>
          <w:p w14:paraId="29B61F45" w14:textId="5F075C2E" w:rsidR="00A3238C" w:rsidRPr="006C2960" w:rsidRDefault="00A3238C" w:rsidP="00A3238C">
            <w:pPr>
              <w:rPr>
                <w:rFonts w:cstheme="minorHAnsi"/>
                <w:color w:val="000000"/>
                <w:szCs w:val="18"/>
                <w:lang w:val="sv-SE"/>
              </w:rPr>
            </w:pPr>
            <w:r w:rsidRPr="006C2960">
              <w:rPr>
                <w:rFonts w:cstheme="minorHAnsi"/>
                <w:color w:val="000000"/>
                <w:szCs w:val="18"/>
              </w:rPr>
              <w:t>80 %</w:t>
            </w:r>
          </w:p>
        </w:tc>
        <w:tc>
          <w:tcPr>
            <w:tcW w:w="402" w:type="pct"/>
          </w:tcPr>
          <w:p w14:paraId="4ADA59AE" w14:textId="146732B3" w:rsidR="00A3238C" w:rsidRPr="006C2960" w:rsidRDefault="00A3238C" w:rsidP="00A3238C">
            <w:pPr>
              <w:rPr>
                <w:rFonts w:cstheme="minorHAnsi"/>
                <w:color w:val="000000"/>
                <w:szCs w:val="18"/>
                <w:lang w:val="sv-SE"/>
              </w:rPr>
            </w:pPr>
            <w:r w:rsidRPr="006C2960">
              <w:rPr>
                <w:rFonts w:cstheme="minorHAnsi"/>
                <w:color w:val="000000"/>
                <w:szCs w:val="18"/>
              </w:rPr>
              <w:t>5</w:t>
            </w:r>
            <w:r w:rsidR="00C333D0">
              <w:rPr>
                <w:rFonts w:cstheme="minorHAnsi"/>
                <w:color w:val="000000"/>
                <w:szCs w:val="18"/>
              </w:rPr>
              <w:t>/</w:t>
            </w:r>
            <w:r w:rsidR="00E236F7" w:rsidRPr="006C2960">
              <w:rPr>
                <w:rFonts w:cstheme="minorHAnsi"/>
                <w:color w:val="000000"/>
                <w:szCs w:val="18"/>
              </w:rPr>
              <w:t>2025–11</w:t>
            </w:r>
            <w:r w:rsidR="00E236F7">
              <w:rPr>
                <w:rFonts w:cstheme="minorHAnsi"/>
                <w:color w:val="000000"/>
                <w:szCs w:val="18"/>
              </w:rPr>
              <w:t>/</w:t>
            </w:r>
            <w:r w:rsidRPr="006C2960">
              <w:rPr>
                <w:rFonts w:cstheme="minorHAnsi"/>
                <w:color w:val="000000"/>
                <w:szCs w:val="18"/>
              </w:rPr>
              <w:t>2026</w:t>
            </w:r>
          </w:p>
        </w:tc>
        <w:tc>
          <w:tcPr>
            <w:tcW w:w="547" w:type="pct"/>
          </w:tcPr>
          <w:p w14:paraId="35AF4A38" w14:textId="76D4D558" w:rsidR="00A3238C" w:rsidRPr="006C2960" w:rsidRDefault="00A3238C" w:rsidP="00A3238C">
            <w:pPr>
              <w:rPr>
                <w:rFonts w:cstheme="minorHAnsi"/>
                <w:szCs w:val="18"/>
                <w:lang w:val="sv-SE"/>
              </w:rPr>
            </w:pPr>
            <w:r w:rsidRPr="006C2960">
              <w:rPr>
                <w:rFonts w:cstheme="minorHAnsi"/>
                <w:color w:val="000000"/>
                <w:szCs w:val="18"/>
              </w:rPr>
              <w:t>Vesiensuojelu ja vesien biomassat</w:t>
            </w:r>
          </w:p>
        </w:tc>
      </w:tr>
      <w:tr w:rsidR="00A3238C" w:rsidRPr="006C2960" w14:paraId="7DCE5CD7" w14:textId="77777777" w:rsidTr="00F7064C">
        <w:tc>
          <w:tcPr>
            <w:tcW w:w="619" w:type="pct"/>
          </w:tcPr>
          <w:p w14:paraId="5CE11829" w14:textId="78A886A0" w:rsidR="00A3238C" w:rsidRPr="006C2960" w:rsidRDefault="00A3238C" w:rsidP="00A3238C">
            <w:pPr>
              <w:rPr>
                <w:rFonts w:cstheme="minorHAnsi"/>
                <w:color w:val="000000"/>
                <w:szCs w:val="18"/>
              </w:rPr>
            </w:pPr>
            <w:r w:rsidRPr="006C2960">
              <w:rPr>
                <w:rFonts w:cstheme="minorHAnsi"/>
                <w:szCs w:val="18"/>
              </w:rPr>
              <w:t>Origin by Ocean Oy</w:t>
            </w:r>
          </w:p>
        </w:tc>
        <w:tc>
          <w:tcPr>
            <w:tcW w:w="893" w:type="pct"/>
          </w:tcPr>
          <w:p w14:paraId="4268D3F5" w14:textId="5E75C685" w:rsidR="00A3238C" w:rsidRPr="006C2960" w:rsidRDefault="00A3238C" w:rsidP="00A3238C">
            <w:pPr>
              <w:rPr>
                <w:rFonts w:cstheme="minorHAnsi"/>
                <w:color w:val="000000"/>
                <w:szCs w:val="18"/>
              </w:rPr>
            </w:pPr>
            <w:r w:rsidRPr="006C2960">
              <w:rPr>
                <w:rFonts w:cstheme="minorHAnsi"/>
                <w:color w:val="000000"/>
                <w:szCs w:val="18"/>
              </w:rPr>
              <w:t xml:space="preserve">Rakkohaurun viljelyn kaupallistaminen ja ravinteiden poisto Itämerestä </w:t>
            </w:r>
          </w:p>
        </w:tc>
        <w:tc>
          <w:tcPr>
            <w:tcW w:w="1857" w:type="pct"/>
          </w:tcPr>
          <w:p w14:paraId="4A982988" w14:textId="53DA8753" w:rsidR="00A3238C" w:rsidRPr="006C2960" w:rsidRDefault="00A3238C" w:rsidP="00A3238C">
            <w:pPr>
              <w:rPr>
                <w:rFonts w:cstheme="minorHAnsi"/>
                <w:color w:val="000000"/>
                <w:szCs w:val="18"/>
              </w:rPr>
            </w:pPr>
            <w:r w:rsidRPr="006C2960">
              <w:rPr>
                <w:rFonts w:cstheme="minorHAnsi"/>
                <w:color w:val="000000"/>
                <w:szCs w:val="18"/>
              </w:rPr>
              <w:t>Hankkeen tavoitteena on ravinteiden poistaminen ja rehevöitymisen hillitseminen Itämeressä hyödyntäen rakkohaurun viljelyä ja sen jalostamista. Projektin lopputuloksena on kaupallisen mittakaavan meriviljelykonseptin toteutus</w:t>
            </w:r>
            <w:r w:rsidR="00E236F7">
              <w:rPr>
                <w:rFonts w:cstheme="minorHAnsi"/>
                <w:color w:val="000000"/>
                <w:szCs w:val="18"/>
              </w:rPr>
              <w:t>,</w:t>
            </w:r>
            <w:r w:rsidRPr="006C2960">
              <w:rPr>
                <w:rFonts w:cstheme="minorHAnsi"/>
                <w:color w:val="000000"/>
                <w:szCs w:val="18"/>
              </w:rPr>
              <w:t xml:space="preserve"> joka mahdollistaa kaupalliseen skaalauksen myös muiden toimijoiden toimesta.</w:t>
            </w:r>
          </w:p>
        </w:tc>
        <w:tc>
          <w:tcPr>
            <w:tcW w:w="343" w:type="pct"/>
          </w:tcPr>
          <w:p w14:paraId="4A7E23D7" w14:textId="386837BD" w:rsidR="00A3238C" w:rsidRPr="006C2960" w:rsidRDefault="00A3238C" w:rsidP="00A3238C">
            <w:pPr>
              <w:rPr>
                <w:rFonts w:cstheme="minorHAnsi"/>
                <w:color w:val="000000"/>
                <w:szCs w:val="18"/>
              </w:rPr>
            </w:pPr>
            <w:r w:rsidRPr="006C2960">
              <w:rPr>
                <w:rFonts w:cstheme="minorHAnsi"/>
                <w:color w:val="000000"/>
                <w:szCs w:val="18"/>
              </w:rPr>
              <w:t>283 043</w:t>
            </w:r>
          </w:p>
        </w:tc>
        <w:tc>
          <w:tcPr>
            <w:tcW w:w="339" w:type="pct"/>
          </w:tcPr>
          <w:p w14:paraId="6431DC59" w14:textId="112F1E23" w:rsidR="00A3238C" w:rsidRPr="006C2960" w:rsidRDefault="00A3238C" w:rsidP="00A3238C">
            <w:pPr>
              <w:rPr>
                <w:rFonts w:cstheme="minorHAnsi"/>
                <w:color w:val="000000"/>
                <w:szCs w:val="18"/>
              </w:rPr>
            </w:pPr>
            <w:r w:rsidRPr="006C2960">
              <w:rPr>
                <w:rFonts w:cstheme="minorHAnsi"/>
                <w:color w:val="000000"/>
                <w:szCs w:val="18"/>
              </w:rPr>
              <w:t>75 %</w:t>
            </w:r>
          </w:p>
        </w:tc>
        <w:tc>
          <w:tcPr>
            <w:tcW w:w="402" w:type="pct"/>
          </w:tcPr>
          <w:p w14:paraId="67DF3C17" w14:textId="2DE9BBB0" w:rsidR="00A3238C" w:rsidRPr="006C2960" w:rsidRDefault="00A3238C" w:rsidP="00A3238C">
            <w:pPr>
              <w:rPr>
                <w:rFonts w:cstheme="minorHAnsi"/>
                <w:color w:val="000000"/>
                <w:szCs w:val="18"/>
              </w:rPr>
            </w:pPr>
            <w:r w:rsidRPr="006C2960">
              <w:rPr>
                <w:rFonts w:cstheme="minorHAnsi"/>
                <w:color w:val="000000"/>
                <w:szCs w:val="18"/>
              </w:rPr>
              <w:t>5</w:t>
            </w:r>
            <w:r w:rsidR="00E236F7">
              <w:rPr>
                <w:rFonts w:cstheme="minorHAnsi"/>
                <w:color w:val="000000"/>
                <w:szCs w:val="18"/>
              </w:rPr>
              <w:t>/</w:t>
            </w:r>
            <w:r w:rsidR="00E236F7" w:rsidRPr="006C2960">
              <w:rPr>
                <w:rFonts w:cstheme="minorHAnsi"/>
                <w:color w:val="000000"/>
                <w:szCs w:val="18"/>
              </w:rPr>
              <w:t>2025–11</w:t>
            </w:r>
            <w:r w:rsidR="00E236F7">
              <w:rPr>
                <w:rFonts w:cstheme="minorHAnsi"/>
                <w:color w:val="000000"/>
                <w:szCs w:val="18"/>
              </w:rPr>
              <w:t>/</w:t>
            </w:r>
            <w:r w:rsidRPr="006C2960">
              <w:rPr>
                <w:rFonts w:cstheme="minorHAnsi"/>
                <w:color w:val="000000"/>
                <w:szCs w:val="18"/>
              </w:rPr>
              <w:t>2026</w:t>
            </w:r>
          </w:p>
        </w:tc>
        <w:tc>
          <w:tcPr>
            <w:tcW w:w="547" w:type="pct"/>
          </w:tcPr>
          <w:p w14:paraId="7A111E8F" w14:textId="5E097F90" w:rsidR="00A3238C" w:rsidRPr="006C2960" w:rsidRDefault="00A3238C" w:rsidP="00A3238C">
            <w:pPr>
              <w:rPr>
                <w:rFonts w:cstheme="minorHAnsi"/>
                <w:szCs w:val="18"/>
              </w:rPr>
            </w:pPr>
            <w:r w:rsidRPr="006C2960">
              <w:rPr>
                <w:rFonts w:cstheme="minorHAnsi"/>
                <w:color w:val="000000"/>
                <w:szCs w:val="18"/>
              </w:rPr>
              <w:t>Vesiensuojelu ja vesien biomassat</w:t>
            </w:r>
          </w:p>
        </w:tc>
      </w:tr>
      <w:tr w:rsidR="00A3238C" w:rsidRPr="006C2960" w14:paraId="29A92F8B" w14:textId="77777777" w:rsidTr="00F7064C">
        <w:tc>
          <w:tcPr>
            <w:tcW w:w="619" w:type="pct"/>
          </w:tcPr>
          <w:p w14:paraId="3C59613E" w14:textId="7441B37D" w:rsidR="00A3238C" w:rsidRPr="006C2960" w:rsidRDefault="00A3238C" w:rsidP="00A3238C">
            <w:pPr>
              <w:rPr>
                <w:rFonts w:cstheme="minorHAnsi"/>
                <w:color w:val="000000"/>
                <w:szCs w:val="18"/>
              </w:rPr>
            </w:pPr>
            <w:r w:rsidRPr="006C2960">
              <w:rPr>
                <w:rFonts w:cstheme="minorHAnsi"/>
                <w:szCs w:val="18"/>
              </w:rPr>
              <w:t>Luonnonvarakeskus</w:t>
            </w:r>
          </w:p>
        </w:tc>
        <w:tc>
          <w:tcPr>
            <w:tcW w:w="893" w:type="pct"/>
          </w:tcPr>
          <w:p w14:paraId="4BF44C9B" w14:textId="77839C9E" w:rsidR="00A3238C" w:rsidRPr="006C2960" w:rsidRDefault="00A3238C" w:rsidP="00A3238C">
            <w:pPr>
              <w:rPr>
                <w:rFonts w:cstheme="minorHAnsi"/>
                <w:color w:val="000000"/>
                <w:szCs w:val="18"/>
              </w:rPr>
            </w:pPr>
            <w:r w:rsidRPr="006C2960">
              <w:rPr>
                <w:rFonts w:cstheme="minorHAnsi"/>
                <w:color w:val="000000"/>
                <w:szCs w:val="18"/>
              </w:rPr>
              <w:t>KUITU-KIPSI</w:t>
            </w:r>
            <w:r w:rsidR="00C333D0">
              <w:rPr>
                <w:rFonts w:cstheme="minorHAnsi"/>
                <w:color w:val="000000"/>
                <w:szCs w:val="18"/>
              </w:rPr>
              <w:t>: U</w:t>
            </w:r>
            <w:r w:rsidRPr="006C2960">
              <w:rPr>
                <w:rFonts w:cstheme="minorHAnsi"/>
                <w:color w:val="000000"/>
                <w:szCs w:val="18"/>
              </w:rPr>
              <w:t xml:space="preserve">usi maanparannusaine pellolle ja vesiensuojeluun </w:t>
            </w:r>
          </w:p>
        </w:tc>
        <w:tc>
          <w:tcPr>
            <w:tcW w:w="1857" w:type="pct"/>
          </w:tcPr>
          <w:p w14:paraId="762BC247" w14:textId="7387927E" w:rsidR="00A3238C" w:rsidRPr="006C2960" w:rsidRDefault="00A3238C" w:rsidP="00A3238C">
            <w:pPr>
              <w:rPr>
                <w:rFonts w:cstheme="minorHAnsi"/>
                <w:color w:val="000000"/>
                <w:szCs w:val="18"/>
              </w:rPr>
            </w:pPr>
            <w:r w:rsidRPr="006C2960">
              <w:rPr>
                <w:rFonts w:cstheme="minorHAnsi"/>
                <w:color w:val="000000"/>
                <w:szCs w:val="18"/>
              </w:rPr>
              <w:t>Hankkeessa pyritään vähentämään pellon valumavesien kiintoaine- ja fosforipitoisuuksia lannoiteteollisuuden ja metsäteollisuuden sivuvirroista valmistetulla seoksella. Kipsiä saadaan Siilinjärven lannoitetehtaalta ja kuitulietteitä massa- ja paperitehtailta. Maahan mullatun kipsin tiedetään tehokkaasti ja nopeasti poistavan kiintoainetta ja fosforia pellon valumavedestä. Myös metsäteollisuuden lietteistä tuotteistetuilla kuiduilla on saatu hyviä tuloksia kuormituksen vähentämisessä, mutta niiden levitykseen liittyvä multaaminen voi epäedullisissa oloissa aiheuttaa kuormituspiikin ennen maata vahvistavan vaikutuksen alkamista.</w:t>
            </w:r>
            <w:r w:rsidRPr="006C2960">
              <w:rPr>
                <w:rFonts w:cstheme="minorHAnsi"/>
                <w:color w:val="000000"/>
                <w:szCs w:val="18"/>
              </w:rPr>
              <w:br/>
              <w:t>Jokioisilla tutkitaan peltoon mullatun kipsin, kuidun ja niiden seoksen vaikutusta valumavesiin (2025–2026). Koe toteutetaan koekentällä, josta syksyllä ja keväällä otetaan maalieriöitä sadetuskokeisiin. Maakerroksen läpi valuneen veden kiintoaine-, ravinne- ja hiilipitoisuuksia verrataan käsittelemättömien ruutujen valumiin. Lisäksi pintavaluntakoekentällä seurataan kuidun sekä kuitu-kipsi-seoksen vaikutusta pintavaluntaan. Kuitu-kipsistä odotetaan syntyvän viljelijää vesiensuojeluun motivoiva tekijä, kun samalla myös viljelymaan ominaisuudet paranevat hidasliukoisten ravinteiden ja orgaanisen aineen lisäyksen sekä maan mikrobitoiminnan paranemisen muodossa</w:t>
            </w:r>
          </w:p>
        </w:tc>
        <w:tc>
          <w:tcPr>
            <w:tcW w:w="343" w:type="pct"/>
          </w:tcPr>
          <w:p w14:paraId="07C9142F" w14:textId="57A3DB56" w:rsidR="00A3238C" w:rsidRPr="006C2960" w:rsidRDefault="00A3238C" w:rsidP="00A3238C">
            <w:pPr>
              <w:rPr>
                <w:rFonts w:cstheme="minorHAnsi"/>
                <w:color w:val="000000"/>
                <w:szCs w:val="18"/>
              </w:rPr>
            </w:pPr>
            <w:r w:rsidRPr="006C2960">
              <w:rPr>
                <w:rFonts w:cstheme="minorHAnsi"/>
                <w:color w:val="000000"/>
                <w:szCs w:val="18"/>
              </w:rPr>
              <w:t>113 845</w:t>
            </w:r>
          </w:p>
        </w:tc>
        <w:tc>
          <w:tcPr>
            <w:tcW w:w="339" w:type="pct"/>
          </w:tcPr>
          <w:p w14:paraId="48180240" w14:textId="44225C0A" w:rsidR="00A3238C" w:rsidRPr="006C2960" w:rsidRDefault="00A3238C" w:rsidP="00A3238C">
            <w:pPr>
              <w:rPr>
                <w:rFonts w:cstheme="minorHAnsi"/>
                <w:color w:val="000000"/>
                <w:szCs w:val="18"/>
              </w:rPr>
            </w:pPr>
            <w:r w:rsidRPr="006C2960">
              <w:rPr>
                <w:rFonts w:cstheme="minorHAnsi"/>
                <w:color w:val="000000"/>
                <w:szCs w:val="18"/>
              </w:rPr>
              <w:t>65 %</w:t>
            </w:r>
          </w:p>
        </w:tc>
        <w:tc>
          <w:tcPr>
            <w:tcW w:w="402" w:type="pct"/>
          </w:tcPr>
          <w:p w14:paraId="5C1B2D69" w14:textId="6FE27A2B" w:rsidR="00A3238C" w:rsidRPr="006C2960" w:rsidRDefault="00A3238C" w:rsidP="00A3238C">
            <w:pPr>
              <w:rPr>
                <w:rFonts w:cstheme="minorHAnsi"/>
                <w:color w:val="000000"/>
                <w:szCs w:val="18"/>
              </w:rPr>
            </w:pPr>
            <w:r w:rsidRPr="006C2960">
              <w:rPr>
                <w:rFonts w:cstheme="minorHAnsi"/>
                <w:color w:val="000000"/>
                <w:szCs w:val="18"/>
              </w:rPr>
              <w:t>3</w:t>
            </w:r>
            <w:r w:rsidR="00C333D0">
              <w:rPr>
                <w:rFonts w:cstheme="minorHAnsi"/>
                <w:color w:val="000000"/>
                <w:szCs w:val="18"/>
              </w:rPr>
              <w:t>/</w:t>
            </w:r>
            <w:r w:rsidR="00C333D0" w:rsidRPr="006C2960">
              <w:rPr>
                <w:rFonts w:cstheme="minorHAnsi"/>
                <w:color w:val="000000"/>
                <w:szCs w:val="18"/>
              </w:rPr>
              <w:t>2025–11</w:t>
            </w:r>
            <w:r w:rsidR="00C333D0">
              <w:rPr>
                <w:rFonts w:cstheme="minorHAnsi"/>
                <w:color w:val="000000"/>
                <w:szCs w:val="18"/>
              </w:rPr>
              <w:t>/</w:t>
            </w:r>
            <w:r w:rsidRPr="006C2960">
              <w:rPr>
                <w:rFonts w:cstheme="minorHAnsi"/>
                <w:color w:val="000000"/>
                <w:szCs w:val="18"/>
              </w:rPr>
              <w:t>2026</w:t>
            </w:r>
          </w:p>
        </w:tc>
        <w:tc>
          <w:tcPr>
            <w:tcW w:w="547" w:type="pct"/>
          </w:tcPr>
          <w:p w14:paraId="19A9FF05" w14:textId="1D6658C7" w:rsidR="00A3238C" w:rsidRPr="006C2960" w:rsidRDefault="0079617F" w:rsidP="00A3238C">
            <w:pPr>
              <w:rPr>
                <w:rFonts w:cstheme="minorHAnsi"/>
                <w:szCs w:val="18"/>
              </w:rPr>
            </w:pPr>
            <w:r>
              <w:rPr>
                <w:rFonts w:cstheme="minorHAnsi"/>
                <w:szCs w:val="18"/>
              </w:rPr>
              <w:t>Vesien suojelu ja vesien biomassat</w:t>
            </w:r>
          </w:p>
        </w:tc>
      </w:tr>
      <w:tr w:rsidR="00A3238C" w:rsidRPr="006C2960" w14:paraId="338E9389" w14:textId="77777777" w:rsidTr="00F7064C">
        <w:tc>
          <w:tcPr>
            <w:tcW w:w="619" w:type="pct"/>
          </w:tcPr>
          <w:p w14:paraId="5A91C155" w14:textId="178FBCEC" w:rsidR="00A3238C" w:rsidRPr="006C2960" w:rsidRDefault="00A3238C" w:rsidP="00A3238C">
            <w:pPr>
              <w:rPr>
                <w:rFonts w:cstheme="minorHAnsi"/>
                <w:color w:val="000000"/>
                <w:szCs w:val="18"/>
              </w:rPr>
            </w:pPr>
            <w:r w:rsidRPr="006C2960">
              <w:rPr>
                <w:rFonts w:cstheme="minorHAnsi"/>
                <w:szCs w:val="18"/>
              </w:rPr>
              <w:lastRenderedPageBreak/>
              <w:t>Invenire Market Intelligence Oy</w:t>
            </w:r>
          </w:p>
        </w:tc>
        <w:tc>
          <w:tcPr>
            <w:tcW w:w="893" w:type="pct"/>
          </w:tcPr>
          <w:p w14:paraId="24B2D1EB" w14:textId="56DA719C" w:rsidR="00A3238C" w:rsidRPr="006C2960" w:rsidRDefault="00A3238C" w:rsidP="00A3238C">
            <w:pPr>
              <w:rPr>
                <w:rFonts w:cstheme="minorHAnsi"/>
                <w:color w:val="000000"/>
                <w:szCs w:val="18"/>
              </w:rPr>
            </w:pPr>
            <w:r w:rsidRPr="006C2960">
              <w:rPr>
                <w:rFonts w:cstheme="minorHAnsi"/>
                <w:color w:val="000000"/>
                <w:szCs w:val="18"/>
              </w:rPr>
              <w:t>Regekit – regeneratiivisen maatalouden tuotantopanosten tilamittakaavan valmistus ja käyttö</w:t>
            </w:r>
          </w:p>
        </w:tc>
        <w:tc>
          <w:tcPr>
            <w:tcW w:w="1857" w:type="pct"/>
          </w:tcPr>
          <w:p w14:paraId="7B2BD765" w14:textId="1B27C617" w:rsidR="00A3238C" w:rsidRPr="006C2960" w:rsidRDefault="00A3238C" w:rsidP="00A3238C">
            <w:pPr>
              <w:rPr>
                <w:rFonts w:cstheme="minorHAnsi"/>
                <w:color w:val="000000"/>
                <w:szCs w:val="18"/>
              </w:rPr>
            </w:pPr>
            <w:r w:rsidRPr="006C2960">
              <w:rPr>
                <w:rFonts w:cstheme="minorHAnsi"/>
                <w:color w:val="000000"/>
                <w:szCs w:val="18"/>
              </w:rPr>
              <w:t>Hankkeen tavoitteena on luoda toimintamalli regeneratiivisessa maataloudessa käytettävien valmisteiden tuottamiseen ja käyttöön tilamittakaavassa ja sen myötä edistämään maatilojen siirtymää regeneratiivisen viljelyn käytäntöjen pariin. Toimintamalli tarjoaa sekä käytännön työkalut että osaamisen siirron regeneratiivisen viljelyn tuotantopanosten tuottamiseen tavalla, jota maatilat voivat helposti toteuttaa ja integroida nykyisiin viljelyjärjestelmiinsä. Hankkeessa myös tuotteistetaan näihin liittyvä palvelutuote. Näin viljelijöiden on helpompi ryhtyä toimimaan, ja regeneratiivisen viljelyn toimintamalleja saadaan levitettyä käytännössä.</w:t>
            </w:r>
          </w:p>
        </w:tc>
        <w:tc>
          <w:tcPr>
            <w:tcW w:w="343" w:type="pct"/>
          </w:tcPr>
          <w:p w14:paraId="5BF33247" w14:textId="7531D7C0" w:rsidR="00A3238C" w:rsidRPr="006C2960" w:rsidRDefault="00A3238C" w:rsidP="00A3238C">
            <w:pPr>
              <w:rPr>
                <w:rFonts w:cstheme="minorHAnsi"/>
                <w:color w:val="000000"/>
                <w:szCs w:val="18"/>
              </w:rPr>
            </w:pPr>
            <w:r w:rsidRPr="006C2960">
              <w:rPr>
                <w:rFonts w:cstheme="minorHAnsi"/>
                <w:color w:val="000000"/>
                <w:szCs w:val="18"/>
              </w:rPr>
              <w:t>146 750</w:t>
            </w:r>
          </w:p>
        </w:tc>
        <w:tc>
          <w:tcPr>
            <w:tcW w:w="339" w:type="pct"/>
          </w:tcPr>
          <w:p w14:paraId="1BDCBFE9" w14:textId="142EE514" w:rsidR="00A3238C" w:rsidRPr="006C2960" w:rsidRDefault="00A3238C" w:rsidP="00A3238C">
            <w:pPr>
              <w:rPr>
                <w:rFonts w:cstheme="minorHAnsi"/>
                <w:color w:val="000000"/>
                <w:szCs w:val="18"/>
              </w:rPr>
            </w:pPr>
            <w:r w:rsidRPr="006C2960">
              <w:rPr>
                <w:rFonts w:cstheme="minorHAnsi"/>
                <w:color w:val="000000"/>
                <w:szCs w:val="18"/>
              </w:rPr>
              <w:t>80 %</w:t>
            </w:r>
          </w:p>
        </w:tc>
        <w:tc>
          <w:tcPr>
            <w:tcW w:w="402" w:type="pct"/>
          </w:tcPr>
          <w:p w14:paraId="7EBB199E" w14:textId="7BD3483F" w:rsidR="00A3238C" w:rsidRPr="006C2960" w:rsidRDefault="00A3238C" w:rsidP="00A3238C">
            <w:pPr>
              <w:rPr>
                <w:rFonts w:cstheme="minorHAnsi"/>
                <w:color w:val="000000"/>
                <w:szCs w:val="18"/>
              </w:rPr>
            </w:pPr>
            <w:r w:rsidRPr="006C2960">
              <w:rPr>
                <w:rFonts w:cstheme="minorHAnsi"/>
                <w:color w:val="000000"/>
                <w:szCs w:val="18"/>
              </w:rPr>
              <w:t>4</w:t>
            </w:r>
            <w:r w:rsidR="006B5888">
              <w:rPr>
                <w:rFonts w:cstheme="minorHAnsi"/>
                <w:color w:val="000000"/>
                <w:szCs w:val="18"/>
              </w:rPr>
              <w:t>/</w:t>
            </w:r>
            <w:r w:rsidR="006B5888" w:rsidRPr="006C2960">
              <w:rPr>
                <w:rFonts w:cstheme="minorHAnsi"/>
                <w:color w:val="000000"/>
                <w:szCs w:val="18"/>
              </w:rPr>
              <w:t>2025–11</w:t>
            </w:r>
            <w:r w:rsidR="006B5888">
              <w:rPr>
                <w:rFonts w:cstheme="minorHAnsi"/>
                <w:color w:val="000000"/>
                <w:szCs w:val="18"/>
              </w:rPr>
              <w:t>/</w:t>
            </w:r>
            <w:r w:rsidRPr="006C2960">
              <w:rPr>
                <w:rFonts w:cstheme="minorHAnsi"/>
                <w:color w:val="000000"/>
                <w:szCs w:val="18"/>
              </w:rPr>
              <w:t>2026</w:t>
            </w:r>
          </w:p>
        </w:tc>
        <w:tc>
          <w:tcPr>
            <w:tcW w:w="547" w:type="pct"/>
          </w:tcPr>
          <w:p w14:paraId="6AD2C9A4" w14:textId="2CB5D01E" w:rsidR="00A3238C" w:rsidRPr="006C2960" w:rsidRDefault="00A3238C" w:rsidP="00A3238C">
            <w:pPr>
              <w:rPr>
                <w:rFonts w:cstheme="minorHAnsi"/>
                <w:szCs w:val="18"/>
              </w:rPr>
            </w:pPr>
            <w:r w:rsidRPr="006C2960">
              <w:rPr>
                <w:rFonts w:cstheme="minorHAnsi"/>
                <w:color w:val="000000"/>
                <w:szCs w:val="18"/>
              </w:rPr>
              <w:t>Maatalouden biomassat ja sivuvirrat</w:t>
            </w:r>
          </w:p>
        </w:tc>
      </w:tr>
      <w:tr w:rsidR="00A3238C" w:rsidRPr="006C2960" w14:paraId="61C8C3ED" w14:textId="77777777" w:rsidTr="00F7064C">
        <w:tc>
          <w:tcPr>
            <w:tcW w:w="619" w:type="pct"/>
          </w:tcPr>
          <w:p w14:paraId="0D9649E2" w14:textId="004F5C9D" w:rsidR="00A3238C" w:rsidRPr="006C2960" w:rsidRDefault="00A3238C" w:rsidP="00A3238C">
            <w:pPr>
              <w:rPr>
                <w:rFonts w:cstheme="minorHAnsi"/>
                <w:color w:val="000000"/>
                <w:szCs w:val="18"/>
              </w:rPr>
            </w:pPr>
            <w:r w:rsidRPr="006C2960">
              <w:rPr>
                <w:rFonts w:cstheme="minorHAnsi"/>
                <w:szCs w:val="18"/>
              </w:rPr>
              <w:t>Luonnonvarakeskus</w:t>
            </w:r>
          </w:p>
        </w:tc>
        <w:tc>
          <w:tcPr>
            <w:tcW w:w="893" w:type="pct"/>
          </w:tcPr>
          <w:p w14:paraId="599D0A5D" w14:textId="00725887" w:rsidR="00A3238C" w:rsidRPr="006C2960" w:rsidRDefault="00A3238C" w:rsidP="00A3238C">
            <w:pPr>
              <w:rPr>
                <w:rFonts w:cstheme="minorHAnsi"/>
                <w:color w:val="000000"/>
                <w:szCs w:val="18"/>
              </w:rPr>
            </w:pPr>
            <w:r w:rsidRPr="006C2960">
              <w:rPr>
                <w:rFonts w:cstheme="minorHAnsi"/>
                <w:color w:val="000000"/>
                <w:szCs w:val="18"/>
              </w:rPr>
              <w:t xml:space="preserve">Metsänlannoitukseen optimoidut orgaaniset kierrätyslannoitevalmisteet </w:t>
            </w:r>
          </w:p>
        </w:tc>
        <w:tc>
          <w:tcPr>
            <w:tcW w:w="1857" w:type="pct"/>
          </w:tcPr>
          <w:p w14:paraId="78A37284" w14:textId="5FE710C2" w:rsidR="00A3238C" w:rsidRPr="006C2960" w:rsidRDefault="00A3238C" w:rsidP="00A3238C">
            <w:pPr>
              <w:rPr>
                <w:rFonts w:cstheme="minorHAnsi"/>
                <w:color w:val="000000"/>
                <w:szCs w:val="18"/>
              </w:rPr>
            </w:pPr>
            <w:r w:rsidRPr="006C2960">
              <w:rPr>
                <w:rFonts w:cstheme="minorHAnsi"/>
                <w:color w:val="000000"/>
                <w:szCs w:val="18"/>
              </w:rPr>
              <w:t xml:space="preserve">Hankkeessa tutkitaan erityisesti puhdistamolietepohjaisten orgaanisten lannoitevalmisteiden, orgaanisten haitta-aineiden, lääkejääminen ja haitallisten metallien sekä ravinteiden kulkeutumista metsäekosysteemissä tavoitteena tuottaa tieteellistä tutkimustietoa pohjaksi niiden metsäkäytön sallimiselle. </w:t>
            </w:r>
          </w:p>
        </w:tc>
        <w:tc>
          <w:tcPr>
            <w:tcW w:w="343" w:type="pct"/>
          </w:tcPr>
          <w:p w14:paraId="316D1EE6" w14:textId="6616DB59" w:rsidR="00A3238C" w:rsidRPr="006C2960" w:rsidRDefault="00A3238C" w:rsidP="00A3238C">
            <w:pPr>
              <w:rPr>
                <w:rFonts w:cstheme="minorHAnsi"/>
                <w:color w:val="000000"/>
                <w:szCs w:val="18"/>
              </w:rPr>
            </w:pPr>
            <w:r w:rsidRPr="006C2960">
              <w:rPr>
                <w:rFonts w:cstheme="minorHAnsi"/>
                <w:color w:val="000000"/>
                <w:szCs w:val="18"/>
              </w:rPr>
              <w:t>445 318</w:t>
            </w:r>
          </w:p>
        </w:tc>
        <w:tc>
          <w:tcPr>
            <w:tcW w:w="339" w:type="pct"/>
          </w:tcPr>
          <w:p w14:paraId="42473B97" w14:textId="15E9D02F" w:rsidR="00A3238C" w:rsidRPr="006C2960" w:rsidRDefault="00A3238C" w:rsidP="00A3238C">
            <w:pPr>
              <w:rPr>
                <w:rFonts w:cstheme="minorHAnsi"/>
                <w:color w:val="000000"/>
                <w:szCs w:val="18"/>
              </w:rPr>
            </w:pPr>
            <w:r w:rsidRPr="006C2960">
              <w:rPr>
                <w:rFonts w:cstheme="minorHAnsi"/>
                <w:color w:val="000000"/>
                <w:szCs w:val="18"/>
              </w:rPr>
              <w:t>65 %</w:t>
            </w:r>
          </w:p>
        </w:tc>
        <w:tc>
          <w:tcPr>
            <w:tcW w:w="402" w:type="pct"/>
          </w:tcPr>
          <w:p w14:paraId="41C5E81F" w14:textId="2855D8FE" w:rsidR="00A3238C" w:rsidRPr="006C2960" w:rsidRDefault="0079352B" w:rsidP="00A3238C">
            <w:pPr>
              <w:rPr>
                <w:rFonts w:cstheme="minorHAnsi"/>
                <w:color w:val="000000"/>
                <w:szCs w:val="18"/>
              </w:rPr>
            </w:pPr>
            <w:r>
              <w:rPr>
                <w:rFonts w:cstheme="minorHAnsi"/>
                <w:color w:val="000000"/>
                <w:szCs w:val="18"/>
              </w:rPr>
              <w:t>5/</w:t>
            </w:r>
            <w:r w:rsidRPr="006C2960">
              <w:rPr>
                <w:rFonts w:cstheme="minorHAnsi"/>
                <w:color w:val="000000"/>
                <w:szCs w:val="18"/>
              </w:rPr>
              <w:t>2025–11</w:t>
            </w:r>
            <w:r>
              <w:rPr>
                <w:rFonts w:cstheme="minorHAnsi"/>
                <w:color w:val="000000"/>
                <w:szCs w:val="18"/>
              </w:rPr>
              <w:t>/</w:t>
            </w:r>
            <w:r w:rsidR="00A3238C" w:rsidRPr="006C2960">
              <w:rPr>
                <w:rFonts w:cstheme="minorHAnsi"/>
                <w:color w:val="000000"/>
                <w:szCs w:val="18"/>
              </w:rPr>
              <w:t>2026</w:t>
            </w:r>
          </w:p>
        </w:tc>
        <w:tc>
          <w:tcPr>
            <w:tcW w:w="547" w:type="pct"/>
          </w:tcPr>
          <w:p w14:paraId="6066C60D" w14:textId="55FDD1CF" w:rsidR="00A3238C" w:rsidRPr="006C2960" w:rsidRDefault="00A3238C" w:rsidP="00A3238C">
            <w:pPr>
              <w:rPr>
                <w:rFonts w:cstheme="minorHAnsi"/>
                <w:szCs w:val="18"/>
              </w:rPr>
            </w:pPr>
            <w:r w:rsidRPr="006C2960">
              <w:rPr>
                <w:rFonts w:cstheme="minorHAnsi"/>
                <w:color w:val="000000"/>
                <w:szCs w:val="18"/>
              </w:rPr>
              <w:t>Kierrätysravinteet</w:t>
            </w:r>
          </w:p>
        </w:tc>
      </w:tr>
      <w:tr w:rsidR="00A3238C" w:rsidRPr="006C2960" w14:paraId="0CEA5388" w14:textId="77777777" w:rsidTr="00F7064C">
        <w:tc>
          <w:tcPr>
            <w:tcW w:w="619" w:type="pct"/>
          </w:tcPr>
          <w:p w14:paraId="6E1147D1" w14:textId="7FA0B352" w:rsidR="00A3238C" w:rsidRPr="006C2960" w:rsidRDefault="00A3238C" w:rsidP="00A3238C">
            <w:pPr>
              <w:rPr>
                <w:rFonts w:cstheme="minorHAnsi"/>
                <w:color w:val="000000"/>
                <w:szCs w:val="18"/>
              </w:rPr>
            </w:pPr>
            <w:r w:rsidRPr="006C2960">
              <w:rPr>
                <w:rFonts w:cstheme="minorHAnsi"/>
                <w:szCs w:val="18"/>
              </w:rPr>
              <w:t>Kuljetus Tero Liukas Oy</w:t>
            </w:r>
          </w:p>
        </w:tc>
        <w:tc>
          <w:tcPr>
            <w:tcW w:w="893" w:type="pct"/>
          </w:tcPr>
          <w:p w14:paraId="27FD0C45" w14:textId="3DBAD4C3" w:rsidR="00A3238C" w:rsidRPr="006C2960" w:rsidRDefault="00A3238C" w:rsidP="00A3238C">
            <w:pPr>
              <w:rPr>
                <w:rFonts w:cstheme="minorHAnsi"/>
                <w:color w:val="000000"/>
                <w:szCs w:val="18"/>
              </w:rPr>
            </w:pPr>
            <w:r w:rsidRPr="006C2960">
              <w:rPr>
                <w:rFonts w:cstheme="minorHAnsi"/>
                <w:color w:val="000000"/>
                <w:szCs w:val="18"/>
              </w:rPr>
              <w:t xml:space="preserve">NIR-teknologian käyttöönotto lietelogistiikassa ravinnekierrätyksen tehostamiseksi </w:t>
            </w:r>
          </w:p>
        </w:tc>
        <w:tc>
          <w:tcPr>
            <w:tcW w:w="1857" w:type="pct"/>
          </w:tcPr>
          <w:p w14:paraId="31CC89E9" w14:textId="3E7AC95B" w:rsidR="00A3238C" w:rsidRPr="006C2960" w:rsidRDefault="00A3238C" w:rsidP="00A3238C">
            <w:pPr>
              <w:rPr>
                <w:rFonts w:cstheme="minorHAnsi"/>
                <w:color w:val="000000"/>
                <w:szCs w:val="18"/>
              </w:rPr>
            </w:pPr>
            <w:r w:rsidRPr="006C2960">
              <w:rPr>
                <w:rFonts w:cstheme="minorHAnsi"/>
                <w:color w:val="000000"/>
                <w:szCs w:val="18"/>
              </w:rPr>
              <w:t>Tavoitteena on kehittää lietelogistiikkaa ja tehostaa ravinnekierrätystä hankkimalla ajoneuvoon asennettavia NIR-laitteistoja (Near Infrared Spectroscopy). Tämä mahdollistaa lietteiden ja mädätteiden reaaliaikaisen ravinneanalyysin, joka tukee tarkempaa ravinteiden ohjaamista maatalouteen, vähentää mineraalilannoitteiden käyttöä ja parantaa biokaasulaitosten syötteiden hallintaa.</w:t>
            </w:r>
          </w:p>
        </w:tc>
        <w:tc>
          <w:tcPr>
            <w:tcW w:w="343" w:type="pct"/>
          </w:tcPr>
          <w:p w14:paraId="0ED37721" w14:textId="45E44F4D" w:rsidR="00A3238C" w:rsidRPr="006C2960" w:rsidRDefault="00A3238C" w:rsidP="00A3238C">
            <w:pPr>
              <w:rPr>
                <w:rFonts w:cstheme="minorHAnsi"/>
                <w:color w:val="000000"/>
                <w:szCs w:val="18"/>
              </w:rPr>
            </w:pPr>
            <w:r w:rsidRPr="006C2960">
              <w:rPr>
                <w:rFonts w:cstheme="minorHAnsi"/>
                <w:color w:val="000000"/>
                <w:szCs w:val="18"/>
              </w:rPr>
              <w:t>32 420</w:t>
            </w:r>
          </w:p>
        </w:tc>
        <w:tc>
          <w:tcPr>
            <w:tcW w:w="339" w:type="pct"/>
          </w:tcPr>
          <w:p w14:paraId="618DEB67" w14:textId="62C30799" w:rsidR="00A3238C" w:rsidRPr="006C2960" w:rsidRDefault="00A3238C" w:rsidP="00A3238C">
            <w:pPr>
              <w:rPr>
                <w:rFonts w:cstheme="minorHAnsi"/>
                <w:color w:val="000000"/>
                <w:szCs w:val="18"/>
              </w:rPr>
            </w:pPr>
            <w:r w:rsidRPr="006C2960">
              <w:rPr>
                <w:rFonts w:cstheme="minorHAnsi"/>
                <w:color w:val="000000"/>
                <w:szCs w:val="18"/>
              </w:rPr>
              <w:t>50 %</w:t>
            </w:r>
          </w:p>
        </w:tc>
        <w:tc>
          <w:tcPr>
            <w:tcW w:w="402" w:type="pct"/>
          </w:tcPr>
          <w:p w14:paraId="1C8CB406" w14:textId="31B75D76" w:rsidR="00A3238C" w:rsidRPr="006C2960" w:rsidRDefault="00A3238C" w:rsidP="00A3238C">
            <w:pPr>
              <w:rPr>
                <w:rFonts w:cstheme="minorHAnsi"/>
                <w:color w:val="000000"/>
                <w:szCs w:val="18"/>
              </w:rPr>
            </w:pPr>
            <w:r w:rsidRPr="006C2960">
              <w:rPr>
                <w:rFonts w:cstheme="minorHAnsi"/>
                <w:color w:val="000000"/>
                <w:szCs w:val="18"/>
              </w:rPr>
              <w:t>5</w:t>
            </w:r>
            <w:r w:rsidR="0079352B">
              <w:rPr>
                <w:rFonts w:cstheme="minorHAnsi"/>
                <w:color w:val="000000"/>
                <w:szCs w:val="18"/>
              </w:rPr>
              <w:t>/</w:t>
            </w:r>
            <w:r w:rsidR="0079352B" w:rsidRPr="006C2960">
              <w:rPr>
                <w:rFonts w:cstheme="minorHAnsi"/>
                <w:color w:val="000000"/>
                <w:szCs w:val="18"/>
              </w:rPr>
              <w:t>2025–11</w:t>
            </w:r>
            <w:r w:rsidR="0079352B">
              <w:rPr>
                <w:rFonts w:cstheme="minorHAnsi"/>
                <w:color w:val="000000"/>
                <w:szCs w:val="18"/>
              </w:rPr>
              <w:t>/</w:t>
            </w:r>
            <w:r w:rsidRPr="006C2960">
              <w:rPr>
                <w:rFonts w:cstheme="minorHAnsi"/>
                <w:color w:val="000000"/>
                <w:szCs w:val="18"/>
              </w:rPr>
              <w:t>2026</w:t>
            </w:r>
          </w:p>
        </w:tc>
        <w:tc>
          <w:tcPr>
            <w:tcW w:w="547" w:type="pct"/>
          </w:tcPr>
          <w:p w14:paraId="5CE30958" w14:textId="0566D3E9" w:rsidR="00A3238C" w:rsidRPr="006C2960" w:rsidRDefault="00A3238C" w:rsidP="00A3238C">
            <w:pPr>
              <w:rPr>
                <w:rFonts w:cstheme="minorHAnsi"/>
                <w:szCs w:val="18"/>
              </w:rPr>
            </w:pPr>
            <w:r w:rsidRPr="006C2960">
              <w:rPr>
                <w:rFonts w:cstheme="minorHAnsi"/>
                <w:color w:val="000000"/>
                <w:szCs w:val="18"/>
              </w:rPr>
              <w:t>Kierrätysravinteet</w:t>
            </w:r>
          </w:p>
        </w:tc>
      </w:tr>
      <w:tr w:rsidR="00A3238C" w:rsidRPr="006C2960" w14:paraId="1B429454" w14:textId="77777777" w:rsidTr="00F7064C">
        <w:tc>
          <w:tcPr>
            <w:tcW w:w="619" w:type="pct"/>
          </w:tcPr>
          <w:p w14:paraId="0231A0C7" w14:textId="68AE0E2C" w:rsidR="00A3238C" w:rsidRPr="006C2960" w:rsidRDefault="00A3238C" w:rsidP="00A3238C">
            <w:pPr>
              <w:rPr>
                <w:rFonts w:cstheme="minorHAnsi"/>
                <w:color w:val="000000"/>
                <w:szCs w:val="18"/>
              </w:rPr>
            </w:pPr>
            <w:r w:rsidRPr="006C2960">
              <w:rPr>
                <w:rFonts w:cstheme="minorHAnsi"/>
                <w:szCs w:val="18"/>
              </w:rPr>
              <w:t>Luonnonvarakeskus</w:t>
            </w:r>
            <w:r w:rsidR="0079352B">
              <w:rPr>
                <w:rFonts w:cstheme="minorHAnsi"/>
                <w:szCs w:val="18"/>
              </w:rPr>
              <w:t>, Ruokavirasto, Kiertoravinne Oy</w:t>
            </w:r>
          </w:p>
        </w:tc>
        <w:tc>
          <w:tcPr>
            <w:tcW w:w="893" w:type="pct"/>
          </w:tcPr>
          <w:p w14:paraId="44F1A877" w14:textId="242F35E4" w:rsidR="00A3238C" w:rsidRPr="006C2960" w:rsidRDefault="00A3238C" w:rsidP="00A3238C">
            <w:pPr>
              <w:rPr>
                <w:rFonts w:cstheme="minorHAnsi"/>
                <w:color w:val="000000"/>
                <w:szCs w:val="18"/>
              </w:rPr>
            </w:pPr>
            <w:r w:rsidRPr="006C2960">
              <w:rPr>
                <w:rFonts w:cstheme="minorHAnsi"/>
                <w:color w:val="000000"/>
                <w:szCs w:val="18"/>
              </w:rPr>
              <w:t xml:space="preserve">Tuki – Tietoa turvallisempien kierrätyslannoitteiden tueksi </w:t>
            </w:r>
          </w:p>
        </w:tc>
        <w:tc>
          <w:tcPr>
            <w:tcW w:w="1857" w:type="pct"/>
          </w:tcPr>
          <w:p w14:paraId="05D8C397" w14:textId="078B6A99" w:rsidR="00A3238C" w:rsidRPr="006C2960" w:rsidRDefault="00A3238C" w:rsidP="00A3238C">
            <w:pPr>
              <w:rPr>
                <w:rFonts w:cstheme="minorHAnsi"/>
                <w:color w:val="000000"/>
                <w:szCs w:val="18"/>
              </w:rPr>
            </w:pPr>
            <w:r w:rsidRPr="006C2960">
              <w:rPr>
                <w:rFonts w:cstheme="minorHAnsi"/>
                <w:color w:val="000000"/>
                <w:szCs w:val="18"/>
              </w:rPr>
              <w:t xml:space="preserve">Hankkeen tarkoitus on tuottaa päivitettyä julkista tietoa Suomessa kierrätyslannoitevalmisteina käytettävien tuotteiden tai niissä käytettävien raaka-aineiden mikromuovi- ja muista haitta-ainepitoisuuksista (esim. lääkeaineet, PFAS), arvioida uusimman tutkimustiedon valossa niiden haitallisuutta sekä pohtia keinoja haitta-aineiden vähentämistä ketjun eri vaiheessa. Työ palvelee laaja-alaisesti kierrätyslannoitevalmisteiden parissa toimivia yrityksiä, viljan ostajia ja ruokaketjun toimijoita, viljelijöitä, kuluttajia sekä lainsäädäntö- ja valvontaviranomaisia tuottamalla tutkittua tietoa päätösten tueksi. Haitta-aineisiin liittyvä ajantasainen tieto mahdollistaa jatkossa ravinteiden kierrätyksen toteuttamisen huomioiden samanaikaisesti huoltovarmuuden sekä ympäristö- ja turvallisuusnäkökulmat. Hanke vastaa mm. Euroopan Vihreän kehityksen ohjelman Biodiversiteetti- ja Pellolta pöytään-strategioiden sekä Kemikaali-strategian tarpeeseen luoda tietoa </w:t>
            </w:r>
            <w:r w:rsidRPr="006C2960">
              <w:rPr>
                <w:rFonts w:cstheme="minorHAnsi"/>
                <w:color w:val="000000"/>
                <w:szCs w:val="18"/>
              </w:rPr>
              <w:lastRenderedPageBreak/>
              <w:t>nykytilanteesta kemikaalien turvallisen käytön ja riskien vähentämiseksi.</w:t>
            </w:r>
          </w:p>
        </w:tc>
        <w:tc>
          <w:tcPr>
            <w:tcW w:w="343" w:type="pct"/>
          </w:tcPr>
          <w:p w14:paraId="67D4209D" w14:textId="6F07757C" w:rsidR="00A3238C" w:rsidRPr="006C2960" w:rsidRDefault="00A3238C" w:rsidP="00A3238C">
            <w:pPr>
              <w:rPr>
                <w:rFonts w:cstheme="minorHAnsi"/>
                <w:color w:val="000000"/>
                <w:szCs w:val="18"/>
              </w:rPr>
            </w:pPr>
            <w:r w:rsidRPr="006C2960">
              <w:rPr>
                <w:rFonts w:cstheme="minorHAnsi"/>
                <w:color w:val="000000"/>
                <w:szCs w:val="18"/>
              </w:rPr>
              <w:lastRenderedPageBreak/>
              <w:t>270 267</w:t>
            </w:r>
          </w:p>
        </w:tc>
        <w:tc>
          <w:tcPr>
            <w:tcW w:w="339" w:type="pct"/>
          </w:tcPr>
          <w:p w14:paraId="4FF4200B" w14:textId="0C330E63" w:rsidR="00A3238C" w:rsidRPr="006C2960" w:rsidRDefault="00A3238C" w:rsidP="00A3238C">
            <w:pPr>
              <w:rPr>
                <w:rFonts w:cstheme="minorHAnsi"/>
                <w:color w:val="000000"/>
                <w:szCs w:val="18"/>
              </w:rPr>
            </w:pPr>
            <w:r w:rsidRPr="006C2960">
              <w:rPr>
                <w:rFonts w:cstheme="minorHAnsi"/>
                <w:color w:val="000000"/>
                <w:szCs w:val="18"/>
              </w:rPr>
              <w:t>66 %</w:t>
            </w:r>
          </w:p>
        </w:tc>
        <w:tc>
          <w:tcPr>
            <w:tcW w:w="402" w:type="pct"/>
          </w:tcPr>
          <w:p w14:paraId="637E2D3F" w14:textId="0AB119F4" w:rsidR="00A3238C" w:rsidRPr="006C2960" w:rsidRDefault="00A3238C" w:rsidP="00A3238C">
            <w:pPr>
              <w:rPr>
                <w:rFonts w:cstheme="minorHAnsi"/>
                <w:color w:val="000000"/>
                <w:szCs w:val="18"/>
              </w:rPr>
            </w:pPr>
            <w:r w:rsidRPr="006C2960">
              <w:rPr>
                <w:rFonts w:cstheme="minorHAnsi"/>
                <w:color w:val="000000"/>
                <w:szCs w:val="18"/>
              </w:rPr>
              <w:t>5</w:t>
            </w:r>
            <w:r w:rsidR="00C15B5B">
              <w:rPr>
                <w:rFonts w:cstheme="minorHAnsi"/>
                <w:color w:val="000000"/>
                <w:szCs w:val="18"/>
              </w:rPr>
              <w:t>/</w:t>
            </w:r>
            <w:r w:rsidR="0079352B" w:rsidRPr="006C2960">
              <w:rPr>
                <w:rFonts w:cstheme="minorHAnsi"/>
                <w:color w:val="000000"/>
                <w:szCs w:val="18"/>
              </w:rPr>
              <w:t>2025–11</w:t>
            </w:r>
            <w:r w:rsidR="00C15B5B">
              <w:rPr>
                <w:rFonts w:cstheme="minorHAnsi"/>
                <w:color w:val="000000"/>
                <w:szCs w:val="18"/>
              </w:rPr>
              <w:t>/</w:t>
            </w:r>
            <w:r w:rsidRPr="006C2960">
              <w:rPr>
                <w:rFonts w:cstheme="minorHAnsi"/>
                <w:color w:val="000000"/>
                <w:szCs w:val="18"/>
              </w:rPr>
              <w:t>2026</w:t>
            </w:r>
          </w:p>
        </w:tc>
        <w:tc>
          <w:tcPr>
            <w:tcW w:w="547" w:type="pct"/>
          </w:tcPr>
          <w:p w14:paraId="7A9AAF43" w14:textId="54DC3FB9" w:rsidR="00A3238C" w:rsidRPr="006C2960" w:rsidRDefault="00A3238C" w:rsidP="00A3238C">
            <w:pPr>
              <w:rPr>
                <w:rFonts w:cstheme="minorHAnsi"/>
                <w:szCs w:val="18"/>
              </w:rPr>
            </w:pPr>
            <w:r w:rsidRPr="006C2960">
              <w:rPr>
                <w:rFonts w:cstheme="minorHAnsi"/>
                <w:color w:val="000000"/>
                <w:szCs w:val="18"/>
              </w:rPr>
              <w:t>Kierrätysravinteet</w:t>
            </w:r>
          </w:p>
        </w:tc>
      </w:tr>
      <w:tr w:rsidR="00A3238C" w:rsidRPr="006C2960" w14:paraId="7A8504E5" w14:textId="77777777" w:rsidTr="00F7064C">
        <w:tc>
          <w:tcPr>
            <w:tcW w:w="619" w:type="pct"/>
          </w:tcPr>
          <w:p w14:paraId="71D1E422" w14:textId="77BDDA14" w:rsidR="00A3238C" w:rsidRPr="006C2960" w:rsidRDefault="00A3238C" w:rsidP="00A3238C">
            <w:pPr>
              <w:rPr>
                <w:rFonts w:cstheme="minorHAnsi"/>
                <w:color w:val="000000"/>
                <w:szCs w:val="18"/>
              </w:rPr>
            </w:pPr>
            <w:r w:rsidRPr="006C2960">
              <w:rPr>
                <w:rFonts w:cstheme="minorHAnsi"/>
                <w:szCs w:val="18"/>
              </w:rPr>
              <w:t>Suomen Biokierto ja Biokaasu ry</w:t>
            </w:r>
            <w:r w:rsidR="005B7BB5">
              <w:rPr>
                <w:rFonts w:cstheme="minorHAnsi"/>
                <w:szCs w:val="18"/>
              </w:rPr>
              <w:t>, Suomen Kiertovoima ry, Ruokavirasto</w:t>
            </w:r>
            <w:r w:rsidR="00C15B5B">
              <w:rPr>
                <w:rFonts w:cstheme="minorHAnsi"/>
                <w:szCs w:val="18"/>
              </w:rPr>
              <w:t>, Kierrätysteollisuus ry</w:t>
            </w:r>
          </w:p>
        </w:tc>
        <w:tc>
          <w:tcPr>
            <w:tcW w:w="893" w:type="pct"/>
          </w:tcPr>
          <w:p w14:paraId="1C29D82D" w14:textId="62F59776" w:rsidR="00A3238C" w:rsidRPr="006C2960" w:rsidRDefault="00A3238C" w:rsidP="00A3238C">
            <w:pPr>
              <w:rPr>
                <w:rFonts w:cstheme="minorHAnsi"/>
                <w:color w:val="000000"/>
                <w:szCs w:val="18"/>
              </w:rPr>
            </w:pPr>
            <w:r w:rsidRPr="006C2960">
              <w:rPr>
                <w:rFonts w:cstheme="minorHAnsi"/>
                <w:color w:val="000000"/>
                <w:szCs w:val="18"/>
              </w:rPr>
              <w:t>Laadukas biokierrätys</w:t>
            </w:r>
          </w:p>
        </w:tc>
        <w:tc>
          <w:tcPr>
            <w:tcW w:w="1857" w:type="pct"/>
          </w:tcPr>
          <w:p w14:paraId="0C56F883" w14:textId="49643417" w:rsidR="00A3238C" w:rsidRPr="006C2960" w:rsidRDefault="00A3238C" w:rsidP="00A3238C">
            <w:pPr>
              <w:rPr>
                <w:rFonts w:cstheme="minorHAnsi"/>
                <w:color w:val="000000"/>
                <w:szCs w:val="18"/>
              </w:rPr>
            </w:pPr>
            <w:r w:rsidRPr="006C2960">
              <w:rPr>
                <w:rFonts w:cstheme="minorHAnsi"/>
                <w:color w:val="000000"/>
                <w:szCs w:val="18"/>
              </w:rPr>
              <w:t>Hankkeen tavoite on biojätepohjaisten kierrätyslannoitteiden laadun ja hyväksyttävyyden parantaminen erilaisten kehitystoimenpiteiden avulla. Tavoitteena on lisätä kierrätyslannoitteiden kysyntää ja edistää tehokkaampaa sekä laadukkaampaa ravinteiden kierrätystä Suomessa. Hankkeessa tehdään tiivistä yhteistyötä arvoketjun eri toimijoiden kanssa kierrätyslannoitteiden laadun kehittämiseksi. Konkreettisia toimenpiteitä ovat muun muassa: selkeämpien ohjeiden laatiminen biojätteen lajitteluun, biojätteen erilliskeräyksen laadun selvittäminen, työkalun kehittäminen lajitellun biojätteen laadun seurantaan, uuden menetelmän testaaminen kierrätyslannoitteiden roskaisuuden arvioimiseksi, uusien teknologioiden käyttöönoton tehostaminen kierrätyslaitoksissa, toimenpidesuunnitelman laatiminen jatkotoimille</w:t>
            </w:r>
            <w:r w:rsidR="00C15B5B">
              <w:rPr>
                <w:rFonts w:cstheme="minorHAnsi"/>
                <w:color w:val="000000"/>
                <w:szCs w:val="18"/>
              </w:rPr>
              <w:t>.</w:t>
            </w:r>
            <w:r w:rsidRPr="006C2960">
              <w:rPr>
                <w:rFonts w:cstheme="minorHAnsi"/>
                <w:color w:val="000000"/>
                <w:szCs w:val="18"/>
              </w:rPr>
              <w:t xml:space="preserve"> </w:t>
            </w:r>
          </w:p>
        </w:tc>
        <w:tc>
          <w:tcPr>
            <w:tcW w:w="343" w:type="pct"/>
          </w:tcPr>
          <w:p w14:paraId="7F887BF9" w14:textId="1DBB94A7" w:rsidR="00A3238C" w:rsidRPr="006C2960" w:rsidRDefault="00A3238C" w:rsidP="00A3238C">
            <w:pPr>
              <w:rPr>
                <w:rFonts w:cstheme="minorHAnsi"/>
                <w:color w:val="000000"/>
                <w:szCs w:val="18"/>
              </w:rPr>
            </w:pPr>
            <w:r w:rsidRPr="006C2960">
              <w:rPr>
                <w:rFonts w:cstheme="minorHAnsi"/>
                <w:color w:val="000000"/>
                <w:szCs w:val="18"/>
              </w:rPr>
              <w:t>107 999</w:t>
            </w:r>
          </w:p>
        </w:tc>
        <w:tc>
          <w:tcPr>
            <w:tcW w:w="339" w:type="pct"/>
          </w:tcPr>
          <w:p w14:paraId="3208FD1D" w14:textId="40429659" w:rsidR="00A3238C" w:rsidRPr="006C2960" w:rsidRDefault="00A3238C" w:rsidP="00A3238C">
            <w:pPr>
              <w:rPr>
                <w:rFonts w:cstheme="minorHAnsi"/>
                <w:color w:val="000000"/>
                <w:szCs w:val="18"/>
              </w:rPr>
            </w:pPr>
            <w:r w:rsidRPr="006C2960">
              <w:rPr>
                <w:rFonts w:cstheme="minorHAnsi"/>
                <w:color w:val="000000"/>
                <w:szCs w:val="18"/>
              </w:rPr>
              <w:t>69 %</w:t>
            </w:r>
          </w:p>
        </w:tc>
        <w:tc>
          <w:tcPr>
            <w:tcW w:w="402" w:type="pct"/>
          </w:tcPr>
          <w:p w14:paraId="1DE30C8A" w14:textId="50EFC37D" w:rsidR="00A3238C" w:rsidRPr="006C2960" w:rsidRDefault="00A3238C" w:rsidP="00A3238C">
            <w:pPr>
              <w:rPr>
                <w:rFonts w:cstheme="minorHAnsi"/>
                <w:color w:val="000000"/>
                <w:szCs w:val="18"/>
              </w:rPr>
            </w:pPr>
            <w:r w:rsidRPr="006C2960">
              <w:rPr>
                <w:rFonts w:cstheme="minorHAnsi"/>
                <w:color w:val="000000"/>
                <w:szCs w:val="18"/>
              </w:rPr>
              <w:t>4</w:t>
            </w:r>
            <w:r w:rsidR="00C96F9D">
              <w:rPr>
                <w:rFonts w:cstheme="minorHAnsi"/>
                <w:color w:val="000000"/>
                <w:szCs w:val="18"/>
              </w:rPr>
              <w:t>/</w:t>
            </w:r>
            <w:r w:rsidR="00C96F9D" w:rsidRPr="006C2960">
              <w:rPr>
                <w:rFonts w:cstheme="minorHAnsi"/>
                <w:color w:val="000000"/>
                <w:szCs w:val="18"/>
              </w:rPr>
              <w:t>2025–6</w:t>
            </w:r>
            <w:r w:rsidR="00C96F9D">
              <w:rPr>
                <w:rFonts w:cstheme="minorHAnsi"/>
                <w:color w:val="000000"/>
                <w:szCs w:val="18"/>
              </w:rPr>
              <w:t>/</w:t>
            </w:r>
            <w:r w:rsidRPr="006C2960">
              <w:rPr>
                <w:rFonts w:cstheme="minorHAnsi"/>
                <w:color w:val="000000"/>
                <w:szCs w:val="18"/>
              </w:rPr>
              <w:t>2026</w:t>
            </w:r>
          </w:p>
        </w:tc>
        <w:tc>
          <w:tcPr>
            <w:tcW w:w="547" w:type="pct"/>
          </w:tcPr>
          <w:p w14:paraId="2A64DD28" w14:textId="2085913F" w:rsidR="00A3238C" w:rsidRPr="006C2960" w:rsidRDefault="00A3238C" w:rsidP="00A3238C">
            <w:pPr>
              <w:rPr>
                <w:rFonts w:cstheme="minorHAnsi"/>
                <w:szCs w:val="18"/>
              </w:rPr>
            </w:pPr>
            <w:r w:rsidRPr="006C2960">
              <w:rPr>
                <w:rFonts w:cstheme="minorHAnsi"/>
                <w:color w:val="000000"/>
                <w:szCs w:val="18"/>
              </w:rPr>
              <w:t>Biojäte</w:t>
            </w:r>
          </w:p>
        </w:tc>
      </w:tr>
    </w:tbl>
    <w:p w14:paraId="6634CAE3" w14:textId="77777777" w:rsidR="006B4EE7" w:rsidRPr="006C2960" w:rsidRDefault="006B4EE7" w:rsidP="006665F9">
      <w:pPr>
        <w:rPr>
          <w:rFonts w:cstheme="minorHAnsi"/>
          <w:szCs w:val="18"/>
        </w:rPr>
      </w:pPr>
    </w:p>
    <w:p w14:paraId="13BB90A8" w14:textId="1E5895C6" w:rsidR="00D577E3" w:rsidRDefault="00D577E3" w:rsidP="00D577E3">
      <w:pPr>
        <w:pStyle w:val="Otsikko2"/>
      </w:pPr>
      <w:r w:rsidRPr="00930F0B">
        <w:t>12. hakukierros: Hankkeet yhdyskuntien jäte- ja sivuvirtojen ravinne- ja energiapotentiaalin hyödyntämiseksi</w:t>
      </w:r>
      <w:r w:rsidR="00A50F3F">
        <w:t xml:space="preserve"> (jatkuva haku)</w:t>
      </w:r>
    </w:p>
    <w:p w14:paraId="1DA92B44" w14:textId="77777777" w:rsidR="00D577E3" w:rsidRDefault="00D577E3" w:rsidP="00D577E3">
      <w:hyperlink r:id="rId13" w:history="1">
        <w:r w:rsidRPr="00D577E3">
          <w:rPr>
            <w:rStyle w:val="Hyperlinkki"/>
            <w:u w:val="single"/>
          </w:rPr>
          <w:t>Rahoitusta tarjolla investoinneille sekä tutkimus-, kehittämis- ja innovaatiohankkeille yhdyskuntien jäte- ja sivuvirtojen ravinne- ja energiapotentiaalin hyödyntämiseksi</w:t>
        </w:r>
      </w:hyperlink>
      <w:r>
        <w:t xml:space="preserve"> (Uutinen 26.10.2022)</w:t>
      </w:r>
    </w:p>
    <w:p w14:paraId="3F5734E7" w14:textId="77777777" w:rsidR="00084B4D" w:rsidRDefault="00084B4D" w:rsidP="00084B4D"/>
    <w:p w14:paraId="0F9562A7" w14:textId="66825CA9" w:rsidR="00084B4D" w:rsidRPr="00084B4D" w:rsidRDefault="00084B4D" w:rsidP="00084B4D">
      <w:pPr>
        <w:rPr>
          <w:b/>
          <w:bCs/>
          <w:i/>
          <w:iCs/>
          <w:sz w:val="22"/>
        </w:rPr>
      </w:pPr>
      <w:r w:rsidRPr="00084B4D">
        <w:rPr>
          <w:b/>
          <w:bCs/>
          <w:i/>
          <w:iCs/>
          <w:sz w:val="22"/>
        </w:rPr>
        <w:t xml:space="preserve">Jatkuvan haun </w:t>
      </w:r>
      <w:r w:rsidR="008B3B5F">
        <w:rPr>
          <w:b/>
          <w:bCs/>
          <w:i/>
          <w:iCs/>
          <w:sz w:val="22"/>
        </w:rPr>
        <w:t>seitsemäs hakukierros</w:t>
      </w:r>
      <w:r w:rsidRPr="00084B4D">
        <w:rPr>
          <w:b/>
          <w:bCs/>
          <w:i/>
          <w:iCs/>
          <w:sz w:val="22"/>
        </w:rPr>
        <w:t xml:space="preserve"> </w:t>
      </w:r>
      <w:r w:rsidR="00602C0E">
        <w:rPr>
          <w:b/>
          <w:bCs/>
          <w:i/>
          <w:iCs/>
          <w:sz w:val="22"/>
        </w:rPr>
        <w:t>1.4.</w:t>
      </w:r>
      <w:r w:rsidRPr="00084B4D">
        <w:rPr>
          <w:b/>
          <w:bCs/>
          <w:i/>
          <w:iCs/>
          <w:sz w:val="22"/>
        </w:rPr>
        <w:t xml:space="preserve"> – 3</w:t>
      </w:r>
      <w:r w:rsidR="00602C0E">
        <w:rPr>
          <w:b/>
          <w:bCs/>
          <w:i/>
          <w:iCs/>
          <w:sz w:val="22"/>
        </w:rPr>
        <w:t>0</w:t>
      </w:r>
      <w:r w:rsidRPr="00084B4D">
        <w:rPr>
          <w:b/>
          <w:bCs/>
          <w:i/>
          <w:iCs/>
          <w:sz w:val="22"/>
        </w:rPr>
        <w:t>.</w:t>
      </w:r>
      <w:r w:rsidR="00602C0E">
        <w:rPr>
          <w:b/>
          <w:bCs/>
          <w:i/>
          <w:iCs/>
          <w:sz w:val="22"/>
        </w:rPr>
        <w:t>6</w:t>
      </w:r>
      <w:r w:rsidRPr="00084B4D">
        <w:rPr>
          <w:b/>
          <w:bCs/>
          <w:i/>
          <w:iCs/>
          <w:sz w:val="22"/>
        </w:rPr>
        <w:t>.202</w:t>
      </w:r>
      <w:r w:rsidR="00602C0E">
        <w:rPr>
          <w:b/>
          <w:bCs/>
          <w:i/>
          <w:iCs/>
          <w:sz w:val="22"/>
        </w:rPr>
        <w:t>4</w:t>
      </w:r>
    </w:p>
    <w:p w14:paraId="40C421F3" w14:textId="77777777" w:rsidR="00084B4D" w:rsidRDefault="00084B4D" w:rsidP="00D577E3"/>
    <w:tbl>
      <w:tblPr>
        <w:tblStyle w:val="TaulukkoRuudukko"/>
        <w:tblW w:w="5000" w:type="pct"/>
        <w:tblLook w:val="04A0" w:firstRow="1" w:lastRow="0" w:firstColumn="1" w:lastColumn="0" w:noHBand="0" w:noVBand="1"/>
        <w:tblCaption w:val="Ravinteiden kierrätyksen ohjelmasta rahoitetut hankkeet "/>
        <w:tblDescription w:val="Ravinteiden kierrätyksen ohjelman 11. hakukierros, yhdyskuntien jätevesien ravinteiden kierrätyksen ja talteenoton hankkeet (2022)"/>
      </w:tblPr>
      <w:tblGrid>
        <w:gridCol w:w="1759"/>
        <w:gridCol w:w="2525"/>
        <w:gridCol w:w="5223"/>
        <w:gridCol w:w="985"/>
        <w:gridCol w:w="949"/>
        <w:gridCol w:w="1173"/>
        <w:gridCol w:w="1380"/>
      </w:tblGrid>
      <w:tr w:rsidR="004B5707" w:rsidRPr="004B5707" w14:paraId="1091633E" w14:textId="77777777" w:rsidTr="000806FE">
        <w:trPr>
          <w:tblHeader/>
        </w:trPr>
        <w:tc>
          <w:tcPr>
            <w:tcW w:w="628" w:type="pct"/>
          </w:tcPr>
          <w:p w14:paraId="7DED85F3" w14:textId="77777777" w:rsidR="004B5707" w:rsidRPr="004B5707" w:rsidRDefault="004B5707" w:rsidP="00D664ED">
            <w:pPr>
              <w:rPr>
                <w:rFonts w:cstheme="minorHAnsi"/>
                <w:b/>
                <w:szCs w:val="18"/>
              </w:rPr>
            </w:pPr>
            <w:r w:rsidRPr="004B5707">
              <w:rPr>
                <w:rFonts w:cstheme="minorHAnsi"/>
                <w:b/>
                <w:szCs w:val="18"/>
              </w:rPr>
              <w:t>Päätoteuttaja</w:t>
            </w:r>
          </w:p>
        </w:tc>
        <w:tc>
          <w:tcPr>
            <w:tcW w:w="902" w:type="pct"/>
          </w:tcPr>
          <w:p w14:paraId="1C38A89A" w14:textId="77777777" w:rsidR="004B5707" w:rsidRPr="004B5707" w:rsidRDefault="004B5707" w:rsidP="00D664ED">
            <w:pPr>
              <w:rPr>
                <w:rFonts w:cstheme="minorHAnsi"/>
                <w:b/>
                <w:szCs w:val="18"/>
              </w:rPr>
            </w:pPr>
            <w:r w:rsidRPr="004B5707">
              <w:rPr>
                <w:rFonts w:cstheme="minorHAnsi"/>
                <w:b/>
                <w:szCs w:val="18"/>
              </w:rPr>
              <w:t>Hanke</w:t>
            </w:r>
          </w:p>
        </w:tc>
        <w:tc>
          <w:tcPr>
            <w:tcW w:w="1866" w:type="pct"/>
          </w:tcPr>
          <w:p w14:paraId="44A8D005" w14:textId="77777777" w:rsidR="004B5707" w:rsidRPr="004B5707" w:rsidRDefault="004B5707" w:rsidP="00D664ED">
            <w:pPr>
              <w:rPr>
                <w:rFonts w:cstheme="minorHAnsi"/>
                <w:b/>
                <w:szCs w:val="18"/>
              </w:rPr>
            </w:pPr>
            <w:r w:rsidRPr="004B5707">
              <w:rPr>
                <w:rFonts w:cstheme="minorHAnsi"/>
                <w:b/>
                <w:szCs w:val="18"/>
              </w:rPr>
              <w:t>Tiivistelmä</w:t>
            </w:r>
          </w:p>
        </w:tc>
        <w:tc>
          <w:tcPr>
            <w:tcW w:w="352" w:type="pct"/>
          </w:tcPr>
          <w:p w14:paraId="1B4132E0" w14:textId="77777777" w:rsidR="004B5707" w:rsidRPr="004B5707" w:rsidRDefault="004B5707" w:rsidP="004B5707">
            <w:pPr>
              <w:rPr>
                <w:rFonts w:cstheme="minorHAnsi"/>
                <w:b/>
                <w:szCs w:val="18"/>
              </w:rPr>
            </w:pPr>
            <w:r w:rsidRPr="004B5707">
              <w:rPr>
                <w:rFonts w:cstheme="minorHAnsi"/>
                <w:b/>
                <w:szCs w:val="18"/>
              </w:rPr>
              <w:t>Tuen määrä, €</w:t>
            </w:r>
          </w:p>
        </w:tc>
        <w:tc>
          <w:tcPr>
            <w:tcW w:w="339" w:type="pct"/>
          </w:tcPr>
          <w:p w14:paraId="2F4973CC" w14:textId="77777777" w:rsidR="004B5707" w:rsidRPr="004B5707" w:rsidRDefault="004B5707" w:rsidP="004B5707">
            <w:pPr>
              <w:rPr>
                <w:rFonts w:cstheme="minorHAnsi"/>
                <w:b/>
                <w:szCs w:val="18"/>
              </w:rPr>
            </w:pPr>
            <w:r w:rsidRPr="004B5707">
              <w:rPr>
                <w:rFonts w:cstheme="minorHAnsi"/>
                <w:b/>
                <w:szCs w:val="18"/>
              </w:rPr>
              <w:t>Tuki-prosentti, %</w:t>
            </w:r>
          </w:p>
        </w:tc>
        <w:tc>
          <w:tcPr>
            <w:tcW w:w="419" w:type="pct"/>
          </w:tcPr>
          <w:p w14:paraId="2FEC2A55" w14:textId="77777777" w:rsidR="004B5707" w:rsidRPr="004B5707" w:rsidRDefault="004B5707" w:rsidP="004B5707">
            <w:pPr>
              <w:rPr>
                <w:rFonts w:cstheme="minorHAnsi"/>
                <w:b/>
                <w:szCs w:val="18"/>
              </w:rPr>
            </w:pPr>
            <w:r w:rsidRPr="004B5707">
              <w:rPr>
                <w:rFonts w:cstheme="minorHAnsi"/>
                <w:b/>
                <w:szCs w:val="18"/>
              </w:rPr>
              <w:t>Aikataulu</w:t>
            </w:r>
          </w:p>
        </w:tc>
        <w:tc>
          <w:tcPr>
            <w:tcW w:w="493" w:type="pct"/>
          </w:tcPr>
          <w:p w14:paraId="1220D4D3" w14:textId="77777777" w:rsidR="004B5707" w:rsidRPr="004B5707" w:rsidRDefault="004B5707" w:rsidP="004B5707">
            <w:pPr>
              <w:rPr>
                <w:rFonts w:cstheme="minorHAnsi"/>
                <w:b/>
                <w:szCs w:val="18"/>
              </w:rPr>
            </w:pPr>
            <w:r w:rsidRPr="004B5707">
              <w:rPr>
                <w:rFonts w:cstheme="minorHAnsi"/>
                <w:b/>
                <w:szCs w:val="18"/>
              </w:rPr>
              <w:t xml:space="preserve">Teema </w:t>
            </w:r>
          </w:p>
        </w:tc>
      </w:tr>
      <w:tr w:rsidR="005C1065" w:rsidRPr="004B5707" w14:paraId="4312ACBA" w14:textId="77777777" w:rsidTr="000806FE">
        <w:tc>
          <w:tcPr>
            <w:tcW w:w="628" w:type="pct"/>
          </w:tcPr>
          <w:p w14:paraId="3EDD0586" w14:textId="6BF495A3" w:rsidR="005C1065" w:rsidRPr="004B5707" w:rsidRDefault="005C1065" w:rsidP="005C1065">
            <w:pPr>
              <w:rPr>
                <w:rFonts w:cstheme="minorHAnsi"/>
                <w:color w:val="000000"/>
                <w:szCs w:val="18"/>
              </w:rPr>
            </w:pPr>
            <w:r w:rsidRPr="00A50F4B">
              <w:rPr>
                <w:rFonts w:cstheme="minorHAnsi"/>
                <w:color w:val="000000"/>
                <w:szCs w:val="18"/>
              </w:rPr>
              <w:t>Aurinkovuoren Vesi Oy</w:t>
            </w:r>
          </w:p>
        </w:tc>
        <w:tc>
          <w:tcPr>
            <w:tcW w:w="902" w:type="pct"/>
          </w:tcPr>
          <w:p w14:paraId="4029B03C" w14:textId="211D6CA0" w:rsidR="005C1065" w:rsidRPr="004B5707" w:rsidRDefault="005C1065" w:rsidP="005C1065">
            <w:pPr>
              <w:rPr>
                <w:rFonts w:cstheme="minorHAnsi"/>
                <w:color w:val="000000"/>
                <w:szCs w:val="18"/>
              </w:rPr>
            </w:pPr>
            <w:r w:rsidRPr="00A50F4B">
              <w:rPr>
                <w:rFonts w:cstheme="minorHAnsi"/>
                <w:color w:val="000000"/>
                <w:szCs w:val="18"/>
              </w:rPr>
              <w:t>Energiatehokas puhdistamoratkaisu - Vääksyn jätevedenpuhdistamo</w:t>
            </w:r>
          </w:p>
        </w:tc>
        <w:tc>
          <w:tcPr>
            <w:tcW w:w="1866" w:type="pct"/>
          </w:tcPr>
          <w:p w14:paraId="1A5ABD60" w14:textId="00DD0AE0" w:rsidR="005C1065" w:rsidRPr="004B5707" w:rsidRDefault="005C1065" w:rsidP="005C1065">
            <w:pPr>
              <w:rPr>
                <w:rFonts w:cstheme="minorHAnsi"/>
                <w:color w:val="000000"/>
                <w:szCs w:val="18"/>
              </w:rPr>
            </w:pPr>
            <w:r w:rsidRPr="00A50F4B">
              <w:rPr>
                <w:rFonts w:cstheme="minorHAnsi"/>
                <w:color w:val="000000"/>
                <w:szCs w:val="18"/>
              </w:rPr>
              <w:t>Vääksyn jätevedenpuhdistamoa saneerataan energiatehokkaaksi useilla ratkaisuilla. Sähkölämmitys korvataan jätevesilämpöpumpulla, esikäsittelyä tehostetaan, aktiivilieteprosessi muutetaan kantoaineprosessiksi ja automaatiojärjestelmää kehitetään</w:t>
            </w:r>
            <w:r>
              <w:rPr>
                <w:rFonts w:cstheme="minorHAnsi"/>
                <w:color w:val="000000"/>
                <w:szCs w:val="18"/>
              </w:rPr>
              <w:t>.</w:t>
            </w:r>
          </w:p>
        </w:tc>
        <w:tc>
          <w:tcPr>
            <w:tcW w:w="352" w:type="pct"/>
          </w:tcPr>
          <w:p w14:paraId="261FBB9B" w14:textId="3AF6D132" w:rsidR="005C1065" w:rsidRPr="004B5707" w:rsidRDefault="005C1065" w:rsidP="005C1065">
            <w:pPr>
              <w:rPr>
                <w:rFonts w:cstheme="minorHAnsi"/>
                <w:color w:val="000000"/>
                <w:szCs w:val="18"/>
              </w:rPr>
            </w:pPr>
            <w:r w:rsidRPr="00A50F4B">
              <w:rPr>
                <w:rFonts w:cstheme="minorHAnsi"/>
                <w:color w:val="000000"/>
                <w:szCs w:val="18"/>
              </w:rPr>
              <w:t>692 600</w:t>
            </w:r>
          </w:p>
        </w:tc>
        <w:tc>
          <w:tcPr>
            <w:tcW w:w="339" w:type="pct"/>
          </w:tcPr>
          <w:p w14:paraId="2A6CF7D6" w14:textId="29C4503F" w:rsidR="005C1065" w:rsidRPr="004B5707" w:rsidRDefault="005C1065" w:rsidP="005C1065">
            <w:pPr>
              <w:rPr>
                <w:rFonts w:cstheme="minorHAnsi"/>
                <w:color w:val="000000"/>
                <w:szCs w:val="18"/>
              </w:rPr>
            </w:pPr>
            <w:r w:rsidRPr="00A50F4B">
              <w:rPr>
                <w:rFonts w:cstheme="minorHAnsi"/>
                <w:color w:val="000000"/>
                <w:szCs w:val="18"/>
              </w:rPr>
              <w:t>40 %</w:t>
            </w:r>
          </w:p>
        </w:tc>
        <w:tc>
          <w:tcPr>
            <w:tcW w:w="419" w:type="pct"/>
          </w:tcPr>
          <w:p w14:paraId="316C8E02" w14:textId="1A1E6BD4" w:rsidR="005C1065" w:rsidRPr="004B5707" w:rsidRDefault="005C1065" w:rsidP="005C1065">
            <w:pPr>
              <w:rPr>
                <w:rFonts w:cstheme="minorHAnsi"/>
                <w:color w:val="000000"/>
                <w:szCs w:val="18"/>
              </w:rPr>
            </w:pPr>
            <w:r w:rsidRPr="00A50F4B">
              <w:rPr>
                <w:rFonts w:cstheme="minorHAnsi"/>
                <w:color w:val="000000"/>
                <w:szCs w:val="18"/>
              </w:rPr>
              <w:t>8</w:t>
            </w:r>
            <w:r>
              <w:rPr>
                <w:rFonts w:cstheme="minorHAnsi"/>
                <w:color w:val="000000"/>
                <w:szCs w:val="18"/>
              </w:rPr>
              <w:t>/</w:t>
            </w:r>
            <w:r w:rsidR="008B4F3C" w:rsidRPr="00A50F4B">
              <w:rPr>
                <w:rFonts w:cstheme="minorHAnsi"/>
                <w:color w:val="000000"/>
                <w:szCs w:val="18"/>
              </w:rPr>
              <w:t>2024–11</w:t>
            </w:r>
            <w:r>
              <w:rPr>
                <w:rFonts w:cstheme="minorHAnsi"/>
                <w:color w:val="000000"/>
                <w:szCs w:val="18"/>
              </w:rPr>
              <w:t>/</w:t>
            </w:r>
            <w:r w:rsidRPr="00A50F4B">
              <w:rPr>
                <w:rFonts w:cstheme="minorHAnsi"/>
                <w:color w:val="000000"/>
                <w:szCs w:val="18"/>
              </w:rPr>
              <w:t>2025</w:t>
            </w:r>
          </w:p>
        </w:tc>
        <w:tc>
          <w:tcPr>
            <w:tcW w:w="493" w:type="pct"/>
          </w:tcPr>
          <w:p w14:paraId="2C909E39" w14:textId="27994F79" w:rsidR="005C1065" w:rsidRPr="00FC2D55" w:rsidRDefault="005C1065" w:rsidP="005C1065">
            <w:r>
              <w:rPr>
                <w:rFonts w:cstheme="minorHAnsi"/>
                <w:szCs w:val="18"/>
              </w:rPr>
              <w:t>Energia</w:t>
            </w:r>
          </w:p>
        </w:tc>
      </w:tr>
      <w:tr w:rsidR="00FE7347" w:rsidRPr="004B5707" w14:paraId="41149E5A" w14:textId="77777777" w:rsidTr="000806FE">
        <w:tc>
          <w:tcPr>
            <w:tcW w:w="628" w:type="pct"/>
          </w:tcPr>
          <w:p w14:paraId="6F8EA913" w14:textId="5F9FF76E" w:rsidR="00FE7347" w:rsidRPr="004B5707" w:rsidRDefault="00FE7347" w:rsidP="00FE7347">
            <w:pPr>
              <w:rPr>
                <w:rFonts w:cstheme="minorHAnsi"/>
                <w:color w:val="000000"/>
                <w:szCs w:val="18"/>
              </w:rPr>
            </w:pPr>
            <w:r w:rsidRPr="00A50F4B">
              <w:rPr>
                <w:rFonts w:cstheme="minorHAnsi"/>
                <w:color w:val="000000"/>
                <w:szCs w:val="18"/>
              </w:rPr>
              <w:t>Bio-VV Oy</w:t>
            </w:r>
          </w:p>
        </w:tc>
        <w:tc>
          <w:tcPr>
            <w:tcW w:w="902" w:type="pct"/>
          </w:tcPr>
          <w:p w14:paraId="4EF926A7" w14:textId="16E42D47" w:rsidR="00FE7347" w:rsidRPr="004B5707" w:rsidRDefault="00FE7347" w:rsidP="00FE7347">
            <w:pPr>
              <w:rPr>
                <w:rFonts w:cstheme="minorHAnsi"/>
                <w:color w:val="000000"/>
                <w:szCs w:val="18"/>
              </w:rPr>
            </w:pPr>
            <w:r w:rsidRPr="00A50F4B">
              <w:rPr>
                <w:rFonts w:cstheme="minorHAnsi"/>
                <w:color w:val="000000"/>
                <w:szCs w:val="18"/>
              </w:rPr>
              <w:t>Bio-VV Oy -investointi</w:t>
            </w:r>
          </w:p>
        </w:tc>
        <w:tc>
          <w:tcPr>
            <w:tcW w:w="1866" w:type="pct"/>
          </w:tcPr>
          <w:p w14:paraId="474CAC1C" w14:textId="4AA9A900" w:rsidR="00FE7347" w:rsidRPr="004B5707" w:rsidRDefault="00FE7347" w:rsidP="00FE7347">
            <w:pPr>
              <w:rPr>
                <w:rFonts w:cstheme="minorHAnsi"/>
                <w:color w:val="000000"/>
                <w:szCs w:val="18"/>
              </w:rPr>
            </w:pPr>
            <w:r w:rsidRPr="00A50F4B">
              <w:rPr>
                <w:rFonts w:cstheme="minorHAnsi"/>
                <w:color w:val="000000"/>
                <w:szCs w:val="18"/>
              </w:rPr>
              <w:t xml:space="preserve">Hankkeessa toteutetaan kolmilinjainen biokaasulaitos lannan, peltobiomassojen, biojätteen ja jätevesilietteen käsittelyyn.  Hanke edistää alueen jätevirtojen käsittelyä ja valjastaa vähän hyödynnettyjä maatalouden biomassoja biokaasuntuotantoon. Hankeen seurauksena alueelle kehittyy ravinteiden kiertoa sekä energiatehokkuutta parantava symbioosi, joka mahdollistaa </w:t>
            </w:r>
            <w:r w:rsidRPr="00A50F4B">
              <w:rPr>
                <w:rFonts w:cstheme="minorHAnsi"/>
                <w:color w:val="000000"/>
                <w:szCs w:val="18"/>
              </w:rPr>
              <w:lastRenderedPageBreak/>
              <w:t xml:space="preserve">jäteveden käsittelyn energiatehokkuuden, jätteiden ravinteiden paikallisen käytön ja alueen maatalouden syötejakeiden ravinteiden tehokkaan kohdentamisen.  </w:t>
            </w:r>
          </w:p>
        </w:tc>
        <w:tc>
          <w:tcPr>
            <w:tcW w:w="352" w:type="pct"/>
          </w:tcPr>
          <w:p w14:paraId="63738709" w14:textId="69C54548" w:rsidR="00FE7347" w:rsidRPr="004B5707" w:rsidRDefault="00FE7347" w:rsidP="00FE7347">
            <w:pPr>
              <w:rPr>
                <w:rFonts w:cstheme="minorHAnsi"/>
                <w:color w:val="000000"/>
                <w:szCs w:val="18"/>
              </w:rPr>
            </w:pPr>
            <w:r w:rsidRPr="00A50F4B">
              <w:rPr>
                <w:rFonts w:cstheme="minorHAnsi"/>
                <w:color w:val="000000"/>
                <w:szCs w:val="18"/>
              </w:rPr>
              <w:lastRenderedPageBreak/>
              <w:t>6 525 000</w:t>
            </w:r>
          </w:p>
        </w:tc>
        <w:tc>
          <w:tcPr>
            <w:tcW w:w="339" w:type="pct"/>
          </w:tcPr>
          <w:p w14:paraId="62104E71" w14:textId="4FFFC4A8" w:rsidR="00FE7347" w:rsidRPr="004B5707" w:rsidRDefault="00FE7347" w:rsidP="00FE7347">
            <w:pPr>
              <w:rPr>
                <w:rFonts w:cstheme="minorHAnsi"/>
                <w:color w:val="000000"/>
                <w:szCs w:val="18"/>
              </w:rPr>
            </w:pPr>
            <w:r w:rsidRPr="00A50F4B">
              <w:rPr>
                <w:rFonts w:cstheme="minorHAnsi"/>
                <w:color w:val="000000"/>
                <w:szCs w:val="18"/>
              </w:rPr>
              <w:t>45 %</w:t>
            </w:r>
          </w:p>
        </w:tc>
        <w:tc>
          <w:tcPr>
            <w:tcW w:w="419" w:type="pct"/>
          </w:tcPr>
          <w:p w14:paraId="269E2DA7" w14:textId="0B707FCC" w:rsidR="00FE7347" w:rsidRPr="004B5707" w:rsidRDefault="00FE7347" w:rsidP="00FE7347">
            <w:pPr>
              <w:rPr>
                <w:rFonts w:cstheme="minorHAnsi"/>
                <w:color w:val="000000"/>
                <w:szCs w:val="18"/>
              </w:rPr>
            </w:pPr>
            <w:r w:rsidRPr="00A50F4B">
              <w:rPr>
                <w:rFonts w:cstheme="minorHAnsi"/>
                <w:color w:val="000000"/>
                <w:szCs w:val="18"/>
              </w:rPr>
              <w:t>9</w:t>
            </w:r>
            <w:r>
              <w:rPr>
                <w:rFonts w:cstheme="minorHAnsi"/>
                <w:color w:val="000000"/>
                <w:szCs w:val="18"/>
              </w:rPr>
              <w:t>/</w:t>
            </w:r>
            <w:r w:rsidR="008B4F3C" w:rsidRPr="00A50F4B">
              <w:rPr>
                <w:rFonts w:cstheme="minorHAnsi"/>
                <w:color w:val="000000"/>
                <w:szCs w:val="18"/>
              </w:rPr>
              <w:t>2024–1</w:t>
            </w:r>
            <w:r w:rsidR="00F7064C">
              <w:rPr>
                <w:rFonts w:cstheme="minorHAnsi"/>
                <w:color w:val="000000"/>
                <w:szCs w:val="18"/>
              </w:rPr>
              <w:t>0</w:t>
            </w:r>
            <w:r>
              <w:rPr>
                <w:rFonts w:cstheme="minorHAnsi"/>
                <w:color w:val="000000"/>
                <w:szCs w:val="18"/>
              </w:rPr>
              <w:t>/</w:t>
            </w:r>
            <w:r w:rsidRPr="00A50F4B">
              <w:rPr>
                <w:rFonts w:cstheme="minorHAnsi"/>
                <w:color w:val="000000"/>
                <w:szCs w:val="18"/>
              </w:rPr>
              <w:t>202</w:t>
            </w:r>
            <w:r w:rsidR="00F7064C">
              <w:rPr>
                <w:rFonts w:cstheme="minorHAnsi"/>
                <w:color w:val="000000"/>
                <w:szCs w:val="18"/>
              </w:rPr>
              <w:t>7</w:t>
            </w:r>
          </w:p>
        </w:tc>
        <w:tc>
          <w:tcPr>
            <w:tcW w:w="493" w:type="pct"/>
          </w:tcPr>
          <w:p w14:paraId="1D4A2906" w14:textId="7AF75F3C" w:rsidR="00FE7347" w:rsidRPr="00FC2D55" w:rsidRDefault="00FE7347" w:rsidP="00FE7347">
            <w:r>
              <w:rPr>
                <w:rFonts w:cstheme="minorHAnsi"/>
                <w:szCs w:val="18"/>
              </w:rPr>
              <w:t>Symbioosit</w:t>
            </w:r>
          </w:p>
        </w:tc>
      </w:tr>
      <w:tr w:rsidR="00FE7347" w:rsidRPr="004B5707" w14:paraId="48B3E090" w14:textId="77777777" w:rsidTr="000806FE">
        <w:tc>
          <w:tcPr>
            <w:tcW w:w="628" w:type="pct"/>
          </w:tcPr>
          <w:p w14:paraId="4F0BADFF" w14:textId="7F0D76F5" w:rsidR="00FE7347" w:rsidRPr="004B5707" w:rsidRDefault="00FE7347" w:rsidP="00FE7347">
            <w:pPr>
              <w:rPr>
                <w:rFonts w:cstheme="minorHAnsi"/>
                <w:color w:val="000000"/>
                <w:szCs w:val="18"/>
              </w:rPr>
            </w:pPr>
            <w:r w:rsidRPr="00A50F4B">
              <w:rPr>
                <w:rFonts w:cstheme="minorHAnsi"/>
                <w:color w:val="000000"/>
                <w:szCs w:val="18"/>
              </w:rPr>
              <w:t>Huittisten Puhdistamo Oy</w:t>
            </w:r>
          </w:p>
        </w:tc>
        <w:tc>
          <w:tcPr>
            <w:tcW w:w="902" w:type="pct"/>
          </w:tcPr>
          <w:p w14:paraId="0E1EFE89" w14:textId="42998014" w:rsidR="00FE7347" w:rsidRPr="004B5707" w:rsidRDefault="00FE7347" w:rsidP="00FE7347">
            <w:pPr>
              <w:rPr>
                <w:rFonts w:cstheme="minorHAnsi"/>
                <w:color w:val="000000"/>
                <w:szCs w:val="18"/>
              </w:rPr>
            </w:pPr>
            <w:r w:rsidRPr="00A50F4B">
              <w:rPr>
                <w:rFonts w:cstheme="minorHAnsi"/>
                <w:color w:val="000000"/>
                <w:szCs w:val="18"/>
              </w:rPr>
              <w:t>Huittisten jätevedenpuhdistamon jäteveden lämmöntalteenoton tehostaminen. (Huittisten JVP:n JV-LTO tehostaminen)</w:t>
            </w:r>
          </w:p>
        </w:tc>
        <w:tc>
          <w:tcPr>
            <w:tcW w:w="1866" w:type="pct"/>
          </w:tcPr>
          <w:p w14:paraId="56177AA7" w14:textId="77748C6F" w:rsidR="00FE7347" w:rsidRPr="004B5707" w:rsidRDefault="00FE7347" w:rsidP="00FE7347">
            <w:pPr>
              <w:rPr>
                <w:rFonts w:cstheme="minorHAnsi"/>
                <w:color w:val="000000"/>
                <w:szCs w:val="18"/>
              </w:rPr>
            </w:pPr>
            <w:r w:rsidRPr="00A50F4B">
              <w:rPr>
                <w:rFonts w:cstheme="minorHAnsi"/>
                <w:color w:val="000000"/>
                <w:szCs w:val="18"/>
              </w:rPr>
              <w:t>Hankkeessa toteutetaan tehostustoimia olemassa olevaan jätevesilämpöpumppujärjestelmään. Huittisten jätevedenpuhdistamon lämmitys on toteutettu nykyisin vesikiertoisella lämmitysjärjestelmällä, jonka lämmönlähteenä toimii jätevesilämpöpumppu. Nykyinen laitoksen jätevesilämpöpumppu ei pysty hyödyntämään kaikkea puhdistettua jätevettä. Lämmityksen sähköenergian kulutusta on mahdollista pienentää tehostamalla nykyistä jätevesilämpöpumppujärjestelmää erillisellä liuospiirillä, jonka ansiosta voidaan hyödyntää myös alhaisen lämpötilan vesiä</w:t>
            </w:r>
            <w:r w:rsidR="00AD1B6F">
              <w:rPr>
                <w:rFonts w:cstheme="minorHAnsi"/>
                <w:color w:val="000000"/>
                <w:szCs w:val="18"/>
              </w:rPr>
              <w:t>,</w:t>
            </w:r>
            <w:r w:rsidRPr="00A50F4B">
              <w:rPr>
                <w:rFonts w:cstheme="minorHAnsi"/>
                <w:color w:val="000000"/>
                <w:szCs w:val="18"/>
              </w:rPr>
              <w:t xml:space="preserve"> jolloin jätevesilämpöpumppu pystyy toimimaan läpi vuoden.</w:t>
            </w:r>
          </w:p>
        </w:tc>
        <w:tc>
          <w:tcPr>
            <w:tcW w:w="352" w:type="pct"/>
          </w:tcPr>
          <w:p w14:paraId="5DC92AF0" w14:textId="65900F30" w:rsidR="00FE7347" w:rsidRPr="004B5707" w:rsidRDefault="00FE7347" w:rsidP="00FE7347">
            <w:pPr>
              <w:rPr>
                <w:rFonts w:cstheme="minorHAnsi"/>
                <w:color w:val="000000"/>
                <w:szCs w:val="18"/>
              </w:rPr>
            </w:pPr>
            <w:r w:rsidRPr="00A50F4B">
              <w:rPr>
                <w:rFonts w:cstheme="minorHAnsi"/>
                <w:color w:val="000000"/>
                <w:szCs w:val="18"/>
              </w:rPr>
              <w:t>38 400</w:t>
            </w:r>
          </w:p>
        </w:tc>
        <w:tc>
          <w:tcPr>
            <w:tcW w:w="339" w:type="pct"/>
          </w:tcPr>
          <w:p w14:paraId="098123F7" w14:textId="62A39E58" w:rsidR="00FE7347" w:rsidRPr="004B5707" w:rsidRDefault="00FE7347" w:rsidP="00FE7347">
            <w:pPr>
              <w:rPr>
                <w:rFonts w:cstheme="minorHAnsi"/>
                <w:color w:val="000000"/>
                <w:szCs w:val="18"/>
              </w:rPr>
            </w:pPr>
            <w:r w:rsidRPr="00A50F4B">
              <w:rPr>
                <w:rFonts w:cstheme="minorHAnsi"/>
                <w:color w:val="000000"/>
                <w:szCs w:val="18"/>
              </w:rPr>
              <w:t>40 %</w:t>
            </w:r>
          </w:p>
        </w:tc>
        <w:tc>
          <w:tcPr>
            <w:tcW w:w="419" w:type="pct"/>
          </w:tcPr>
          <w:p w14:paraId="3A4D67FD" w14:textId="37CE5767" w:rsidR="00FE7347" w:rsidRPr="004B5707" w:rsidRDefault="00FE7347" w:rsidP="00FE7347">
            <w:pPr>
              <w:rPr>
                <w:rFonts w:cstheme="minorHAnsi"/>
                <w:color w:val="000000"/>
                <w:szCs w:val="18"/>
              </w:rPr>
            </w:pPr>
            <w:r w:rsidRPr="00A50F4B">
              <w:rPr>
                <w:rFonts w:cstheme="minorHAnsi"/>
                <w:color w:val="000000"/>
                <w:szCs w:val="18"/>
              </w:rPr>
              <w:t>8</w:t>
            </w:r>
            <w:r>
              <w:rPr>
                <w:rFonts w:cstheme="minorHAnsi"/>
                <w:color w:val="000000"/>
                <w:szCs w:val="18"/>
              </w:rPr>
              <w:t>/</w:t>
            </w:r>
            <w:r w:rsidR="008B4F3C" w:rsidRPr="00A50F4B">
              <w:rPr>
                <w:rFonts w:cstheme="minorHAnsi"/>
                <w:color w:val="000000"/>
                <w:szCs w:val="18"/>
              </w:rPr>
              <w:t>2024–11</w:t>
            </w:r>
            <w:r>
              <w:rPr>
                <w:rFonts w:cstheme="minorHAnsi"/>
                <w:color w:val="000000"/>
                <w:szCs w:val="18"/>
              </w:rPr>
              <w:t>/</w:t>
            </w:r>
            <w:r w:rsidRPr="00A50F4B">
              <w:rPr>
                <w:rFonts w:cstheme="minorHAnsi"/>
                <w:color w:val="000000"/>
                <w:szCs w:val="18"/>
              </w:rPr>
              <w:t>2025</w:t>
            </w:r>
          </w:p>
        </w:tc>
        <w:tc>
          <w:tcPr>
            <w:tcW w:w="493" w:type="pct"/>
          </w:tcPr>
          <w:p w14:paraId="469B23A9" w14:textId="741F26D2" w:rsidR="00FE7347" w:rsidRPr="00FC2D55" w:rsidRDefault="00FE7347" w:rsidP="00FE7347">
            <w:r>
              <w:rPr>
                <w:rFonts w:cstheme="minorHAnsi"/>
                <w:szCs w:val="18"/>
              </w:rPr>
              <w:t>Energia</w:t>
            </w:r>
          </w:p>
        </w:tc>
      </w:tr>
      <w:tr w:rsidR="00FE7347" w:rsidRPr="004B5707" w14:paraId="62D3F210" w14:textId="77777777" w:rsidTr="000806FE">
        <w:tc>
          <w:tcPr>
            <w:tcW w:w="628" w:type="pct"/>
          </w:tcPr>
          <w:p w14:paraId="37BAC9CE" w14:textId="6A2141C5" w:rsidR="00FE7347" w:rsidRPr="004B5707" w:rsidRDefault="00FE7347" w:rsidP="00FE7347">
            <w:pPr>
              <w:rPr>
                <w:rFonts w:cstheme="minorHAnsi"/>
                <w:color w:val="000000"/>
                <w:szCs w:val="18"/>
              </w:rPr>
            </w:pPr>
            <w:r w:rsidRPr="00A50F4B">
              <w:rPr>
                <w:rFonts w:cstheme="minorHAnsi"/>
                <w:color w:val="000000"/>
                <w:szCs w:val="18"/>
              </w:rPr>
              <w:t>Jahotec Oy</w:t>
            </w:r>
          </w:p>
        </w:tc>
        <w:tc>
          <w:tcPr>
            <w:tcW w:w="902" w:type="pct"/>
          </w:tcPr>
          <w:p w14:paraId="13DCC758" w14:textId="18E50998" w:rsidR="00FE7347" w:rsidRPr="004B5707" w:rsidRDefault="00FE7347" w:rsidP="00FE7347">
            <w:pPr>
              <w:rPr>
                <w:rFonts w:cstheme="minorHAnsi"/>
                <w:color w:val="000000"/>
                <w:szCs w:val="18"/>
              </w:rPr>
            </w:pPr>
            <w:r w:rsidRPr="00A50F4B">
              <w:rPr>
                <w:rFonts w:cstheme="minorHAnsi"/>
                <w:color w:val="000000"/>
                <w:szCs w:val="18"/>
              </w:rPr>
              <w:t>Typen talteenotto jätevesilietteen mädätyksen rejektinesteestä (MÄD-N)</w:t>
            </w:r>
          </w:p>
        </w:tc>
        <w:tc>
          <w:tcPr>
            <w:tcW w:w="1866" w:type="pct"/>
          </w:tcPr>
          <w:p w14:paraId="17D836D7" w14:textId="25ADDCB2" w:rsidR="00FE7347" w:rsidRPr="004B5707" w:rsidRDefault="00FE7347" w:rsidP="00FE7347">
            <w:pPr>
              <w:rPr>
                <w:rFonts w:cstheme="minorHAnsi"/>
                <w:color w:val="000000"/>
                <w:szCs w:val="18"/>
              </w:rPr>
            </w:pPr>
            <w:r w:rsidRPr="00A50F4B">
              <w:rPr>
                <w:rFonts w:cstheme="minorHAnsi"/>
                <w:color w:val="000000"/>
                <w:szCs w:val="18"/>
              </w:rPr>
              <w:t>Hankkeessa tutkitaan ja kehitetään typen talteenottoa jätevesilietteen kuivamädätyksen yhteydessä. Tavoitteena on kehittää ja rakentaa laitosmittakaavainen rejektinesteen ammoniumtypen talteenottoprosessi fosforin talteenottoprosessin yhteyteen siten, että tarvittavan alkalin kulutus on olennaisesti perinteistä strippausprosessia pienempi</w:t>
            </w:r>
          </w:p>
        </w:tc>
        <w:tc>
          <w:tcPr>
            <w:tcW w:w="352" w:type="pct"/>
          </w:tcPr>
          <w:p w14:paraId="5CBC8E9A" w14:textId="19F84F4A" w:rsidR="00FE7347" w:rsidRPr="004B5707" w:rsidRDefault="00FE7347" w:rsidP="00FE7347">
            <w:pPr>
              <w:rPr>
                <w:rFonts w:cstheme="minorHAnsi"/>
                <w:color w:val="000000"/>
                <w:szCs w:val="18"/>
              </w:rPr>
            </w:pPr>
            <w:r w:rsidRPr="00A50F4B">
              <w:rPr>
                <w:rFonts w:cstheme="minorHAnsi"/>
                <w:color w:val="000000"/>
                <w:szCs w:val="18"/>
              </w:rPr>
              <w:t>105 774</w:t>
            </w:r>
          </w:p>
        </w:tc>
        <w:tc>
          <w:tcPr>
            <w:tcW w:w="339" w:type="pct"/>
          </w:tcPr>
          <w:p w14:paraId="48B78223" w14:textId="66068D51" w:rsidR="00FE7347" w:rsidRPr="004B5707" w:rsidRDefault="00FE7347" w:rsidP="00FE7347">
            <w:pPr>
              <w:rPr>
                <w:rFonts w:cstheme="minorHAnsi"/>
                <w:color w:val="000000"/>
                <w:szCs w:val="18"/>
              </w:rPr>
            </w:pPr>
            <w:r w:rsidRPr="00A50F4B">
              <w:rPr>
                <w:rFonts w:cstheme="minorHAnsi"/>
                <w:color w:val="000000"/>
                <w:szCs w:val="18"/>
              </w:rPr>
              <w:t>60 %</w:t>
            </w:r>
          </w:p>
        </w:tc>
        <w:tc>
          <w:tcPr>
            <w:tcW w:w="419" w:type="pct"/>
          </w:tcPr>
          <w:p w14:paraId="43084A89" w14:textId="14626CD4" w:rsidR="00FE7347" w:rsidRPr="004B5707" w:rsidRDefault="00FE7347" w:rsidP="00FE7347">
            <w:pPr>
              <w:rPr>
                <w:rFonts w:cstheme="minorHAnsi"/>
                <w:color w:val="000000"/>
                <w:szCs w:val="18"/>
              </w:rPr>
            </w:pPr>
            <w:r w:rsidRPr="00A50F4B">
              <w:rPr>
                <w:rFonts w:cstheme="minorHAnsi"/>
                <w:color w:val="000000"/>
                <w:szCs w:val="18"/>
              </w:rPr>
              <w:t>7</w:t>
            </w:r>
            <w:r>
              <w:rPr>
                <w:rFonts w:cstheme="minorHAnsi"/>
                <w:color w:val="000000"/>
                <w:szCs w:val="18"/>
              </w:rPr>
              <w:t>/</w:t>
            </w:r>
            <w:r w:rsidR="008B4F3C" w:rsidRPr="00A50F4B">
              <w:rPr>
                <w:rFonts w:cstheme="minorHAnsi"/>
                <w:color w:val="000000"/>
                <w:szCs w:val="18"/>
              </w:rPr>
              <w:t>2024–</w:t>
            </w:r>
            <w:r w:rsidR="00F7064C">
              <w:rPr>
                <w:rFonts w:cstheme="minorHAnsi"/>
                <w:color w:val="000000"/>
                <w:szCs w:val="18"/>
              </w:rPr>
              <w:t>9</w:t>
            </w:r>
            <w:r>
              <w:rPr>
                <w:rFonts w:cstheme="minorHAnsi"/>
                <w:color w:val="000000"/>
                <w:szCs w:val="18"/>
              </w:rPr>
              <w:t>/</w:t>
            </w:r>
            <w:r w:rsidRPr="00A50F4B">
              <w:rPr>
                <w:rFonts w:cstheme="minorHAnsi"/>
                <w:color w:val="000000"/>
                <w:szCs w:val="18"/>
              </w:rPr>
              <w:t>202</w:t>
            </w:r>
            <w:r w:rsidR="00F7064C">
              <w:rPr>
                <w:rFonts w:cstheme="minorHAnsi"/>
                <w:color w:val="000000"/>
                <w:szCs w:val="18"/>
              </w:rPr>
              <w:t>6</w:t>
            </w:r>
          </w:p>
        </w:tc>
        <w:tc>
          <w:tcPr>
            <w:tcW w:w="493" w:type="pct"/>
          </w:tcPr>
          <w:p w14:paraId="30205119" w14:textId="4FB400D2" w:rsidR="00FE7347" w:rsidRPr="00FC2D55" w:rsidRDefault="00FE7347" w:rsidP="00FE7347">
            <w:r w:rsidRPr="00FC2D55">
              <w:t>Jätevedet ja lietteet</w:t>
            </w:r>
          </w:p>
        </w:tc>
      </w:tr>
      <w:tr w:rsidR="00C773F7" w:rsidRPr="004B5707" w14:paraId="796644EE" w14:textId="77777777" w:rsidTr="000806FE">
        <w:tc>
          <w:tcPr>
            <w:tcW w:w="628" w:type="pct"/>
          </w:tcPr>
          <w:p w14:paraId="4ED64B6B" w14:textId="756D629A" w:rsidR="00C773F7" w:rsidRPr="004B5707" w:rsidRDefault="00C773F7" w:rsidP="00C773F7">
            <w:pPr>
              <w:rPr>
                <w:rFonts w:cstheme="minorHAnsi"/>
                <w:color w:val="000000"/>
                <w:szCs w:val="18"/>
              </w:rPr>
            </w:pPr>
            <w:r w:rsidRPr="00A50F4B">
              <w:rPr>
                <w:rFonts w:cstheme="minorHAnsi"/>
                <w:color w:val="000000"/>
                <w:szCs w:val="18"/>
              </w:rPr>
              <w:t>Jepuan Biokaasu Oy</w:t>
            </w:r>
          </w:p>
        </w:tc>
        <w:tc>
          <w:tcPr>
            <w:tcW w:w="902" w:type="pct"/>
          </w:tcPr>
          <w:p w14:paraId="0E1839FE" w14:textId="006CA310" w:rsidR="00C773F7" w:rsidRPr="004B5707" w:rsidRDefault="00C773F7" w:rsidP="00C773F7">
            <w:pPr>
              <w:rPr>
                <w:rFonts w:cstheme="minorHAnsi"/>
                <w:color w:val="000000"/>
                <w:szCs w:val="18"/>
              </w:rPr>
            </w:pPr>
            <w:r w:rsidRPr="00A50F4B">
              <w:rPr>
                <w:rFonts w:cstheme="minorHAnsi"/>
                <w:color w:val="000000"/>
                <w:szCs w:val="18"/>
              </w:rPr>
              <w:t>Jepuan biokaasulaitoksessa muodostuvan mädätysjäännöksen jalostaminen konsentroimalla</w:t>
            </w:r>
          </w:p>
        </w:tc>
        <w:tc>
          <w:tcPr>
            <w:tcW w:w="1866" w:type="pct"/>
          </w:tcPr>
          <w:p w14:paraId="52756AE3" w14:textId="62B84CB1" w:rsidR="00C773F7" w:rsidRPr="004B5707" w:rsidRDefault="00C773F7" w:rsidP="00C773F7">
            <w:pPr>
              <w:rPr>
                <w:rFonts w:cstheme="minorHAnsi"/>
                <w:color w:val="000000"/>
                <w:szCs w:val="18"/>
              </w:rPr>
            </w:pPr>
            <w:r w:rsidRPr="00A50F4B">
              <w:rPr>
                <w:rFonts w:cstheme="minorHAnsi"/>
                <w:color w:val="000000"/>
                <w:szCs w:val="18"/>
              </w:rPr>
              <w:t xml:space="preserve">Hankkeessa Jepuan biokaasulaitokselle toteutetaan mädätysjäännöksen käsittelyn tehostaminen konsentrointiin perustuvalla menetelmällä. Mädätysjäännöksen konsentrointi mahdollistaa ravinteiden kuljettamisen ylijäämäalueelta sinne, missä niiden tarve ja käyttömahdollisuudet ovat suuremmat. Konsentroidun lannoitejakeen mukana olisi vuosittain mahdollista siirtää kustannustehokkaasti kauemmas laitoksen lähialueelta noin 63 tonnia typpeä, 29 tonnia kaliumia ja 78 tonnia fosforia. </w:t>
            </w:r>
          </w:p>
        </w:tc>
        <w:tc>
          <w:tcPr>
            <w:tcW w:w="352" w:type="pct"/>
          </w:tcPr>
          <w:p w14:paraId="7D926758" w14:textId="5362FEC3" w:rsidR="00C773F7" w:rsidRPr="004B5707" w:rsidRDefault="00C773F7" w:rsidP="00C773F7">
            <w:pPr>
              <w:rPr>
                <w:rFonts w:cstheme="minorHAnsi"/>
                <w:color w:val="000000"/>
                <w:szCs w:val="18"/>
              </w:rPr>
            </w:pPr>
            <w:r w:rsidRPr="00A50F4B">
              <w:rPr>
                <w:rFonts w:cstheme="minorHAnsi"/>
                <w:color w:val="000000"/>
                <w:szCs w:val="18"/>
              </w:rPr>
              <w:t>1 659 000</w:t>
            </w:r>
          </w:p>
        </w:tc>
        <w:tc>
          <w:tcPr>
            <w:tcW w:w="339" w:type="pct"/>
          </w:tcPr>
          <w:p w14:paraId="749395D9" w14:textId="17D469B1" w:rsidR="00C773F7" w:rsidRPr="004B5707" w:rsidRDefault="00C773F7" w:rsidP="00C773F7">
            <w:pPr>
              <w:rPr>
                <w:rFonts w:cstheme="minorHAnsi"/>
                <w:color w:val="000000"/>
                <w:szCs w:val="18"/>
              </w:rPr>
            </w:pPr>
            <w:r w:rsidRPr="00A50F4B">
              <w:rPr>
                <w:rFonts w:cstheme="minorHAnsi"/>
                <w:color w:val="000000"/>
                <w:szCs w:val="18"/>
              </w:rPr>
              <w:t>60 %</w:t>
            </w:r>
          </w:p>
        </w:tc>
        <w:tc>
          <w:tcPr>
            <w:tcW w:w="419" w:type="pct"/>
          </w:tcPr>
          <w:p w14:paraId="5CE8A1D6" w14:textId="63CC2B07" w:rsidR="00C773F7" w:rsidRPr="004B5707" w:rsidRDefault="00C773F7" w:rsidP="00C773F7">
            <w:pPr>
              <w:rPr>
                <w:rFonts w:cstheme="minorHAnsi"/>
                <w:color w:val="000000"/>
                <w:szCs w:val="18"/>
              </w:rPr>
            </w:pPr>
            <w:r w:rsidRPr="00A50F4B">
              <w:rPr>
                <w:rFonts w:cstheme="minorHAnsi"/>
                <w:color w:val="000000"/>
                <w:szCs w:val="18"/>
              </w:rPr>
              <w:t>8</w:t>
            </w:r>
            <w:r w:rsidR="00236649">
              <w:rPr>
                <w:rFonts w:cstheme="minorHAnsi"/>
                <w:color w:val="000000"/>
                <w:szCs w:val="18"/>
              </w:rPr>
              <w:t>/</w:t>
            </w:r>
            <w:r w:rsidR="008B4F3C" w:rsidRPr="00A50F4B">
              <w:rPr>
                <w:rFonts w:cstheme="minorHAnsi"/>
                <w:color w:val="000000"/>
                <w:szCs w:val="18"/>
              </w:rPr>
              <w:t>2024–</w:t>
            </w:r>
            <w:r w:rsidR="00F7064C">
              <w:rPr>
                <w:rFonts w:cstheme="minorHAnsi"/>
                <w:color w:val="000000"/>
                <w:szCs w:val="18"/>
              </w:rPr>
              <w:t>5</w:t>
            </w:r>
            <w:r w:rsidR="00236649">
              <w:rPr>
                <w:rFonts w:cstheme="minorHAnsi"/>
                <w:color w:val="000000"/>
                <w:szCs w:val="18"/>
              </w:rPr>
              <w:t>/</w:t>
            </w:r>
            <w:r w:rsidRPr="00A50F4B">
              <w:rPr>
                <w:rFonts w:cstheme="minorHAnsi"/>
                <w:color w:val="000000"/>
                <w:szCs w:val="18"/>
              </w:rPr>
              <w:t>202</w:t>
            </w:r>
            <w:r w:rsidR="00F7064C">
              <w:rPr>
                <w:rFonts w:cstheme="minorHAnsi"/>
                <w:color w:val="000000"/>
                <w:szCs w:val="18"/>
              </w:rPr>
              <w:t>7</w:t>
            </w:r>
          </w:p>
        </w:tc>
        <w:tc>
          <w:tcPr>
            <w:tcW w:w="493" w:type="pct"/>
          </w:tcPr>
          <w:p w14:paraId="63958042" w14:textId="294888AC" w:rsidR="00C773F7" w:rsidRPr="00FC2D55" w:rsidRDefault="00C773F7" w:rsidP="00C773F7">
            <w:r>
              <w:rPr>
                <w:rFonts w:cstheme="minorHAnsi"/>
                <w:szCs w:val="18"/>
              </w:rPr>
              <w:t>Symbioosit</w:t>
            </w:r>
          </w:p>
        </w:tc>
      </w:tr>
      <w:tr w:rsidR="001C5CAE" w:rsidRPr="004B5707" w14:paraId="1F741A35" w14:textId="77777777" w:rsidTr="000806FE">
        <w:tc>
          <w:tcPr>
            <w:tcW w:w="628" w:type="pct"/>
          </w:tcPr>
          <w:p w14:paraId="54118A45" w14:textId="66D19DF3" w:rsidR="001C5CAE" w:rsidRPr="004B5707" w:rsidRDefault="001C5CAE" w:rsidP="001C5CAE">
            <w:pPr>
              <w:rPr>
                <w:rFonts w:cstheme="minorHAnsi"/>
                <w:color w:val="000000"/>
                <w:szCs w:val="18"/>
              </w:rPr>
            </w:pPr>
            <w:r w:rsidRPr="00A50F4B">
              <w:rPr>
                <w:rFonts w:cstheme="minorHAnsi"/>
                <w:color w:val="000000"/>
                <w:szCs w:val="18"/>
              </w:rPr>
              <w:t>Kiertokaari Oy</w:t>
            </w:r>
          </w:p>
        </w:tc>
        <w:tc>
          <w:tcPr>
            <w:tcW w:w="902" w:type="pct"/>
          </w:tcPr>
          <w:p w14:paraId="3FF26EB4" w14:textId="12A57282" w:rsidR="001C5CAE" w:rsidRPr="004B5707" w:rsidRDefault="001C5CAE" w:rsidP="001C5CAE">
            <w:pPr>
              <w:rPr>
                <w:rFonts w:cstheme="minorHAnsi"/>
                <w:color w:val="000000"/>
                <w:szCs w:val="18"/>
              </w:rPr>
            </w:pPr>
            <w:r w:rsidRPr="00A50F4B">
              <w:rPr>
                <w:rFonts w:cstheme="minorHAnsi"/>
                <w:color w:val="000000"/>
                <w:szCs w:val="18"/>
              </w:rPr>
              <w:t>Kasvualustan ja mullantuotannon kehittäminen (KaMu)</w:t>
            </w:r>
          </w:p>
        </w:tc>
        <w:tc>
          <w:tcPr>
            <w:tcW w:w="1866" w:type="pct"/>
          </w:tcPr>
          <w:p w14:paraId="528DCFF9" w14:textId="7026A909" w:rsidR="001C5CAE" w:rsidRPr="004B5707" w:rsidRDefault="001C5CAE" w:rsidP="001C5CAE">
            <w:pPr>
              <w:rPr>
                <w:rFonts w:cstheme="minorHAnsi"/>
                <w:color w:val="000000"/>
                <w:szCs w:val="18"/>
              </w:rPr>
            </w:pPr>
            <w:r w:rsidRPr="00A50F4B">
              <w:rPr>
                <w:rFonts w:cstheme="minorHAnsi"/>
                <w:color w:val="000000"/>
                <w:szCs w:val="18"/>
              </w:rPr>
              <w:t xml:space="preserve">Hankkeen tavoitteena on kompostoinnin ja pyrolysoinnin avulla hyödyntää yhä useampia biopohjaisia jätejakeita tehokkaammin ja ympäristöystävällisemmin kasvualustan tuotannossa. Tavoitteena on hyödyntää aiemmin kerättyä tietoa ja kehittää sitä edelleen sekä viedä käytäntöön uusia menetelmiä ja innovaatioita. Hankkeen tuloksena syntyy korkealaatuisempaa kasvualustatuotetta, jossa on mm. parempi ravinteiden- ja vedenpidätyskyky. Lisäksi saavutetaan merkittäviä ympäristöhyötyjä, kuten jätevesilietepohjaisen mädätysjäännöksen jatkohyödyntämisen parantaminen ja hiilidioksidin sitominen, edistäen kestävää jätehuoltoa ja </w:t>
            </w:r>
            <w:r w:rsidRPr="00A50F4B">
              <w:rPr>
                <w:rFonts w:cstheme="minorHAnsi"/>
                <w:color w:val="000000"/>
                <w:szCs w:val="18"/>
              </w:rPr>
              <w:lastRenderedPageBreak/>
              <w:t>ilmastonmuutoksen torjuntaa. Hankkeen myötä muodostuu myös yrityssymbioosi, joka edistää jätejakeiden kokonaisvaltaista hyödyntämistä ja lisää yritysten välistä yhteistyötä kestävän kehityksen edistämiseksi.</w:t>
            </w:r>
          </w:p>
        </w:tc>
        <w:tc>
          <w:tcPr>
            <w:tcW w:w="352" w:type="pct"/>
          </w:tcPr>
          <w:p w14:paraId="25706278" w14:textId="162FA6DF" w:rsidR="001C5CAE" w:rsidRPr="004B5707" w:rsidRDefault="001C5CAE" w:rsidP="001C5CAE">
            <w:pPr>
              <w:rPr>
                <w:rFonts w:cstheme="minorHAnsi"/>
                <w:color w:val="000000"/>
                <w:szCs w:val="18"/>
              </w:rPr>
            </w:pPr>
            <w:r w:rsidRPr="00A50F4B">
              <w:rPr>
                <w:rFonts w:cstheme="minorHAnsi"/>
                <w:color w:val="000000"/>
                <w:szCs w:val="18"/>
              </w:rPr>
              <w:lastRenderedPageBreak/>
              <w:t>132 695</w:t>
            </w:r>
          </w:p>
        </w:tc>
        <w:tc>
          <w:tcPr>
            <w:tcW w:w="339" w:type="pct"/>
          </w:tcPr>
          <w:p w14:paraId="637E555B" w14:textId="3D21825E" w:rsidR="001C5CAE" w:rsidRPr="004B5707" w:rsidRDefault="001C5CAE" w:rsidP="001C5CAE">
            <w:pPr>
              <w:rPr>
                <w:rFonts w:cstheme="minorHAnsi"/>
                <w:color w:val="000000"/>
                <w:szCs w:val="18"/>
              </w:rPr>
            </w:pPr>
            <w:r w:rsidRPr="00A50F4B">
              <w:rPr>
                <w:rFonts w:cstheme="minorHAnsi"/>
                <w:color w:val="000000"/>
                <w:szCs w:val="18"/>
              </w:rPr>
              <w:t>65 %</w:t>
            </w:r>
          </w:p>
        </w:tc>
        <w:tc>
          <w:tcPr>
            <w:tcW w:w="419" w:type="pct"/>
          </w:tcPr>
          <w:p w14:paraId="009D7401" w14:textId="5ADFE90B" w:rsidR="001C5CAE" w:rsidRPr="004B5707" w:rsidRDefault="001C5CAE" w:rsidP="001C5CAE">
            <w:pPr>
              <w:rPr>
                <w:rFonts w:cstheme="minorHAnsi"/>
                <w:color w:val="000000"/>
                <w:szCs w:val="18"/>
              </w:rPr>
            </w:pPr>
            <w:r w:rsidRPr="00A50F4B">
              <w:rPr>
                <w:rFonts w:cstheme="minorHAnsi"/>
                <w:color w:val="000000"/>
                <w:szCs w:val="18"/>
              </w:rPr>
              <w:t>9</w:t>
            </w:r>
            <w:r>
              <w:rPr>
                <w:rFonts w:cstheme="minorHAnsi"/>
                <w:color w:val="000000"/>
                <w:szCs w:val="18"/>
              </w:rPr>
              <w:t>/</w:t>
            </w:r>
            <w:r w:rsidR="008B4F3C" w:rsidRPr="00A50F4B">
              <w:rPr>
                <w:rFonts w:cstheme="minorHAnsi"/>
                <w:color w:val="000000"/>
                <w:szCs w:val="18"/>
              </w:rPr>
              <w:t>2024–10</w:t>
            </w:r>
            <w:r>
              <w:rPr>
                <w:rFonts w:cstheme="minorHAnsi"/>
                <w:color w:val="000000"/>
                <w:szCs w:val="18"/>
              </w:rPr>
              <w:t>/</w:t>
            </w:r>
            <w:r w:rsidRPr="00A50F4B">
              <w:rPr>
                <w:rFonts w:cstheme="minorHAnsi"/>
                <w:color w:val="000000"/>
                <w:szCs w:val="18"/>
              </w:rPr>
              <w:t>2025</w:t>
            </w:r>
          </w:p>
        </w:tc>
        <w:tc>
          <w:tcPr>
            <w:tcW w:w="493" w:type="pct"/>
          </w:tcPr>
          <w:p w14:paraId="33780C14" w14:textId="2CE11A9E" w:rsidR="001C5CAE" w:rsidRPr="00FC2D55" w:rsidRDefault="0050662B" w:rsidP="001C5CAE">
            <w:r>
              <w:t>Jätevedet ja lietteet</w:t>
            </w:r>
          </w:p>
        </w:tc>
      </w:tr>
      <w:tr w:rsidR="001C5CAE" w:rsidRPr="004B5707" w14:paraId="71BECAB0" w14:textId="77777777" w:rsidTr="000806FE">
        <w:tc>
          <w:tcPr>
            <w:tcW w:w="628" w:type="pct"/>
          </w:tcPr>
          <w:p w14:paraId="441E3869" w14:textId="2EA87D40" w:rsidR="001C5CAE" w:rsidRPr="004B5707" w:rsidRDefault="001C5CAE" w:rsidP="001C5CAE">
            <w:pPr>
              <w:rPr>
                <w:rFonts w:cstheme="minorHAnsi"/>
                <w:color w:val="000000"/>
                <w:szCs w:val="18"/>
              </w:rPr>
            </w:pPr>
            <w:r w:rsidRPr="00A50F4B">
              <w:rPr>
                <w:rFonts w:cstheme="minorHAnsi"/>
                <w:color w:val="000000"/>
                <w:szCs w:val="18"/>
              </w:rPr>
              <w:t>Kemiönsaaren kunta</w:t>
            </w:r>
          </w:p>
        </w:tc>
        <w:tc>
          <w:tcPr>
            <w:tcW w:w="902" w:type="pct"/>
          </w:tcPr>
          <w:p w14:paraId="5666EB79" w14:textId="7616E475" w:rsidR="001C5CAE" w:rsidRPr="001C5CAE" w:rsidRDefault="001C5CAE" w:rsidP="001C5CAE">
            <w:pPr>
              <w:rPr>
                <w:rFonts w:cstheme="minorHAnsi"/>
                <w:color w:val="000000"/>
                <w:szCs w:val="18"/>
                <w:lang w:val="sv-SE"/>
              </w:rPr>
            </w:pPr>
            <w:r w:rsidRPr="00A50F4B">
              <w:rPr>
                <w:rFonts w:cstheme="minorHAnsi"/>
                <w:color w:val="000000"/>
                <w:szCs w:val="18"/>
                <w:lang w:val="sv-SE"/>
              </w:rPr>
              <w:t xml:space="preserve">Vintervass till nytta </w:t>
            </w:r>
            <w:r w:rsidR="00515B8D">
              <w:rPr>
                <w:rFonts w:cstheme="minorHAnsi"/>
                <w:color w:val="000000"/>
                <w:szCs w:val="18"/>
                <w:lang w:val="sv-SE"/>
              </w:rPr>
              <w:t>–</w:t>
            </w:r>
            <w:r w:rsidRPr="00A50F4B">
              <w:rPr>
                <w:rFonts w:cstheme="minorHAnsi"/>
                <w:color w:val="000000"/>
                <w:szCs w:val="18"/>
                <w:lang w:val="sv-SE"/>
              </w:rPr>
              <w:t xml:space="preserve"> case Kimitoön (VIVAN)</w:t>
            </w:r>
          </w:p>
        </w:tc>
        <w:tc>
          <w:tcPr>
            <w:tcW w:w="1866" w:type="pct"/>
          </w:tcPr>
          <w:p w14:paraId="45646283" w14:textId="0F938169" w:rsidR="001C5CAE" w:rsidRPr="004B5707" w:rsidRDefault="001C5CAE" w:rsidP="001C5CAE">
            <w:pPr>
              <w:rPr>
                <w:rFonts w:cstheme="minorHAnsi"/>
                <w:color w:val="000000"/>
                <w:szCs w:val="18"/>
              </w:rPr>
            </w:pPr>
            <w:r w:rsidRPr="00A50F4B">
              <w:rPr>
                <w:rFonts w:cstheme="minorHAnsi"/>
                <w:color w:val="000000"/>
                <w:szCs w:val="18"/>
              </w:rPr>
              <w:t xml:space="preserve">Hankkeessa kehitetään ja pilotoidaan talviruo' on keräystä ja luodaan edellytyksiä talviruo’on pitkäjänteiselle niitolle ja ruo’on hyötykäytölle. Kohdealue on Kemiönsaaren kunta Saaristomerellä.  </w:t>
            </w:r>
          </w:p>
        </w:tc>
        <w:tc>
          <w:tcPr>
            <w:tcW w:w="352" w:type="pct"/>
          </w:tcPr>
          <w:p w14:paraId="37242876" w14:textId="28D85D8E" w:rsidR="001C5CAE" w:rsidRPr="004B5707" w:rsidRDefault="001C5CAE" w:rsidP="001C5CAE">
            <w:pPr>
              <w:rPr>
                <w:rFonts w:cstheme="minorHAnsi"/>
                <w:color w:val="000000"/>
                <w:szCs w:val="18"/>
              </w:rPr>
            </w:pPr>
            <w:r w:rsidRPr="00A50F4B">
              <w:rPr>
                <w:rFonts w:cstheme="minorHAnsi"/>
                <w:color w:val="000000"/>
                <w:szCs w:val="18"/>
              </w:rPr>
              <w:t>21 614</w:t>
            </w:r>
          </w:p>
        </w:tc>
        <w:tc>
          <w:tcPr>
            <w:tcW w:w="339" w:type="pct"/>
          </w:tcPr>
          <w:p w14:paraId="01310DCA" w14:textId="0F89E436" w:rsidR="001C5CAE" w:rsidRPr="004B5707" w:rsidRDefault="001C5CAE" w:rsidP="001C5CAE">
            <w:pPr>
              <w:rPr>
                <w:rFonts w:cstheme="minorHAnsi"/>
                <w:color w:val="000000"/>
                <w:szCs w:val="18"/>
              </w:rPr>
            </w:pPr>
            <w:r w:rsidRPr="00A50F4B">
              <w:rPr>
                <w:rFonts w:cstheme="minorHAnsi"/>
                <w:color w:val="000000"/>
                <w:szCs w:val="18"/>
              </w:rPr>
              <w:t>60 %</w:t>
            </w:r>
          </w:p>
        </w:tc>
        <w:tc>
          <w:tcPr>
            <w:tcW w:w="419" w:type="pct"/>
          </w:tcPr>
          <w:p w14:paraId="51EAA678" w14:textId="15E759E0" w:rsidR="001C5CAE" w:rsidRPr="004B5707" w:rsidRDefault="001C5CAE" w:rsidP="001C5CAE">
            <w:pPr>
              <w:rPr>
                <w:rFonts w:cstheme="minorHAnsi"/>
                <w:color w:val="000000"/>
                <w:szCs w:val="18"/>
              </w:rPr>
            </w:pPr>
            <w:r w:rsidRPr="00A50F4B">
              <w:rPr>
                <w:rFonts w:cstheme="minorHAnsi"/>
                <w:color w:val="000000"/>
                <w:szCs w:val="18"/>
              </w:rPr>
              <w:t>9</w:t>
            </w:r>
            <w:r w:rsidR="00AD090E">
              <w:rPr>
                <w:rFonts w:cstheme="minorHAnsi"/>
                <w:color w:val="000000"/>
                <w:szCs w:val="18"/>
              </w:rPr>
              <w:t>/</w:t>
            </w:r>
            <w:r w:rsidR="008B4F3C" w:rsidRPr="00A50F4B">
              <w:rPr>
                <w:rFonts w:cstheme="minorHAnsi"/>
                <w:color w:val="000000"/>
                <w:szCs w:val="18"/>
              </w:rPr>
              <w:t>2024–11</w:t>
            </w:r>
            <w:r w:rsidR="00AD090E">
              <w:rPr>
                <w:rFonts w:cstheme="minorHAnsi"/>
                <w:color w:val="000000"/>
                <w:szCs w:val="18"/>
              </w:rPr>
              <w:t>/</w:t>
            </w:r>
            <w:r w:rsidRPr="00A50F4B">
              <w:rPr>
                <w:rFonts w:cstheme="minorHAnsi"/>
                <w:color w:val="000000"/>
                <w:szCs w:val="18"/>
              </w:rPr>
              <w:t>2025</w:t>
            </w:r>
          </w:p>
        </w:tc>
        <w:tc>
          <w:tcPr>
            <w:tcW w:w="493" w:type="pct"/>
          </w:tcPr>
          <w:p w14:paraId="32012A41" w14:textId="7953D0D8" w:rsidR="001C5CAE" w:rsidRPr="00FC2D55" w:rsidRDefault="001C5CAE" w:rsidP="001C5CAE">
            <w:r>
              <w:rPr>
                <w:rFonts w:cstheme="minorHAnsi"/>
                <w:szCs w:val="18"/>
              </w:rPr>
              <w:t xml:space="preserve">Vesien </w:t>
            </w:r>
            <w:r w:rsidR="00DF4FC9">
              <w:rPr>
                <w:rFonts w:cstheme="minorHAnsi"/>
                <w:szCs w:val="18"/>
              </w:rPr>
              <w:t>suojelu ja vesien b</w:t>
            </w:r>
            <w:r>
              <w:rPr>
                <w:rFonts w:cstheme="minorHAnsi"/>
                <w:szCs w:val="18"/>
              </w:rPr>
              <w:t>iomassat</w:t>
            </w:r>
          </w:p>
        </w:tc>
      </w:tr>
      <w:tr w:rsidR="001C5CAE" w:rsidRPr="004B5707" w14:paraId="3A43D7BF" w14:textId="77777777" w:rsidTr="000806FE">
        <w:tc>
          <w:tcPr>
            <w:tcW w:w="628" w:type="pct"/>
          </w:tcPr>
          <w:p w14:paraId="636F604F" w14:textId="251CF6E7" w:rsidR="001C5CAE" w:rsidRPr="004B5707" w:rsidRDefault="001C5CAE" w:rsidP="001C5CAE">
            <w:pPr>
              <w:rPr>
                <w:rFonts w:cstheme="minorHAnsi"/>
                <w:color w:val="000000"/>
                <w:szCs w:val="18"/>
              </w:rPr>
            </w:pPr>
            <w:r w:rsidRPr="00A50F4B">
              <w:rPr>
                <w:rFonts w:cstheme="minorHAnsi"/>
                <w:color w:val="000000"/>
                <w:szCs w:val="18"/>
              </w:rPr>
              <w:t>Loviisan kaupunki, Vesiliikelaitos</w:t>
            </w:r>
          </w:p>
        </w:tc>
        <w:tc>
          <w:tcPr>
            <w:tcW w:w="902" w:type="pct"/>
          </w:tcPr>
          <w:p w14:paraId="42CEAEA9" w14:textId="6338B90F" w:rsidR="001C5CAE" w:rsidRPr="004B5707" w:rsidRDefault="001C5CAE" w:rsidP="001C5CAE">
            <w:pPr>
              <w:rPr>
                <w:rFonts w:cstheme="minorHAnsi"/>
                <w:color w:val="000000"/>
                <w:szCs w:val="18"/>
              </w:rPr>
            </w:pPr>
            <w:r w:rsidRPr="00A50F4B">
              <w:rPr>
                <w:rFonts w:cstheme="minorHAnsi"/>
                <w:color w:val="000000"/>
                <w:szCs w:val="18"/>
              </w:rPr>
              <w:t>Vårdön jätevedenpuhdistamon lämmitysjärjestelmän muutos. (Vårdön JVP:n jäteveden lämmöntalteenotto)</w:t>
            </w:r>
          </w:p>
        </w:tc>
        <w:tc>
          <w:tcPr>
            <w:tcW w:w="1866" w:type="pct"/>
          </w:tcPr>
          <w:p w14:paraId="0E0F5BD2" w14:textId="122056AF" w:rsidR="001C5CAE" w:rsidRPr="004B5707" w:rsidRDefault="001C5CAE" w:rsidP="001C5CAE">
            <w:pPr>
              <w:rPr>
                <w:rFonts w:cstheme="minorHAnsi"/>
                <w:color w:val="000000"/>
                <w:szCs w:val="18"/>
              </w:rPr>
            </w:pPr>
            <w:r w:rsidRPr="00A50F4B">
              <w:rPr>
                <w:rFonts w:cstheme="minorHAnsi"/>
                <w:color w:val="000000"/>
                <w:szCs w:val="18"/>
              </w:rPr>
              <w:t xml:space="preserve">Hankkeessa Vårdön jätevedenpuhdistamon sähkölämmitys korvataan jätevesilämpöpumppujärjestelmällä. Hankkeen arvioidaan pienentävän laitoksen lämmityksen sähköenergiankulutusta, noin 70 % eli noin 300 000 kWh vuodessa ja koko laitoksen sähköenergiankulutusta noin 19 %. </w:t>
            </w:r>
          </w:p>
        </w:tc>
        <w:tc>
          <w:tcPr>
            <w:tcW w:w="352" w:type="pct"/>
          </w:tcPr>
          <w:p w14:paraId="7E423345" w14:textId="7DAA3011" w:rsidR="001C5CAE" w:rsidRPr="004B5707" w:rsidRDefault="001C5CAE" w:rsidP="001C5CAE">
            <w:pPr>
              <w:rPr>
                <w:rFonts w:cstheme="minorHAnsi"/>
                <w:color w:val="000000"/>
                <w:szCs w:val="18"/>
              </w:rPr>
            </w:pPr>
            <w:r w:rsidRPr="00A50F4B">
              <w:rPr>
                <w:rFonts w:cstheme="minorHAnsi"/>
                <w:color w:val="000000"/>
                <w:szCs w:val="18"/>
              </w:rPr>
              <w:t>260 000</w:t>
            </w:r>
          </w:p>
        </w:tc>
        <w:tc>
          <w:tcPr>
            <w:tcW w:w="339" w:type="pct"/>
          </w:tcPr>
          <w:p w14:paraId="4CB5CFCF" w14:textId="0502FABC" w:rsidR="001C5CAE" w:rsidRPr="004B5707" w:rsidRDefault="001C5CAE" w:rsidP="001C5CAE">
            <w:pPr>
              <w:rPr>
                <w:rFonts w:cstheme="minorHAnsi"/>
                <w:color w:val="000000"/>
                <w:szCs w:val="18"/>
              </w:rPr>
            </w:pPr>
            <w:r w:rsidRPr="00A50F4B">
              <w:rPr>
                <w:rFonts w:cstheme="minorHAnsi"/>
                <w:color w:val="000000"/>
                <w:szCs w:val="18"/>
              </w:rPr>
              <w:t>40 %</w:t>
            </w:r>
          </w:p>
        </w:tc>
        <w:tc>
          <w:tcPr>
            <w:tcW w:w="419" w:type="pct"/>
          </w:tcPr>
          <w:p w14:paraId="75F207D8" w14:textId="3F992FED" w:rsidR="001C5CAE" w:rsidRPr="004B5707" w:rsidRDefault="001C5CAE" w:rsidP="001C5CAE">
            <w:pPr>
              <w:rPr>
                <w:rFonts w:cstheme="minorHAnsi"/>
                <w:color w:val="000000"/>
                <w:szCs w:val="18"/>
              </w:rPr>
            </w:pPr>
            <w:r w:rsidRPr="00A50F4B">
              <w:rPr>
                <w:rFonts w:cstheme="minorHAnsi"/>
                <w:color w:val="000000"/>
                <w:szCs w:val="18"/>
              </w:rPr>
              <w:t>6</w:t>
            </w:r>
            <w:r w:rsidR="00AD090E">
              <w:rPr>
                <w:rFonts w:cstheme="minorHAnsi"/>
                <w:color w:val="000000"/>
                <w:szCs w:val="18"/>
              </w:rPr>
              <w:t>/</w:t>
            </w:r>
            <w:r w:rsidR="008B4F3C" w:rsidRPr="00A50F4B">
              <w:rPr>
                <w:rFonts w:cstheme="minorHAnsi"/>
                <w:color w:val="000000"/>
                <w:szCs w:val="18"/>
              </w:rPr>
              <w:t>2024–11</w:t>
            </w:r>
            <w:r w:rsidR="00AD090E">
              <w:rPr>
                <w:rFonts w:cstheme="minorHAnsi"/>
                <w:color w:val="000000"/>
                <w:szCs w:val="18"/>
              </w:rPr>
              <w:t>/</w:t>
            </w:r>
            <w:r w:rsidRPr="00A50F4B">
              <w:rPr>
                <w:rFonts w:cstheme="minorHAnsi"/>
                <w:color w:val="000000"/>
                <w:szCs w:val="18"/>
              </w:rPr>
              <w:t>2025</w:t>
            </w:r>
          </w:p>
        </w:tc>
        <w:tc>
          <w:tcPr>
            <w:tcW w:w="493" w:type="pct"/>
          </w:tcPr>
          <w:p w14:paraId="6123ECE4" w14:textId="30D51850" w:rsidR="001C5CAE" w:rsidRPr="00FC2D55" w:rsidRDefault="001C5CAE" w:rsidP="001C5CAE">
            <w:r>
              <w:rPr>
                <w:rFonts w:cstheme="minorHAnsi"/>
                <w:szCs w:val="18"/>
              </w:rPr>
              <w:t>Energia</w:t>
            </w:r>
          </w:p>
        </w:tc>
      </w:tr>
      <w:tr w:rsidR="001C5CAE" w:rsidRPr="004B5707" w14:paraId="3D6EB1B3" w14:textId="77777777" w:rsidTr="000806FE">
        <w:tc>
          <w:tcPr>
            <w:tcW w:w="628" w:type="pct"/>
          </w:tcPr>
          <w:p w14:paraId="57B889F6" w14:textId="7A1276EC" w:rsidR="001C5CAE" w:rsidRPr="004B5707" w:rsidRDefault="001C5CAE" w:rsidP="001C5CAE">
            <w:pPr>
              <w:rPr>
                <w:rFonts w:cstheme="minorHAnsi"/>
                <w:color w:val="000000"/>
                <w:szCs w:val="18"/>
              </w:rPr>
            </w:pPr>
            <w:r w:rsidRPr="00A50F4B">
              <w:rPr>
                <w:rFonts w:cstheme="minorHAnsi"/>
                <w:color w:val="000000"/>
                <w:szCs w:val="18"/>
              </w:rPr>
              <w:t>MW-Kehitys Oy</w:t>
            </w:r>
          </w:p>
        </w:tc>
        <w:tc>
          <w:tcPr>
            <w:tcW w:w="902" w:type="pct"/>
          </w:tcPr>
          <w:p w14:paraId="5D917875" w14:textId="31692EFA" w:rsidR="001C5CAE" w:rsidRPr="004B5707" w:rsidRDefault="001C5CAE" w:rsidP="001C5CAE">
            <w:pPr>
              <w:rPr>
                <w:rFonts w:cstheme="minorHAnsi"/>
                <w:color w:val="000000"/>
                <w:szCs w:val="18"/>
              </w:rPr>
            </w:pPr>
            <w:r w:rsidRPr="00A50F4B">
              <w:rPr>
                <w:rFonts w:cstheme="minorHAnsi"/>
                <w:color w:val="000000"/>
                <w:szCs w:val="18"/>
              </w:rPr>
              <w:t>Alueellisen biokaasulaitoksen toteutettavuustutkimus (ALBIO)</w:t>
            </w:r>
          </w:p>
        </w:tc>
        <w:tc>
          <w:tcPr>
            <w:tcW w:w="1866" w:type="pct"/>
          </w:tcPr>
          <w:p w14:paraId="30C71565" w14:textId="2B3BEE62" w:rsidR="001C5CAE" w:rsidRPr="004B5707" w:rsidRDefault="001C5CAE" w:rsidP="001C5CAE">
            <w:pPr>
              <w:rPr>
                <w:rFonts w:cstheme="minorHAnsi"/>
                <w:color w:val="000000"/>
                <w:szCs w:val="18"/>
              </w:rPr>
            </w:pPr>
            <w:r w:rsidRPr="00A50F4B">
              <w:rPr>
                <w:rFonts w:cstheme="minorHAnsi"/>
                <w:color w:val="000000"/>
                <w:szCs w:val="18"/>
              </w:rPr>
              <w:t>Hankkeessa selvitetään biokaasulaitoksen toteutettavuutta Mänttä-Vilppulan ja sen ympäryskuntien (Jämsä, Keuruu, Petäjävesi, Orivesi, Ruovesi, Virrat) alueelle. Selvityksessä kartoitetaan alueella syntyviä biokaasutukseen soveltuvia materiaalivirtoja sekä tehdään biokaasulaitokselle toteutettavuustutkimus huomioiden mm. laitoksen materiaalivirrat, sijainti, logistiikka ja talous. Tutkimuksessa syntyy validoitu ehdotus laitoksen toteuttamisesta, jota voidaan käyttää investointihankkeen pohjana.</w:t>
            </w:r>
          </w:p>
        </w:tc>
        <w:tc>
          <w:tcPr>
            <w:tcW w:w="352" w:type="pct"/>
          </w:tcPr>
          <w:p w14:paraId="608C84F4" w14:textId="3534FCF8" w:rsidR="001C5CAE" w:rsidRPr="004B5707" w:rsidRDefault="001C5CAE" w:rsidP="001C5CAE">
            <w:pPr>
              <w:rPr>
                <w:rFonts w:cstheme="minorHAnsi"/>
                <w:color w:val="000000"/>
                <w:szCs w:val="18"/>
              </w:rPr>
            </w:pPr>
            <w:r w:rsidRPr="00A50F4B">
              <w:rPr>
                <w:rFonts w:cstheme="minorHAnsi"/>
                <w:color w:val="000000"/>
                <w:szCs w:val="18"/>
              </w:rPr>
              <w:t>39 000</w:t>
            </w:r>
          </w:p>
        </w:tc>
        <w:tc>
          <w:tcPr>
            <w:tcW w:w="339" w:type="pct"/>
          </w:tcPr>
          <w:p w14:paraId="09D56680" w14:textId="4CD987FD" w:rsidR="001C5CAE" w:rsidRPr="004B5707" w:rsidRDefault="001C5CAE" w:rsidP="001C5CAE">
            <w:pPr>
              <w:rPr>
                <w:rFonts w:cstheme="minorHAnsi"/>
                <w:color w:val="000000"/>
                <w:szCs w:val="18"/>
              </w:rPr>
            </w:pPr>
            <w:r w:rsidRPr="00A50F4B">
              <w:rPr>
                <w:rFonts w:cstheme="minorHAnsi"/>
                <w:color w:val="000000"/>
                <w:szCs w:val="18"/>
              </w:rPr>
              <w:t>65 %</w:t>
            </w:r>
          </w:p>
        </w:tc>
        <w:tc>
          <w:tcPr>
            <w:tcW w:w="419" w:type="pct"/>
          </w:tcPr>
          <w:p w14:paraId="5AC9F884" w14:textId="3ED6474B" w:rsidR="001C5CAE" w:rsidRPr="004B5707" w:rsidRDefault="001C5CAE" w:rsidP="001C5CAE">
            <w:pPr>
              <w:rPr>
                <w:rFonts w:cstheme="minorHAnsi"/>
                <w:color w:val="000000"/>
                <w:szCs w:val="18"/>
              </w:rPr>
            </w:pPr>
            <w:r w:rsidRPr="00A50F4B">
              <w:rPr>
                <w:rFonts w:cstheme="minorHAnsi"/>
                <w:color w:val="000000"/>
                <w:szCs w:val="18"/>
              </w:rPr>
              <w:t>9</w:t>
            </w:r>
            <w:r w:rsidR="00AD090E">
              <w:rPr>
                <w:rFonts w:cstheme="minorHAnsi"/>
                <w:color w:val="000000"/>
                <w:szCs w:val="18"/>
              </w:rPr>
              <w:t>/</w:t>
            </w:r>
            <w:r w:rsidR="008B4F3C" w:rsidRPr="00A50F4B">
              <w:rPr>
                <w:rFonts w:cstheme="minorHAnsi"/>
                <w:color w:val="000000"/>
                <w:szCs w:val="18"/>
              </w:rPr>
              <w:t>2024</w:t>
            </w:r>
            <w:r w:rsidR="008B4F3C">
              <w:rPr>
                <w:rFonts w:cstheme="minorHAnsi"/>
                <w:color w:val="000000"/>
                <w:szCs w:val="18"/>
              </w:rPr>
              <w:t>–8</w:t>
            </w:r>
            <w:r w:rsidR="00AD090E">
              <w:rPr>
                <w:rFonts w:cstheme="minorHAnsi"/>
                <w:color w:val="000000"/>
                <w:szCs w:val="18"/>
              </w:rPr>
              <w:t>/</w:t>
            </w:r>
            <w:r w:rsidRPr="00A50F4B">
              <w:rPr>
                <w:rFonts w:cstheme="minorHAnsi"/>
                <w:color w:val="000000"/>
                <w:szCs w:val="18"/>
              </w:rPr>
              <w:t>2025</w:t>
            </w:r>
          </w:p>
        </w:tc>
        <w:tc>
          <w:tcPr>
            <w:tcW w:w="493" w:type="pct"/>
          </w:tcPr>
          <w:p w14:paraId="114FCCC1" w14:textId="0EF645EC" w:rsidR="001C5CAE" w:rsidRPr="00FC2D55" w:rsidRDefault="00CF4A4A" w:rsidP="001C5CAE">
            <w:r>
              <w:t>Symbioosit</w:t>
            </w:r>
          </w:p>
        </w:tc>
      </w:tr>
      <w:tr w:rsidR="00416429" w:rsidRPr="004B5707" w14:paraId="7FE14D4A" w14:textId="77777777" w:rsidTr="000806FE">
        <w:tc>
          <w:tcPr>
            <w:tcW w:w="628" w:type="pct"/>
          </w:tcPr>
          <w:p w14:paraId="58602B13" w14:textId="58BC75A3" w:rsidR="00416429" w:rsidRPr="004B5707" w:rsidRDefault="00416429" w:rsidP="00416429">
            <w:pPr>
              <w:rPr>
                <w:rFonts w:cstheme="minorHAnsi"/>
                <w:color w:val="000000"/>
                <w:szCs w:val="18"/>
              </w:rPr>
            </w:pPr>
            <w:r w:rsidRPr="00A50F4B">
              <w:rPr>
                <w:rFonts w:cstheme="minorHAnsi"/>
                <w:color w:val="000000"/>
                <w:szCs w:val="18"/>
              </w:rPr>
              <w:t>Nilakkalohi Oy</w:t>
            </w:r>
            <w:r w:rsidR="00366F3C">
              <w:rPr>
                <w:rFonts w:cstheme="minorHAnsi"/>
                <w:color w:val="000000"/>
                <w:szCs w:val="18"/>
              </w:rPr>
              <w:t xml:space="preserve">, </w:t>
            </w:r>
            <w:r w:rsidR="00366F3C" w:rsidRPr="00366F3C">
              <w:rPr>
                <w:rFonts w:cstheme="minorHAnsi"/>
                <w:color w:val="000000"/>
                <w:szCs w:val="18"/>
              </w:rPr>
              <w:t>PaRAS Aqua</w:t>
            </w:r>
            <w:r w:rsidR="00366F3C">
              <w:rPr>
                <w:rFonts w:cstheme="minorHAnsi"/>
                <w:color w:val="000000"/>
                <w:szCs w:val="18"/>
              </w:rPr>
              <w:t xml:space="preserve"> Oy</w:t>
            </w:r>
          </w:p>
        </w:tc>
        <w:tc>
          <w:tcPr>
            <w:tcW w:w="902" w:type="pct"/>
          </w:tcPr>
          <w:p w14:paraId="7C614B12" w14:textId="78735007" w:rsidR="00416429" w:rsidRPr="004B5707" w:rsidRDefault="00416429" w:rsidP="00416429">
            <w:pPr>
              <w:rPr>
                <w:rFonts w:cstheme="minorHAnsi"/>
                <w:color w:val="000000"/>
                <w:szCs w:val="18"/>
              </w:rPr>
            </w:pPr>
            <w:r w:rsidRPr="00A50F4B">
              <w:rPr>
                <w:rFonts w:cstheme="minorHAnsi"/>
                <w:color w:val="000000"/>
                <w:szCs w:val="18"/>
              </w:rPr>
              <w:t>Ravinteita kierrättävä sisävesikalankasvatus (Rasi)</w:t>
            </w:r>
          </w:p>
        </w:tc>
        <w:tc>
          <w:tcPr>
            <w:tcW w:w="1866" w:type="pct"/>
          </w:tcPr>
          <w:p w14:paraId="3B89E335" w14:textId="7AD2273B" w:rsidR="00416429" w:rsidRPr="004B5707" w:rsidRDefault="00416429" w:rsidP="00416429">
            <w:pPr>
              <w:rPr>
                <w:rFonts w:cstheme="minorHAnsi"/>
                <w:color w:val="000000"/>
                <w:szCs w:val="18"/>
              </w:rPr>
            </w:pPr>
            <w:r w:rsidRPr="00A50F4B">
              <w:rPr>
                <w:rFonts w:cstheme="minorHAnsi"/>
                <w:color w:val="000000"/>
                <w:szCs w:val="18"/>
              </w:rPr>
              <w:t>Hankkeessa toteutetaan kiintoaineen ja fosforin talteenotto ja tutkittaisiin typen talteenottoa uuden osittaiseen kiertovesitekniikkaan perustuvan kalankasvatuslaitoksen jätevedestä. Hankkeen toimijat muodostavat ravinteiden kierrätyksen toimintakokonaisuuden, jossa silakan sisältämiä ravinteita poistetaan Itämerestä, niistä valmistetaan kalajauhoa ja rehua. Talteen otetut ravinteet käytetään lannoitteena lihatilan nurmiviljelyssä. Hankkeen tavoitt</w:t>
            </w:r>
            <w:r>
              <w:rPr>
                <w:rFonts w:cstheme="minorHAnsi"/>
                <w:color w:val="000000"/>
                <w:szCs w:val="18"/>
              </w:rPr>
              <w:t>e</w:t>
            </w:r>
            <w:r w:rsidRPr="00A50F4B">
              <w:rPr>
                <w:rFonts w:cstheme="minorHAnsi"/>
                <w:color w:val="000000"/>
                <w:szCs w:val="18"/>
              </w:rPr>
              <w:t>ena on muuttaa kalojen sisävesikasvatus Itämeren näkökulmasta ravinteiden (N ja P) nettopoistajaksi ja lannoitteiden tuottajaksi sekä alentaa merkittävästi kalankasvatuksen ominaiskuormitusta sisävesissä.</w:t>
            </w:r>
          </w:p>
        </w:tc>
        <w:tc>
          <w:tcPr>
            <w:tcW w:w="352" w:type="pct"/>
          </w:tcPr>
          <w:p w14:paraId="33DE30DC" w14:textId="6B380B07" w:rsidR="00416429" w:rsidRPr="004B5707" w:rsidRDefault="00416429" w:rsidP="00416429">
            <w:pPr>
              <w:rPr>
                <w:rFonts w:cstheme="minorHAnsi"/>
                <w:color w:val="000000"/>
                <w:szCs w:val="18"/>
              </w:rPr>
            </w:pPr>
            <w:r w:rsidRPr="00A50F4B">
              <w:rPr>
                <w:rFonts w:cstheme="minorHAnsi"/>
                <w:color w:val="000000"/>
                <w:szCs w:val="18"/>
              </w:rPr>
              <w:t>492 720</w:t>
            </w:r>
          </w:p>
        </w:tc>
        <w:tc>
          <w:tcPr>
            <w:tcW w:w="339" w:type="pct"/>
          </w:tcPr>
          <w:p w14:paraId="6E054222" w14:textId="600BEA7A" w:rsidR="00416429" w:rsidRPr="004B5707" w:rsidRDefault="00416429" w:rsidP="00416429">
            <w:pPr>
              <w:rPr>
                <w:rFonts w:cstheme="minorHAnsi"/>
                <w:color w:val="000000"/>
                <w:szCs w:val="18"/>
              </w:rPr>
            </w:pPr>
            <w:r w:rsidRPr="00A50F4B">
              <w:rPr>
                <w:rFonts w:cstheme="minorHAnsi"/>
                <w:color w:val="000000"/>
                <w:szCs w:val="18"/>
              </w:rPr>
              <w:t>66 %</w:t>
            </w:r>
          </w:p>
        </w:tc>
        <w:tc>
          <w:tcPr>
            <w:tcW w:w="419" w:type="pct"/>
          </w:tcPr>
          <w:p w14:paraId="5AC706DD" w14:textId="587398A4" w:rsidR="00416429" w:rsidRPr="004B5707" w:rsidRDefault="00416429" w:rsidP="00416429">
            <w:pPr>
              <w:rPr>
                <w:rFonts w:cstheme="minorHAnsi"/>
                <w:color w:val="000000"/>
                <w:szCs w:val="18"/>
              </w:rPr>
            </w:pPr>
            <w:r w:rsidRPr="00A50F4B">
              <w:rPr>
                <w:rFonts w:cstheme="minorHAnsi"/>
                <w:color w:val="000000"/>
                <w:szCs w:val="18"/>
              </w:rPr>
              <w:t>9</w:t>
            </w:r>
            <w:r>
              <w:rPr>
                <w:rFonts w:cstheme="minorHAnsi"/>
                <w:color w:val="000000"/>
                <w:szCs w:val="18"/>
              </w:rPr>
              <w:t>/</w:t>
            </w:r>
            <w:r w:rsidR="008B4F3C" w:rsidRPr="00A50F4B">
              <w:rPr>
                <w:rFonts w:cstheme="minorHAnsi"/>
                <w:color w:val="000000"/>
                <w:szCs w:val="18"/>
              </w:rPr>
              <w:t>2024–11</w:t>
            </w:r>
            <w:r>
              <w:rPr>
                <w:rFonts w:cstheme="minorHAnsi"/>
                <w:color w:val="000000"/>
                <w:szCs w:val="18"/>
              </w:rPr>
              <w:t>/</w:t>
            </w:r>
            <w:r w:rsidRPr="00A50F4B">
              <w:rPr>
                <w:rFonts w:cstheme="minorHAnsi"/>
                <w:color w:val="000000"/>
                <w:szCs w:val="18"/>
              </w:rPr>
              <w:t>2025</w:t>
            </w:r>
          </w:p>
        </w:tc>
        <w:tc>
          <w:tcPr>
            <w:tcW w:w="493" w:type="pct"/>
          </w:tcPr>
          <w:p w14:paraId="205F3783" w14:textId="605A0141" w:rsidR="00416429" w:rsidRPr="00FC2D55" w:rsidRDefault="00416429" w:rsidP="00416429">
            <w:r>
              <w:rPr>
                <w:rFonts w:cstheme="minorHAnsi"/>
                <w:szCs w:val="18"/>
              </w:rPr>
              <w:t>Symbioosit</w:t>
            </w:r>
          </w:p>
        </w:tc>
      </w:tr>
      <w:tr w:rsidR="00D52540" w:rsidRPr="004B5707" w14:paraId="1249ABA5" w14:textId="77777777" w:rsidTr="000806FE">
        <w:tc>
          <w:tcPr>
            <w:tcW w:w="628" w:type="pct"/>
          </w:tcPr>
          <w:p w14:paraId="3951BD49" w14:textId="57AB0536" w:rsidR="00D52540" w:rsidRPr="00A50F4B" w:rsidRDefault="00D52540" w:rsidP="00D52540">
            <w:pPr>
              <w:rPr>
                <w:rFonts w:cstheme="minorHAnsi"/>
                <w:color w:val="000000"/>
                <w:szCs w:val="18"/>
                <w:lang w:val="en-GB"/>
              </w:rPr>
            </w:pPr>
            <w:r w:rsidRPr="00A50F4B">
              <w:rPr>
                <w:rFonts w:cstheme="minorHAnsi"/>
                <w:color w:val="000000"/>
                <w:szCs w:val="18"/>
              </w:rPr>
              <w:t>Prizztech Oy</w:t>
            </w:r>
          </w:p>
        </w:tc>
        <w:tc>
          <w:tcPr>
            <w:tcW w:w="902" w:type="pct"/>
          </w:tcPr>
          <w:p w14:paraId="0FD7638D" w14:textId="56F3C6F3" w:rsidR="00D52540" w:rsidRPr="00D52540" w:rsidRDefault="00D52540" w:rsidP="00D52540">
            <w:pPr>
              <w:rPr>
                <w:rFonts w:cstheme="minorHAnsi"/>
                <w:color w:val="000000"/>
                <w:szCs w:val="18"/>
              </w:rPr>
            </w:pPr>
            <w:r w:rsidRPr="00A50F4B">
              <w:rPr>
                <w:rFonts w:cstheme="minorHAnsi"/>
                <w:color w:val="000000"/>
                <w:szCs w:val="18"/>
              </w:rPr>
              <w:t>Biologisen fosforinpoiston ja struviitinkiteytyksen kehittäminen - BioStruvi</w:t>
            </w:r>
          </w:p>
        </w:tc>
        <w:tc>
          <w:tcPr>
            <w:tcW w:w="1866" w:type="pct"/>
          </w:tcPr>
          <w:p w14:paraId="5512DD61" w14:textId="61244C6A" w:rsidR="00D52540" w:rsidRPr="00A50F4B" w:rsidRDefault="00D52540" w:rsidP="00D52540">
            <w:pPr>
              <w:rPr>
                <w:rFonts w:cstheme="minorHAnsi"/>
                <w:color w:val="000000"/>
                <w:szCs w:val="18"/>
              </w:rPr>
            </w:pPr>
            <w:r w:rsidRPr="00A50F4B">
              <w:rPr>
                <w:rFonts w:cstheme="minorHAnsi"/>
                <w:color w:val="000000"/>
                <w:szCs w:val="18"/>
              </w:rPr>
              <w:t xml:space="preserve">Hankkeessa kehitetään Huittisten Puhdistamolla olevan struviitin valmistuksen pilot-laitteiston toimintaa nopeammaksi ja taloudellisemmaksi ympärivuotisessa käytössä. Hankkeessa kehitetään fosforin vapautumista sekä struviittikiteiden erotusta ja laatua lannoitekäytössä. </w:t>
            </w:r>
          </w:p>
        </w:tc>
        <w:tc>
          <w:tcPr>
            <w:tcW w:w="352" w:type="pct"/>
          </w:tcPr>
          <w:p w14:paraId="4FC3C52D" w14:textId="48946D2D" w:rsidR="00D52540" w:rsidRPr="00A50F4B" w:rsidRDefault="00D52540" w:rsidP="00D52540">
            <w:pPr>
              <w:rPr>
                <w:rFonts w:cstheme="minorHAnsi"/>
                <w:color w:val="000000"/>
                <w:szCs w:val="18"/>
              </w:rPr>
            </w:pPr>
            <w:r w:rsidRPr="00A50F4B">
              <w:rPr>
                <w:rFonts w:cstheme="minorHAnsi"/>
                <w:color w:val="000000"/>
                <w:szCs w:val="18"/>
              </w:rPr>
              <w:t>97 991</w:t>
            </w:r>
          </w:p>
        </w:tc>
        <w:tc>
          <w:tcPr>
            <w:tcW w:w="339" w:type="pct"/>
          </w:tcPr>
          <w:p w14:paraId="2470419E" w14:textId="012D3C0E" w:rsidR="00D52540" w:rsidRPr="00A50F4B" w:rsidRDefault="00D52540" w:rsidP="00D52540">
            <w:pPr>
              <w:rPr>
                <w:rFonts w:cstheme="minorHAnsi"/>
                <w:color w:val="000000"/>
                <w:szCs w:val="18"/>
              </w:rPr>
            </w:pPr>
            <w:r w:rsidRPr="00A50F4B">
              <w:rPr>
                <w:rFonts w:cstheme="minorHAnsi"/>
                <w:color w:val="000000"/>
                <w:szCs w:val="18"/>
              </w:rPr>
              <w:t>65 %</w:t>
            </w:r>
          </w:p>
        </w:tc>
        <w:tc>
          <w:tcPr>
            <w:tcW w:w="419" w:type="pct"/>
          </w:tcPr>
          <w:p w14:paraId="0191FDF4" w14:textId="63D5545A" w:rsidR="00D52540" w:rsidRPr="00A50F4B" w:rsidRDefault="00D52540" w:rsidP="00D52540">
            <w:pPr>
              <w:rPr>
                <w:rFonts w:cstheme="minorHAnsi"/>
                <w:color w:val="000000"/>
                <w:szCs w:val="18"/>
              </w:rPr>
            </w:pPr>
            <w:r>
              <w:rPr>
                <w:rFonts w:cstheme="minorHAnsi"/>
                <w:color w:val="000000"/>
                <w:szCs w:val="18"/>
              </w:rPr>
              <w:t>1/</w:t>
            </w:r>
            <w:r w:rsidR="008B4F3C" w:rsidRPr="00A50F4B">
              <w:rPr>
                <w:rFonts w:cstheme="minorHAnsi"/>
                <w:color w:val="000000"/>
                <w:szCs w:val="18"/>
              </w:rPr>
              <w:t>2024–11</w:t>
            </w:r>
            <w:r>
              <w:rPr>
                <w:rFonts w:cstheme="minorHAnsi"/>
                <w:color w:val="000000"/>
                <w:szCs w:val="18"/>
              </w:rPr>
              <w:t>/</w:t>
            </w:r>
            <w:r w:rsidRPr="00A50F4B">
              <w:rPr>
                <w:rFonts w:cstheme="minorHAnsi"/>
                <w:color w:val="000000"/>
                <w:szCs w:val="18"/>
              </w:rPr>
              <w:t>2025</w:t>
            </w:r>
          </w:p>
        </w:tc>
        <w:tc>
          <w:tcPr>
            <w:tcW w:w="493" w:type="pct"/>
          </w:tcPr>
          <w:p w14:paraId="58C82BEB" w14:textId="385295B6" w:rsidR="00D52540" w:rsidRDefault="00D52540" w:rsidP="00D52540">
            <w:pPr>
              <w:rPr>
                <w:rFonts w:cstheme="minorHAnsi"/>
                <w:szCs w:val="18"/>
              </w:rPr>
            </w:pPr>
            <w:r w:rsidRPr="00FC2D55">
              <w:t>Jätevedet ja lietteet</w:t>
            </w:r>
          </w:p>
        </w:tc>
      </w:tr>
      <w:tr w:rsidR="00D52540" w:rsidRPr="004B5707" w14:paraId="46FDCF33" w14:textId="77777777" w:rsidTr="000806FE">
        <w:tc>
          <w:tcPr>
            <w:tcW w:w="628" w:type="pct"/>
          </w:tcPr>
          <w:p w14:paraId="015F12A3" w14:textId="77EEFE31" w:rsidR="00D52540" w:rsidRPr="00416429" w:rsidRDefault="00D52540" w:rsidP="00D52540">
            <w:pPr>
              <w:rPr>
                <w:rFonts w:cstheme="minorHAnsi"/>
                <w:color w:val="000000"/>
                <w:szCs w:val="18"/>
                <w:lang w:val="en-US"/>
              </w:rPr>
            </w:pPr>
            <w:r w:rsidRPr="00A50F4B">
              <w:rPr>
                <w:rFonts w:cstheme="minorHAnsi"/>
                <w:color w:val="000000"/>
                <w:szCs w:val="18"/>
                <w:lang w:val="en-GB"/>
              </w:rPr>
              <w:lastRenderedPageBreak/>
              <w:t>Ruokomestarit - Premium Finnish Reed oy</w:t>
            </w:r>
          </w:p>
        </w:tc>
        <w:tc>
          <w:tcPr>
            <w:tcW w:w="902" w:type="pct"/>
          </w:tcPr>
          <w:p w14:paraId="375AA958" w14:textId="269A8701" w:rsidR="00D52540" w:rsidRPr="00416429" w:rsidRDefault="00D52540" w:rsidP="00D52540">
            <w:pPr>
              <w:rPr>
                <w:rFonts w:cstheme="minorHAnsi"/>
                <w:color w:val="000000"/>
                <w:szCs w:val="18"/>
                <w:lang w:val="en-US"/>
              </w:rPr>
            </w:pPr>
            <w:r w:rsidRPr="00A50F4B">
              <w:rPr>
                <w:rFonts w:cstheme="minorHAnsi"/>
                <w:color w:val="000000"/>
                <w:szCs w:val="18"/>
                <w:lang w:val="en-GB"/>
              </w:rPr>
              <w:t>Ruokorouhe tekonurmelle - From sea to field (RRT)</w:t>
            </w:r>
          </w:p>
        </w:tc>
        <w:tc>
          <w:tcPr>
            <w:tcW w:w="1866" w:type="pct"/>
          </w:tcPr>
          <w:p w14:paraId="2C1F5C4E" w14:textId="1139E5BE" w:rsidR="00D52540" w:rsidRPr="004B5707" w:rsidRDefault="00D52540" w:rsidP="00D52540">
            <w:pPr>
              <w:rPr>
                <w:rFonts w:cstheme="minorHAnsi"/>
                <w:color w:val="000000"/>
                <w:szCs w:val="18"/>
              </w:rPr>
            </w:pPr>
            <w:r w:rsidRPr="00A50F4B">
              <w:rPr>
                <w:rFonts w:cstheme="minorHAnsi"/>
                <w:color w:val="000000"/>
                <w:szCs w:val="18"/>
              </w:rPr>
              <w:t xml:space="preserve">Hankkeen tavoitteena on jalostaa järviruo’osta käyttökelpoista kumirouheen korvaajaa tekonurmikentille. Hankkeessa valmistetaan tarkoitusta varten uudentyyppinen talvikäyttöön sopiva niittokone sekä liikuteltava pelletöinti-/vasaramylly. Tavoitteena on kehittää tekonurmikenttien standardit täyttävä biohajoava ruokorouhe. </w:t>
            </w:r>
          </w:p>
        </w:tc>
        <w:tc>
          <w:tcPr>
            <w:tcW w:w="352" w:type="pct"/>
          </w:tcPr>
          <w:p w14:paraId="4A24D847" w14:textId="752F5C39" w:rsidR="00D52540" w:rsidRPr="004B5707" w:rsidRDefault="00D52540" w:rsidP="00D52540">
            <w:pPr>
              <w:rPr>
                <w:rFonts w:cstheme="minorHAnsi"/>
                <w:color w:val="000000"/>
                <w:szCs w:val="18"/>
              </w:rPr>
            </w:pPr>
            <w:r w:rsidRPr="00A50F4B">
              <w:rPr>
                <w:rFonts w:cstheme="minorHAnsi"/>
                <w:color w:val="000000"/>
                <w:szCs w:val="18"/>
              </w:rPr>
              <w:t>201 219</w:t>
            </w:r>
          </w:p>
        </w:tc>
        <w:tc>
          <w:tcPr>
            <w:tcW w:w="339" w:type="pct"/>
          </w:tcPr>
          <w:p w14:paraId="028A01A0" w14:textId="34F1EB5F" w:rsidR="00D52540" w:rsidRPr="004B5707" w:rsidRDefault="00D52540" w:rsidP="00D52540">
            <w:pPr>
              <w:rPr>
                <w:rFonts w:cstheme="minorHAnsi"/>
                <w:color w:val="000000"/>
                <w:szCs w:val="18"/>
              </w:rPr>
            </w:pPr>
            <w:r w:rsidRPr="00A50F4B">
              <w:rPr>
                <w:rFonts w:cstheme="minorHAnsi"/>
                <w:color w:val="000000"/>
                <w:szCs w:val="18"/>
              </w:rPr>
              <w:t>69 %</w:t>
            </w:r>
          </w:p>
        </w:tc>
        <w:tc>
          <w:tcPr>
            <w:tcW w:w="419" w:type="pct"/>
          </w:tcPr>
          <w:p w14:paraId="036D04D6" w14:textId="6CD3AA97" w:rsidR="00D52540" w:rsidRPr="004B5707" w:rsidRDefault="00D52540" w:rsidP="00D52540">
            <w:pPr>
              <w:rPr>
                <w:rFonts w:cstheme="minorHAnsi"/>
                <w:color w:val="000000"/>
                <w:szCs w:val="18"/>
              </w:rPr>
            </w:pPr>
            <w:r w:rsidRPr="00A50F4B">
              <w:rPr>
                <w:rFonts w:cstheme="minorHAnsi"/>
                <w:color w:val="000000"/>
                <w:szCs w:val="18"/>
              </w:rPr>
              <w:t>7</w:t>
            </w:r>
            <w:r>
              <w:rPr>
                <w:rFonts w:cstheme="minorHAnsi"/>
                <w:color w:val="000000"/>
                <w:szCs w:val="18"/>
              </w:rPr>
              <w:t>/</w:t>
            </w:r>
            <w:r w:rsidR="008B4F3C" w:rsidRPr="00A50F4B">
              <w:rPr>
                <w:rFonts w:cstheme="minorHAnsi"/>
                <w:color w:val="000000"/>
                <w:szCs w:val="18"/>
              </w:rPr>
              <w:t>2024–11</w:t>
            </w:r>
            <w:r>
              <w:rPr>
                <w:rFonts w:cstheme="minorHAnsi"/>
                <w:color w:val="000000"/>
                <w:szCs w:val="18"/>
              </w:rPr>
              <w:t>/</w:t>
            </w:r>
            <w:r w:rsidRPr="00A50F4B">
              <w:rPr>
                <w:rFonts w:cstheme="minorHAnsi"/>
                <w:color w:val="000000"/>
                <w:szCs w:val="18"/>
              </w:rPr>
              <w:t>2025</w:t>
            </w:r>
          </w:p>
        </w:tc>
        <w:tc>
          <w:tcPr>
            <w:tcW w:w="493" w:type="pct"/>
          </w:tcPr>
          <w:p w14:paraId="085F3195" w14:textId="6C72539A" w:rsidR="00D52540" w:rsidRPr="00FC2D55" w:rsidRDefault="00857DA8" w:rsidP="00D52540">
            <w:r>
              <w:rPr>
                <w:rFonts w:cstheme="minorHAnsi"/>
                <w:szCs w:val="18"/>
              </w:rPr>
              <w:t>Vesien suojelu ja vesien biomassat</w:t>
            </w:r>
          </w:p>
        </w:tc>
      </w:tr>
      <w:tr w:rsidR="00D52540" w:rsidRPr="004B5707" w14:paraId="2E7005A6" w14:textId="77777777" w:rsidTr="000806FE">
        <w:tc>
          <w:tcPr>
            <w:tcW w:w="628" w:type="pct"/>
          </w:tcPr>
          <w:p w14:paraId="1202BD50" w14:textId="1D02459B" w:rsidR="00D52540" w:rsidRPr="004B5707" w:rsidRDefault="00D52540" w:rsidP="00D52540">
            <w:pPr>
              <w:rPr>
                <w:rFonts w:cstheme="minorHAnsi"/>
                <w:color w:val="000000"/>
                <w:szCs w:val="18"/>
              </w:rPr>
            </w:pPr>
            <w:r w:rsidRPr="00A50F4B">
              <w:rPr>
                <w:rFonts w:cstheme="minorHAnsi"/>
                <w:color w:val="000000"/>
                <w:szCs w:val="18"/>
              </w:rPr>
              <w:t>Suomen Biokierto ja Biokaasu ry</w:t>
            </w:r>
            <w:r w:rsidR="00203D23">
              <w:rPr>
                <w:rFonts w:cstheme="minorHAnsi"/>
                <w:color w:val="000000"/>
                <w:szCs w:val="18"/>
              </w:rPr>
              <w:t xml:space="preserve">, </w:t>
            </w:r>
            <w:r w:rsidR="00203D23" w:rsidRPr="008067D8">
              <w:rPr>
                <w:rFonts w:cstheme="minorHAnsi"/>
                <w:color w:val="000000"/>
                <w:szCs w:val="18"/>
              </w:rPr>
              <w:t>ProAgria Keskusten Liitto ry</w:t>
            </w:r>
          </w:p>
        </w:tc>
        <w:tc>
          <w:tcPr>
            <w:tcW w:w="902" w:type="pct"/>
          </w:tcPr>
          <w:p w14:paraId="0E255439" w14:textId="6461635F" w:rsidR="00D52540" w:rsidRPr="004B5707" w:rsidRDefault="00D52540" w:rsidP="00D52540">
            <w:pPr>
              <w:rPr>
                <w:rFonts w:cstheme="minorHAnsi"/>
                <w:color w:val="000000"/>
                <w:szCs w:val="18"/>
              </w:rPr>
            </w:pPr>
            <w:r w:rsidRPr="00A50F4B">
              <w:rPr>
                <w:rFonts w:cstheme="minorHAnsi"/>
                <w:color w:val="000000"/>
                <w:szCs w:val="18"/>
              </w:rPr>
              <w:t>Kierrätyslannoiteopas</w:t>
            </w:r>
          </w:p>
        </w:tc>
        <w:tc>
          <w:tcPr>
            <w:tcW w:w="1866" w:type="pct"/>
          </w:tcPr>
          <w:p w14:paraId="491CBDFD" w14:textId="7B351BA1" w:rsidR="00D52540" w:rsidRPr="004B5707" w:rsidRDefault="00D52540" w:rsidP="00D52540">
            <w:pPr>
              <w:rPr>
                <w:rFonts w:cstheme="minorHAnsi"/>
                <w:color w:val="000000"/>
                <w:szCs w:val="18"/>
              </w:rPr>
            </w:pPr>
            <w:r w:rsidRPr="00A50F4B">
              <w:rPr>
                <w:rFonts w:cstheme="minorHAnsi"/>
                <w:color w:val="000000"/>
                <w:szCs w:val="18"/>
              </w:rPr>
              <w:t>Hankkeessa tuotetaan kierrätyslannoitteiden käytön opas, joka huomioi päivittyneen lainsäädännön.  Pääasiallinen oppaan kohderyhmä on viljelijät, mutta se hyödyttää myös muita toimijoita kierrätyslannoitteiden arvo- ja valmistusketjussa. Opas julkaistaan sähköisessä muodossa vapaasti saataville.</w:t>
            </w:r>
            <w:r w:rsidR="008067D8">
              <w:rPr>
                <w:rFonts w:cstheme="minorHAnsi"/>
                <w:color w:val="000000"/>
                <w:szCs w:val="18"/>
              </w:rPr>
              <w:t xml:space="preserve"> </w:t>
            </w:r>
          </w:p>
        </w:tc>
        <w:tc>
          <w:tcPr>
            <w:tcW w:w="352" w:type="pct"/>
          </w:tcPr>
          <w:p w14:paraId="6EB15DFC" w14:textId="0F4F8A03" w:rsidR="00D52540" w:rsidRPr="004B5707" w:rsidRDefault="00D52540" w:rsidP="00D52540">
            <w:pPr>
              <w:rPr>
                <w:rFonts w:cstheme="minorHAnsi"/>
                <w:color w:val="000000"/>
                <w:szCs w:val="18"/>
              </w:rPr>
            </w:pPr>
            <w:r w:rsidRPr="00A50F4B">
              <w:rPr>
                <w:rFonts w:cstheme="minorHAnsi"/>
                <w:color w:val="000000"/>
                <w:szCs w:val="18"/>
              </w:rPr>
              <w:t>27 983</w:t>
            </w:r>
          </w:p>
        </w:tc>
        <w:tc>
          <w:tcPr>
            <w:tcW w:w="339" w:type="pct"/>
          </w:tcPr>
          <w:p w14:paraId="256F8CE7" w14:textId="796E5FB7" w:rsidR="00D52540" w:rsidRPr="004B5707" w:rsidRDefault="00D52540" w:rsidP="00D52540">
            <w:pPr>
              <w:rPr>
                <w:rFonts w:cstheme="minorHAnsi"/>
                <w:color w:val="000000"/>
                <w:szCs w:val="18"/>
              </w:rPr>
            </w:pPr>
            <w:r w:rsidRPr="00A50F4B">
              <w:rPr>
                <w:rFonts w:cstheme="minorHAnsi"/>
                <w:color w:val="000000"/>
                <w:szCs w:val="18"/>
              </w:rPr>
              <w:t>70 %</w:t>
            </w:r>
          </w:p>
        </w:tc>
        <w:tc>
          <w:tcPr>
            <w:tcW w:w="419" w:type="pct"/>
          </w:tcPr>
          <w:p w14:paraId="437D333D" w14:textId="4BE41BDA" w:rsidR="00D52540" w:rsidRPr="004B5707" w:rsidRDefault="00D52540" w:rsidP="00D52540">
            <w:pPr>
              <w:rPr>
                <w:rFonts w:cstheme="minorHAnsi"/>
                <w:color w:val="000000"/>
                <w:szCs w:val="18"/>
              </w:rPr>
            </w:pPr>
            <w:r w:rsidRPr="00A50F4B">
              <w:rPr>
                <w:rFonts w:cstheme="minorHAnsi"/>
                <w:color w:val="000000"/>
                <w:szCs w:val="18"/>
              </w:rPr>
              <w:t>9</w:t>
            </w:r>
            <w:r>
              <w:rPr>
                <w:rFonts w:cstheme="minorHAnsi"/>
                <w:color w:val="000000"/>
                <w:szCs w:val="18"/>
              </w:rPr>
              <w:t>/</w:t>
            </w:r>
            <w:r w:rsidR="008B4F3C" w:rsidRPr="00A50F4B">
              <w:rPr>
                <w:rFonts w:cstheme="minorHAnsi"/>
                <w:color w:val="000000"/>
                <w:szCs w:val="18"/>
              </w:rPr>
              <w:t>2024–5</w:t>
            </w:r>
            <w:r>
              <w:rPr>
                <w:rFonts w:cstheme="minorHAnsi"/>
                <w:color w:val="000000"/>
                <w:szCs w:val="18"/>
              </w:rPr>
              <w:t>/</w:t>
            </w:r>
            <w:r w:rsidRPr="00A50F4B">
              <w:rPr>
                <w:rFonts w:cstheme="minorHAnsi"/>
                <w:color w:val="000000"/>
                <w:szCs w:val="18"/>
              </w:rPr>
              <w:t>2025</w:t>
            </w:r>
          </w:p>
        </w:tc>
        <w:tc>
          <w:tcPr>
            <w:tcW w:w="493" w:type="pct"/>
          </w:tcPr>
          <w:p w14:paraId="35238347" w14:textId="038B884C" w:rsidR="00D52540" w:rsidRPr="00FC2D55" w:rsidRDefault="0012250D" w:rsidP="00D52540">
            <w:r w:rsidRPr="0012250D">
              <w:t>Koulutus, neuvonta ja toimintamallit</w:t>
            </w:r>
          </w:p>
        </w:tc>
      </w:tr>
      <w:tr w:rsidR="00D52540" w:rsidRPr="004B5707" w14:paraId="7F45E8EB" w14:textId="77777777" w:rsidTr="000806FE">
        <w:tc>
          <w:tcPr>
            <w:tcW w:w="628" w:type="pct"/>
          </w:tcPr>
          <w:p w14:paraId="267E1A85" w14:textId="74A89CF4" w:rsidR="00D52540" w:rsidRPr="004B5707" w:rsidRDefault="00D52540" w:rsidP="00D52540">
            <w:pPr>
              <w:rPr>
                <w:rFonts w:cstheme="minorHAnsi"/>
                <w:color w:val="000000"/>
                <w:szCs w:val="18"/>
              </w:rPr>
            </w:pPr>
            <w:r w:rsidRPr="00A50F4B">
              <w:rPr>
                <w:rFonts w:cstheme="minorHAnsi"/>
                <w:color w:val="000000"/>
                <w:szCs w:val="18"/>
              </w:rPr>
              <w:t>Sokerijuurikkaan Tutkimuskeskus SjT</w:t>
            </w:r>
          </w:p>
        </w:tc>
        <w:tc>
          <w:tcPr>
            <w:tcW w:w="902" w:type="pct"/>
          </w:tcPr>
          <w:p w14:paraId="4ECC14B1" w14:textId="039A42FE" w:rsidR="00D52540" w:rsidRPr="004B5707" w:rsidRDefault="00D52540" w:rsidP="00D52540">
            <w:pPr>
              <w:rPr>
                <w:rFonts w:cstheme="minorHAnsi"/>
                <w:color w:val="000000"/>
                <w:szCs w:val="18"/>
              </w:rPr>
            </w:pPr>
            <w:r w:rsidRPr="00A50F4B">
              <w:rPr>
                <w:rFonts w:cstheme="minorHAnsi"/>
                <w:color w:val="000000"/>
                <w:szCs w:val="18"/>
              </w:rPr>
              <w:t>Kipsilanta-hanke (KILA)</w:t>
            </w:r>
          </w:p>
        </w:tc>
        <w:tc>
          <w:tcPr>
            <w:tcW w:w="1866" w:type="pct"/>
          </w:tcPr>
          <w:p w14:paraId="0642A2DF" w14:textId="5008B19C" w:rsidR="00D52540" w:rsidRPr="004B5707" w:rsidRDefault="00D52540" w:rsidP="00D52540">
            <w:pPr>
              <w:rPr>
                <w:rFonts w:cstheme="minorHAnsi"/>
                <w:color w:val="000000"/>
                <w:szCs w:val="18"/>
              </w:rPr>
            </w:pPr>
            <w:r w:rsidRPr="00A50F4B">
              <w:rPr>
                <w:rFonts w:cstheme="minorHAnsi"/>
                <w:color w:val="000000"/>
                <w:szCs w:val="18"/>
              </w:rPr>
              <w:t>Hankkeessa kokeillaan kipsin ja eri lantalajien yhteiskäyttöä sekä syysviljaa kerääjäkasvina lannanlevityksen jälkeen. Kokeiden tavoitteena on tuottaa uutta tietoa ja menetelmäsuositus kipsin ja lannan yhteiskäytölle. Arvioidaan, että kipsin käyttö lannan syyslevityksen yhteydessä vähentäisi fosforin ja orgaanisen aineksen huuhtoutumisriskejä</w:t>
            </w:r>
          </w:p>
        </w:tc>
        <w:tc>
          <w:tcPr>
            <w:tcW w:w="352" w:type="pct"/>
          </w:tcPr>
          <w:p w14:paraId="456EECF3" w14:textId="7892955F" w:rsidR="00D52540" w:rsidRPr="004B5707" w:rsidRDefault="00D52540" w:rsidP="00D52540">
            <w:pPr>
              <w:rPr>
                <w:rFonts w:cstheme="minorHAnsi"/>
                <w:color w:val="000000"/>
                <w:szCs w:val="18"/>
              </w:rPr>
            </w:pPr>
            <w:r w:rsidRPr="00A50F4B">
              <w:rPr>
                <w:rFonts w:cstheme="minorHAnsi"/>
                <w:color w:val="000000"/>
                <w:szCs w:val="18"/>
              </w:rPr>
              <w:t>50 570</w:t>
            </w:r>
          </w:p>
        </w:tc>
        <w:tc>
          <w:tcPr>
            <w:tcW w:w="339" w:type="pct"/>
          </w:tcPr>
          <w:p w14:paraId="4B84F8FF" w14:textId="2A794657" w:rsidR="00D52540" w:rsidRPr="004B5707" w:rsidRDefault="00D52540" w:rsidP="00D52540">
            <w:pPr>
              <w:rPr>
                <w:rFonts w:cstheme="minorHAnsi"/>
                <w:color w:val="000000"/>
                <w:szCs w:val="18"/>
              </w:rPr>
            </w:pPr>
            <w:r w:rsidRPr="00A50F4B">
              <w:rPr>
                <w:rFonts w:cstheme="minorHAnsi"/>
                <w:color w:val="000000"/>
                <w:szCs w:val="18"/>
              </w:rPr>
              <w:t>60 %</w:t>
            </w:r>
          </w:p>
        </w:tc>
        <w:tc>
          <w:tcPr>
            <w:tcW w:w="419" w:type="pct"/>
          </w:tcPr>
          <w:p w14:paraId="47513CDB" w14:textId="6585CB7B" w:rsidR="00D52540" w:rsidRPr="004B5707" w:rsidRDefault="00D52540" w:rsidP="00D52540">
            <w:pPr>
              <w:rPr>
                <w:rFonts w:cstheme="minorHAnsi"/>
                <w:color w:val="000000"/>
                <w:szCs w:val="18"/>
              </w:rPr>
            </w:pPr>
            <w:r w:rsidRPr="00A50F4B">
              <w:rPr>
                <w:rFonts w:cstheme="minorHAnsi"/>
                <w:color w:val="000000"/>
                <w:szCs w:val="18"/>
              </w:rPr>
              <w:t>6</w:t>
            </w:r>
            <w:r>
              <w:rPr>
                <w:rFonts w:cstheme="minorHAnsi"/>
                <w:color w:val="000000"/>
                <w:szCs w:val="18"/>
              </w:rPr>
              <w:t>/</w:t>
            </w:r>
            <w:r w:rsidR="008B4F3C" w:rsidRPr="00A50F4B">
              <w:rPr>
                <w:rFonts w:cstheme="minorHAnsi"/>
                <w:color w:val="000000"/>
                <w:szCs w:val="18"/>
              </w:rPr>
              <w:t>2024</w:t>
            </w:r>
            <w:r w:rsidR="008B4F3C">
              <w:rPr>
                <w:rFonts w:cstheme="minorHAnsi"/>
                <w:color w:val="000000"/>
                <w:szCs w:val="18"/>
              </w:rPr>
              <w:t>–11</w:t>
            </w:r>
            <w:r>
              <w:rPr>
                <w:rFonts w:cstheme="minorHAnsi"/>
                <w:color w:val="000000"/>
                <w:szCs w:val="18"/>
              </w:rPr>
              <w:t>/</w:t>
            </w:r>
            <w:r w:rsidRPr="00A50F4B">
              <w:rPr>
                <w:rFonts w:cstheme="minorHAnsi"/>
                <w:color w:val="000000"/>
                <w:szCs w:val="18"/>
              </w:rPr>
              <w:t>2025</w:t>
            </w:r>
          </w:p>
        </w:tc>
        <w:tc>
          <w:tcPr>
            <w:tcW w:w="493" w:type="pct"/>
          </w:tcPr>
          <w:p w14:paraId="12987ED2" w14:textId="620A0E8A" w:rsidR="00D52540" w:rsidRPr="00FC2D55" w:rsidRDefault="00D52540" w:rsidP="00D52540">
            <w:r>
              <w:rPr>
                <w:rFonts w:cstheme="minorHAnsi"/>
                <w:szCs w:val="18"/>
              </w:rPr>
              <w:t>Symbioosit</w:t>
            </w:r>
          </w:p>
        </w:tc>
      </w:tr>
      <w:tr w:rsidR="00D52540" w:rsidRPr="004B5707" w14:paraId="0B5744B3" w14:textId="77777777" w:rsidTr="000806FE">
        <w:tc>
          <w:tcPr>
            <w:tcW w:w="628" w:type="pct"/>
          </w:tcPr>
          <w:p w14:paraId="38058D23" w14:textId="36DCB2CE" w:rsidR="00D52540" w:rsidRPr="004B5707" w:rsidRDefault="00D52540" w:rsidP="00D52540">
            <w:pPr>
              <w:rPr>
                <w:rFonts w:cstheme="minorHAnsi"/>
                <w:color w:val="000000"/>
                <w:szCs w:val="18"/>
              </w:rPr>
            </w:pPr>
            <w:r w:rsidRPr="00A50F4B">
              <w:rPr>
                <w:rFonts w:cstheme="minorHAnsi"/>
                <w:color w:val="000000"/>
                <w:szCs w:val="18"/>
              </w:rPr>
              <w:t>Suomen ympäristökeskus Syke</w:t>
            </w:r>
          </w:p>
        </w:tc>
        <w:tc>
          <w:tcPr>
            <w:tcW w:w="902" w:type="pct"/>
          </w:tcPr>
          <w:p w14:paraId="480444AB" w14:textId="4BC4472D" w:rsidR="00D52540" w:rsidRPr="004B5707" w:rsidRDefault="00D52540" w:rsidP="00D52540">
            <w:pPr>
              <w:rPr>
                <w:rFonts w:cstheme="minorHAnsi"/>
                <w:color w:val="000000"/>
                <w:szCs w:val="18"/>
              </w:rPr>
            </w:pPr>
            <w:r w:rsidRPr="00A50F4B">
              <w:rPr>
                <w:rFonts w:cstheme="minorHAnsi"/>
                <w:color w:val="000000"/>
                <w:szCs w:val="18"/>
              </w:rPr>
              <w:t>Jätevedenpuhdistamo energian tuottajana ja kuluttajana</w:t>
            </w:r>
          </w:p>
        </w:tc>
        <w:tc>
          <w:tcPr>
            <w:tcW w:w="1866" w:type="pct"/>
          </w:tcPr>
          <w:p w14:paraId="66CB1C80" w14:textId="43EB67FB" w:rsidR="00D52540" w:rsidRPr="004B5707" w:rsidRDefault="00D52540" w:rsidP="00D52540">
            <w:pPr>
              <w:rPr>
                <w:rFonts w:cstheme="minorHAnsi"/>
                <w:color w:val="000000"/>
                <w:szCs w:val="18"/>
              </w:rPr>
            </w:pPr>
            <w:r w:rsidRPr="00A50F4B">
              <w:rPr>
                <w:rFonts w:cstheme="minorHAnsi"/>
                <w:color w:val="000000"/>
                <w:szCs w:val="18"/>
              </w:rPr>
              <w:t>Hankkeen tavoitteena on vauhdittaa siirtymää kohti jätevedenkäsittelyn energiaomavaraisuutta kokoamalla yhteen ajantasainen tieto energiantehokkuuden sekä energiantuotannon lisäämiseen liittyvistä toimista ja niiden kokonaiskestävyydestä, ml. kustannustehokkuus. Hankkeessa tuotettavaa materiaalia hyödynnetään myös koulutusmateriaalin tuottamiseen. Lisäksi hankkeessa pureudutaan siihen, miten energiaomavaraisuutta edistävien toimien käyttöönottoa voidaan vauhdittaa.</w:t>
            </w:r>
          </w:p>
        </w:tc>
        <w:tc>
          <w:tcPr>
            <w:tcW w:w="352" w:type="pct"/>
          </w:tcPr>
          <w:p w14:paraId="1911462D" w14:textId="3900F1D5" w:rsidR="00D52540" w:rsidRPr="004B5707" w:rsidRDefault="00D52540" w:rsidP="00D52540">
            <w:pPr>
              <w:rPr>
                <w:rFonts w:cstheme="minorHAnsi"/>
                <w:color w:val="000000"/>
                <w:szCs w:val="18"/>
              </w:rPr>
            </w:pPr>
            <w:r w:rsidRPr="00A50F4B">
              <w:rPr>
                <w:rFonts w:cstheme="minorHAnsi"/>
                <w:color w:val="000000"/>
                <w:szCs w:val="18"/>
              </w:rPr>
              <w:t>92 546</w:t>
            </w:r>
          </w:p>
        </w:tc>
        <w:tc>
          <w:tcPr>
            <w:tcW w:w="339" w:type="pct"/>
          </w:tcPr>
          <w:p w14:paraId="46BDE07F" w14:textId="744A5690" w:rsidR="00D52540" w:rsidRPr="004B5707" w:rsidRDefault="00D52540" w:rsidP="00D52540">
            <w:pPr>
              <w:rPr>
                <w:rFonts w:cstheme="minorHAnsi"/>
                <w:color w:val="000000"/>
                <w:szCs w:val="18"/>
              </w:rPr>
            </w:pPr>
            <w:r w:rsidRPr="00A50F4B">
              <w:rPr>
                <w:rFonts w:cstheme="minorHAnsi"/>
                <w:color w:val="000000"/>
                <w:szCs w:val="18"/>
              </w:rPr>
              <w:t>65 %</w:t>
            </w:r>
          </w:p>
        </w:tc>
        <w:tc>
          <w:tcPr>
            <w:tcW w:w="419" w:type="pct"/>
          </w:tcPr>
          <w:p w14:paraId="7D5A5228" w14:textId="0D6410DE" w:rsidR="00D52540" w:rsidRPr="004B5707" w:rsidRDefault="00D52540" w:rsidP="00D52540">
            <w:pPr>
              <w:rPr>
                <w:rFonts w:cstheme="minorHAnsi"/>
                <w:color w:val="000000"/>
                <w:szCs w:val="18"/>
              </w:rPr>
            </w:pPr>
            <w:r w:rsidRPr="00A50F4B">
              <w:rPr>
                <w:rFonts w:cstheme="minorHAnsi"/>
                <w:color w:val="000000"/>
                <w:szCs w:val="18"/>
              </w:rPr>
              <w:t>10</w:t>
            </w:r>
            <w:r>
              <w:rPr>
                <w:rFonts w:cstheme="minorHAnsi"/>
                <w:color w:val="000000"/>
                <w:szCs w:val="18"/>
              </w:rPr>
              <w:t>/</w:t>
            </w:r>
            <w:r w:rsidR="008B4F3C" w:rsidRPr="00A50F4B">
              <w:rPr>
                <w:rFonts w:cstheme="minorHAnsi"/>
                <w:color w:val="000000"/>
                <w:szCs w:val="18"/>
              </w:rPr>
              <w:t>2024–11</w:t>
            </w:r>
            <w:r>
              <w:rPr>
                <w:rFonts w:cstheme="minorHAnsi"/>
                <w:color w:val="000000"/>
                <w:szCs w:val="18"/>
              </w:rPr>
              <w:t>/</w:t>
            </w:r>
            <w:r w:rsidRPr="00A50F4B">
              <w:rPr>
                <w:rFonts w:cstheme="minorHAnsi"/>
                <w:color w:val="000000"/>
                <w:szCs w:val="18"/>
              </w:rPr>
              <w:t>2025</w:t>
            </w:r>
          </w:p>
        </w:tc>
        <w:tc>
          <w:tcPr>
            <w:tcW w:w="493" w:type="pct"/>
          </w:tcPr>
          <w:p w14:paraId="0D0EC990" w14:textId="6E9E7080" w:rsidR="00D52540" w:rsidRPr="00FC2D55" w:rsidRDefault="00D52540" w:rsidP="00D52540">
            <w:r>
              <w:rPr>
                <w:rFonts w:cstheme="minorHAnsi"/>
                <w:szCs w:val="18"/>
              </w:rPr>
              <w:t>Energia</w:t>
            </w:r>
          </w:p>
        </w:tc>
      </w:tr>
      <w:tr w:rsidR="00D52540" w:rsidRPr="004B5707" w14:paraId="2B7DDF4E" w14:textId="77777777" w:rsidTr="000806FE">
        <w:tc>
          <w:tcPr>
            <w:tcW w:w="628" w:type="pct"/>
          </w:tcPr>
          <w:p w14:paraId="05F661BB" w14:textId="489985EC" w:rsidR="00D52540" w:rsidRPr="00A50F4B" w:rsidRDefault="00D52540" w:rsidP="00D52540">
            <w:pPr>
              <w:rPr>
                <w:rFonts w:cstheme="minorHAnsi"/>
                <w:color w:val="000000"/>
                <w:szCs w:val="18"/>
              </w:rPr>
            </w:pPr>
            <w:r w:rsidRPr="00A50F4B">
              <w:rPr>
                <w:rFonts w:cstheme="minorHAnsi"/>
                <w:color w:val="000000"/>
                <w:szCs w:val="18"/>
              </w:rPr>
              <w:t>Suomen ympäristökeskus Syke</w:t>
            </w:r>
          </w:p>
        </w:tc>
        <w:tc>
          <w:tcPr>
            <w:tcW w:w="902" w:type="pct"/>
          </w:tcPr>
          <w:p w14:paraId="58100146" w14:textId="31F8A77B" w:rsidR="00D52540" w:rsidRPr="00A50F4B" w:rsidRDefault="00FF01BB" w:rsidP="00D52540">
            <w:pPr>
              <w:rPr>
                <w:rFonts w:cstheme="minorHAnsi"/>
                <w:color w:val="000000"/>
                <w:szCs w:val="18"/>
              </w:rPr>
            </w:pPr>
            <w:r w:rsidRPr="00FF01BB">
              <w:rPr>
                <w:rFonts w:cstheme="minorHAnsi"/>
                <w:color w:val="000000"/>
                <w:szCs w:val="18"/>
              </w:rPr>
              <w:t>Saaristo- ja rannikkoalueiden ravinnekiertokonseptit (Saaristoravinne)</w:t>
            </w:r>
          </w:p>
        </w:tc>
        <w:tc>
          <w:tcPr>
            <w:tcW w:w="1866" w:type="pct"/>
          </w:tcPr>
          <w:p w14:paraId="790DB910" w14:textId="73C55537" w:rsidR="00D52540" w:rsidRPr="00A50F4B" w:rsidRDefault="00871A3F" w:rsidP="00D52540">
            <w:pPr>
              <w:rPr>
                <w:rFonts w:cstheme="minorHAnsi"/>
                <w:color w:val="000000"/>
                <w:szCs w:val="18"/>
              </w:rPr>
            </w:pPr>
            <w:r w:rsidRPr="00871A3F">
              <w:rPr>
                <w:rFonts w:cstheme="minorHAnsi"/>
                <w:color w:val="000000"/>
                <w:szCs w:val="18"/>
              </w:rPr>
              <w:t>Saariston ja rannikkoalueen jätevesihuoltoon liittyy monia tunnistettuja konkreettisia ongelmia, jotka aiheuttavat haasteita pienille jätevedenpuhdistamoille, julkisten sanitaatioratkaisujen palveluntarjoajille, saariston asukkaille ja turismille. Saaristoravinne-hankkeen tavoitteena on kehittää saariston ja rannikkoalueen jätevesihuollon nykyisiä käytäntöjä ravinnekiertoa tukeviksi yhteistyössä sidosryhmien kanssa. Lisäksi toimintaympäristöä kehitetään selvittämällä saaristoalueelle soveltuvia ratkaisuja ravinnepitoisten jakeiden hyödyntämiseksi, jotka tukevat sekä ravinteiden kierrätystä että energiaomavaraisuutta ja testataan erilliskerätyn käymäläjätteen käsittelyyn soveltuvia pienen mittakaavan biokaasureaktorityyppejä ja pyrolysointia.</w:t>
            </w:r>
          </w:p>
        </w:tc>
        <w:tc>
          <w:tcPr>
            <w:tcW w:w="352" w:type="pct"/>
          </w:tcPr>
          <w:p w14:paraId="1E818477" w14:textId="2FAF7CBF" w:rsidR="00C160A1" w:rsidRPr="00A50F4B" w:rsidRDefault="008B3B5F" w:rsidP="00D52540">
            <w:pPr>
              <w:rPr>
                <w:rFonts w:cstheme="minorHAnsi"/>
                <w:color w:val="000000"/>
                <w:szCs w:val="18"/>
              </w:rPr>
            </w:pPr>
            <w:r>
              <w:rPr>
                <w:rFonts w:cstheme="minorHAnsi"/>
                <w:color w:val="000000"/>
                <w:szCs w:val="18"/>
              </w:rPr>
              <w:t>157 560</w:t>
            </w:r>
          </w:p>
        </w:tc>
        <w:tc>
          <w:tcPr>
            <w:tcW w:w="339" w:type="pct"/>
          </w:tcPr>
          <w:p w14:paraId="69C38133" w14:textId="0B12A085" w:rsidR="00D52540" w:rsidRPr="00A50F4B" w:rsidRDefault="00D52540" w:rsidP="00D52540">
            <w:pPr>
              <w:rPr>
                <w:rFonts w:cstheme="minorHAnsi"/>
                <w:color w:val="000000"/>
                <w:szCs w:val="18"/>
              </w:rPr>
            </w:pPr>
            <w:r w:rsidRPr="00A50F4B">
              <w:rPr>
                <w:rFonts w:cstheme="minorHAnsi"/>
                <w:color w:val="000000"/>
                <w:szCs w:val="18"/>
              </w:rPr>
              <w:t>65 %</w:t>
            </w:r>
          </w:p>
        </w:tc>
        <w:tc>
          <w:tcPr>
            <w:tcW w:w="419" w:type="pct"/>
          </w:tcPr>
          <w:p w14:paraId="0C4075AB" w14:textId="23E3838B" w:rsidR="00D52540" w:rsidRPr="00A50F4B" w:rsidRDefault="00D52540" w:rsidP="00D52540">
            <w:pPr>
              <w:rPr>
                <w:rFonts w:cstheme="minorHAnsi"/>
                <w:color w:val="000000"/>
                <w:szCs w:val="18"/>
              </w:rPr>
            </w:pPr>
            <w:r w:rsidRPr="00A50F4B">
              <w:rPr>
                <w:rFonts w:cstheme="minorHAnsi"/>
                <w:color w:val="000000"/>
                <w:szCs w:val="18"/>
              </w:rPr>
              <w:t>10</w:t>
            </w:r>
            <w:r>
              <w:rPr>
                <w:rFonts w:cstheme="minorHAnsi"/>
                <w:color w:val="000000"/>
                <w:szCs w:val="18"/>
              </w:rPr>
              <w:t>/</w:t>
            </w:r>
            <w:r w:rsidR="008B4F3C" w:rsidRPr="00A50F4B">
              <w:rPr>
                <w:rFonts w:cstheme="minorHAnsi"/>
                <w:color w:val="000000"/>
                <w:szCs w:val="18"/>
              </w:rPr>
              <w:t>2024–11</w:t>
            </w:r>
            <w:r>
              <w:rPr>
                <w:rFonts w:cstheme="minorHAnsi"/>
                <w:color w:val="000000"/>
                <w:szCs w:val="18"/>
              </w:rPr>
              <w:t>/</w:t>
            </w:r>
            <w:r w:rsidRPr="00A50F4B">
              <w:rPr>
                <w:rFonts w:cstheme="minorHAnsi"/>
                <w:color w:val="000000"/>
                <w:szCs w:val="18"/>
              </w:rPr>
              <w:t>2025</w:t>
            </w:r>
          </w:p>
        </w:tc>
        <w:tc>
          <w:tcPr>
            <w:tcW w:w="493" w:type="pct"/>
          </w:tcPr>
          <w:p w14:paraId="1FEEE96E" w14:textId="32BDF5C6" w:rsidR="00D52540" w:rsidRDefault="00527DE6" w:rsidP="00D52540">
            <w:pPr>
              <w:rPr>
                <w:rFonts w:cstheme="minorHAnsi"/>
                <w:szCs w:val="18"/>
              </w:rPr>
            </w:pPr>
            <w:r>
              <w:rPr>
                <w:rFonts w:cstheme="minorHAnsi"/>
                <w:szCs w:val="18"/>
              </w:rPr>
              <w:t>Jätevedet ja lietteet</w:t>
            </w:r>
          </w:p>
        </w:tc>
      </w:tr>
      <w:tr w:rsidR="00D52540" w:rsidRPr="004B5707" w14:paraId="19C58D4D" w14:textId="77777777" w:rsidTr="000806FE">
        <w:tc>
          <w:tcPr>
            <w:tcW w:w="628" w:type="pct"/>
          </w:tcPr>
          <w:p w14:paraId="2DF34106" w14:textId="305DB877" w:rsidR="00D52540" w:rsidRPr="004B5707" w:rsidRDefault="00D52540" w:rsidP="00D52540">
            <w:pPr>
              <w:rPr>
                <w:rFonts w:cstheme="minorHAnsi"/>
                <w:color w:val="000000"/>
                <w:szCs w:val="18"/>
              </w:rPr>
            </w:pPr>
            <w:r w:rsidRPr="00A50F4B">
              <w:rPr>
                <w:rFonts w:cstheme="minorHAnsi"/>
                <w:color w:val="000000"/>
                <w:szCs w:val="18"/>
              </w:rPr>
              <w:lastRenderedPageBreak/>
              <w:t>Vaasan kaupunki</w:t>
            </w:r>
          </w:p>
        </w:tc>
        <w:tc>
          <w:tcPr>
            <w:tcW w:w="902" w:type="pct"/>
          </w:tcPr>
          <w:p w14:paraId="68124D48" w14:textId="1B86C1F9" w:rsidR="00D52540" w:rsidRPr="004B5707" w:rsidRDefault="00D52540" w:rsidP="00D52540">
            <w:pPr>
              <w:rPr>
                <w:rFonts w:cstheme="minorHAnsi"/>
                <w:color w:val="000000"/>
                <w:szCs w:val="18"/>
              </w:rPr>
            </w:pPr>
            <w:r w:rsidRPr="00A50F4B">
              <w:rPr>
                <w:rFonts w:cstheme="minorHAnsi"/>
                <w:color w:val="000000"/>
                <w:szCs w:val="18"/>
              </w:rPr>
              <w:t>Järviruo'osta biokaasuksi 2: Vaasan edustan rannikkovesien tilan parantaminen ravinteita kierrättämällä</w:t>
            </w:r>
          </w:p>
        </w:tc>
        <w:tc>
          <w:tcPr>
            <w:tcW w:w="1866" w:type="pct"/>
          </w:tcPr>
          <w:p w14:paraId="212BB5A6" w14:textId="1BCC1B2A" w:rsidR="00D52540" w:rsidRPr="004B5707" w:rsidRDefault="00D52540" w:rsidP="00D52540">
            <w:pPr>
              <w:rPr>
                <w:rFonts w:cstheme="minorHAnsi"/>
                <w:color w:val="000000"/>
                <w:szCs w:val="18"/>
              </w:rPr>
            </w:pPr>
            <w:r w:rsidRPr="00A50F4B">
              <w:rPr>
                <w:rFonts w:cstheme="minorHAnsi"/>
                <w:color w:val="000000"/>
                <w:szCs w:val="18"/>
              </w:rPr>
              <w:t xml:space="preserve">Hanke kehittää ravinteiden kierrätystä järviruo'osta Vaasan Eteläisellä kaupunginselällä parantaen vesialueen tilaa. Hanke koostuu konkreettisista niittotoimista, uuden niittolaitteiston kehittämisestä ja ruo’on hyötykäytön pilotoinnista biokaasutuotannossa. </w:t>
            </w:r>
          </w:p>
        </w:tc>
        <w:tc>
          <w:tcPr>
            <w:tcW w:w="352" w:type="pct"/>
          </w:tcPr>
          <w:p w14:paraId="24E469C3" w14:textId="003AEC75" w:rsidR="00D52540" w:rsidRPr="004B5707" w:rsidRDefault="00D52540" w:rsidP="00D52540">
            <w:pPr>
              <w:rPr>
                <w:rFonts w:cstheme="minorHAnsi"/>
                <w:color w:val="000000"/>
                <w:szCs w:val="18"/>
              </w:rPr>
            </w:pPr>
            <w:r w:rsidRPr="00A50F4B">
              <w:rPr>
                <w:rFonts w:cstheme="minorHAnsi"/>
                <w:color w:val="000000"/>
                <w:szCs w:val="18"/>
              </w:rPr>
              <w:t>85 645</w:t>
            </w:r>
          </w:p>
        </w:tc>
        <w:tc>
          <w:tcPr>
            <w:tcW w:w="339" w:type="pct"/>
          </w:tcPr>
          <w:p w14:paraId="69BA2A1D" w14:textId="6F8E01F1" w:rsidR="00D52540" w:rsidRPr="004B5707" w:rsidRDefault="00D52540" w:rsidP="00D52540">
            <w:pPr>
              <w:rPr>
                <w:rFonts w:cstheme="minorHAnsi"/>
                <w:color w:val="000000"/>
                <w:szCs w:val="18"/>
              </w:rPr>
            </w:pPr>
            <w:r w:rsidRPr="00A50F4B">
              <w:rPr>
                <w:rFonts w:cstheme="minorHAnsi"/>
                <w:color w:val="000000"/>
                <w:szCs w:val="18"/>
              </w:rPr>
              <w:t>65 %</w:t>
            </w:r>
          </w:p>
        </w:tc>
        <w:tc>
          <w:tcPr>
            <w:tcW w:w="419" w:type="pct"/>
          </w:tcPr>
          <w:p w14:paraId="25EE974B" w14:textId="583AE925" w:rsidR="00D52540" w:rsidRPr="004B5707" w:rsidRDefault="00D52540" w:rsidP="00D52540">
            <w:pPr>
              <w:rPr>
                <w:rFonts w:cstheme="minorHAnsi"/>
                <w:color w:val="000000"/>
                <w:szCs w:val="18"/>
              </w:rPr>
            </w:pPr>
            <w:r w:rsidRPr="00A50F4B">
              <w:rPr>
                <w:rFonts w:cstheme="minorHAnsi"/>
                <w:color w:val="000000"/>
                <w:szCs w:val="18"/>
              </w:rPr>
              <w:t>8</w:t>
            </w:r>
            <w:r>
              <w:rPr>
                <w:rFonts w:cstheme="minorHAnsi"/>
                <w:color w:val="000000"/>
                <w:szCs w:val="18"/>
              </w:rPr>
              <w:t>/</w:t>
            </w:r>
            <w:r w:rsidR="008B4F3C" w:rsidRPr="00A50F4B">
              <w:rPr>
                <w:rFonts w:cstheme="minorHAnsi"/>
                <w:color w:val="000000"/>
                <w:szCs w:val="18"/>
              </w:rPr>
              <w:t>2024–11</w:t>
            </w:r>
            <w:r>
              <w:rPr>
                <w:rFonts w:cstheme="minorHAnsi"/>
                <w:color w:val="000000"/>
                <w:szCs w:val="18"/>
              </w:rPr>
              <w:t>/</w:t>
            </w:r>
            <w:r w:rsidRPr="00A50F4B">
              <w:rPr>
                <w:rFonts w:cstheme="minorHAnsi"/>
                <w:color w:val="000000"/>
                <w:szCs w:val="18"/>
              </w:rPr>
              <w:t>2025</w:t>
            </w:r>
          </w:p>
        </w:tc>
        <w:tc>
          <w:tcPr>
            <w:tcW w:w="493" w:type="pct"/>
          </w:tcPr>
          <w:p w14:paraId="4D2EDC48" w14:textId="4889BCA8" w:rsidR="00D52540" w:rsidRPr="00FC2D55" w:rsidRDefault="00857DA8" w:rsidP="00D52540">
            <w:r>
              <w:rPr>
                <w:rFonts w:cstheme="minorHAnsi"/>
                <w:szCs w:val="18"/>
              </w:rPr>
              <w:t>Vesien suojelu ja vesien biomassat</w:t>
            </w:r>
          </w:p>
        </w:tc>
      </w:tr>
      <w:tr w:rsidR="00D52540" w:rsidRPr="004B5707" w14:paraId="33D3D9E5" w14:textId="77777777" w:rsidTr="000806FE">
        <w:tc>
          <w:tcPr>
            <w:tcW w:w="628" w:type="pct"/>
          </w:tcPr>
          <w:p w14:paraId="42066FB6" w14:textId="58440CEE" w:rsidR="00D52540" w:rsidRPr="004B5707" w:rsidRDefault="00D52540" w:rsidP="00D52540">
            <w:pPr>
              <w:rPr>
                <w:rFonts w:cstheme="minorHAnsi"/>
                <w:color w:val="000000"/>
                <w:szCs w:val="18"/>
              </w:rPr>
            </w:pPr>
            <w:r w:rsidRPr="00A50F4B">
              <w:rPr>
                <w:rFonts w:cstheme="minorHAnsi"/>
                <w:color w:val="000000"/>
                <w:szCs w:val="18"/>
              </w:rPr>
              <w:t>Varsinais-Suomen elinkeino-, liikenne- ja ympäristökeskus</w:t>
            </w:r>
          </w:p>
        </w:tc>
        <w:tc>
          <w:tcPr>
            <w:tcW w:w="902" w:type="pct"/>
          </w:tcPr>
          <w:p w14:paraId="0BF876B5" w14:textId="45B0EB77" w:rsidR="00D52540" w:rsidRPr="004B5707" w:rsidRDefault="00D52540" w:rsidP="00D52540">
            <w:pPr>
              <w:rPr>
                <w:rFonts w:cstheme="minorHAnsi"/>
                <w:color w:val="000000"/>
                <w:szCs w:val="18"/>
              </w:rPr>
            </w:pPr>
            <w:r w:rsidRPr="00A50F4B">
              <w:rPr>
                <w:rFonts w:cstheme="minorHAnsi"/>
                <w:color w:val="000000"/>
                <w:szCs w:val="18"/>
              </w:rPr>
              <w:t>RIKI – rihmaleväbiomassan poistaminen ja kierrätys Saaristomerellä</w:t>
            </w:r>
          </w:p>
        </w:tc>
        <w:tc>
          <w:tcPr>
            <w:tcW w:w="1866" w:type="pct"/>
          </w:tcPr>
          <w:p w14:paraId="55EEAC35" w14:textId="2F460860" w:rsidR="00D52540" w:rsidRPr="004B5707" w:rsidRDefault="00D52540" w:rsidP="00D52540">
            <w:pPr>
              <w:rPr>
                <w:rFonts w:cstheme="minorHAnsi"/>
                <w:color w:val="000000"/>
                <w:szCs w:val="18"/>
              </w:rPr>
            </w:pPr>
            <w:r w:rsidRPr="00A50F4B">
              <w:rPr>
                <w:rFonts w:cstheme="minorHAnsi"/>
                <w:color w:val="000000"/>
                <w:szCs w:val="18"/>
              </w:rPr>
              <w:t xml:space="preserve">Hankkeen tavoitteena on selvittää rihmaleväbiomassoista syntyvien ongelmien laajuus Saaristomerellä, arvioida biomassan sisältämien ravinteiden ja hiilen uusiokäyttöpotentiaalia, kehittää leväbiomassan talteenottoa sekä selvittää leväbiomassan kierrätystä. Rehevöityminen on lisännyt nopeasti kasvavien rihmalevien määrää. Kuolleet rihmalevät haittaavat vesiekosysteemiä ja vesien virkistyskäyttöä monin tavoin. Vaikka erilaisia merileviä on hyödynnetty jo pitkään mm. maanparannusaineena ja eri teollisuuden aloilla, on niiden keruusta Itämerellä vain vähän kokemuksia. </w:t>
            </w:r>
          </w:p>
        </w:tc>
        <w:tc>
          <w:tcPr>
            <w:tcW w:w="352" w:type="pct"/>
          </w:tcPr>
          <w:p w14:paraId="40515EC5" w14:textId="2CBC240B" w:rsidR="00D52540" w:rsidRPr="004B5707" w:rsidRDefault="00D52540" w:rsidP="00D52540">
            <w:pPr>
              <w:rPr>
                <w:rFonts w:cstheme="minorHAnsi"/>
                <w:color w:val="000000"/>
                <w:szCs w:val="18"/>
              </w:rPr>
            </w:pPr>
            <w:r w:rsidRPr="00A50F4B">
              <w:rPr>
                <w:rFonts w:cstheme="minorHAnsi"/>
                <w:color w:val="000000"/>
                <w:szCs w:val="18"/>
              </w:rPr>
              <w:t>88 234</w:t>
            </w:r>
          </w:p>
        </w:tc>
        <w:tc>
          <w:tcPr>
            <w:tcW w:w="339" w:type="pct"/>
          </w:tcPr>
          <w:p w14:paraId="0CAD8C87" w14:textId="48BF7351" w:rsidR="00D52540" w:rsidRPr="004B5707" w:rsidRDefault="00D52540" w:rsidP="00D52540">
            <w:pPr>
              <w:rPr>
                <w:rFonts w:cstheme="minorHAnsi"/>
                <w:color w:val="000000"/>
                <w:szCs w:val="18"/>
              </w:rPr>
            </w:pPr>
            <w:r w:rsidRPr="00A50F4B">
              <w:rPr>
                <w:rFonts w:cstheme="minorHAnsi"/>
                <w:color w:val="000000"/>
                <w:szCs w:val="18"/>
              </w:rPr>
              <w:t>65 %</w:t>
            </w:r>
          </w:p>
        </w:tc>
        <w:tc>
          <w:tcPr>
            <w:tcW w:w="419" w:type="pct"/>
          </w:tcPr>
          <w:p w14:paraId="78F4CC2A" w14:textId="4AE9F136" w:rsidR="00D52540" w:rsidRPr="004B5707" w:rsidRDefault="00D52540" w:rsidP="00D52540">
            <w:pPr>
              <w:rPr>
                <w:rFonts w:cstheme="minorHAnsi"/>
                <w:color w:val="000000"/>
                <w:szCs w:val="18"/>
              </w:rPr>
            </w:pPr>
            <w:r w:rsidRPr="00A50F4B">
              <w:rPr>
                <w:rFonts w:cstheme="minorHAnsi"/>
                <w:color w:val="000000"/>
                <w:szCs w:val="18"/>
              </w:rPr>
              <w:t>10</w:t>
            </w:r>
            <w:r w:rsidR="00095B8A">
              <w:rPr>
                <w:rFonts w:cstheme="minorHAnsi"/>
                <w:color w:val="000000"/>
                <w:szCs w:val="18"/>
              </w:rPr>
              <w:t>/</w:t>
            </w:r>
            <w:r w:rsidR="008B4F3C" w:rsidRPr="00A50F4B">
              <w:rPr>
                <w:rFonts w:cstheme="minorHAnsi"/>
                <w:color w:val="000000"/>
                <w:szCs w:val="18"/>
              </w:rPr>
              <w:t>2024–11</w:t>
            </w:r>
            <w:r w:rsidR="00095B8A">
              <w:rPr>
                <w:rFonts w:cstheme="minorHAnsi"/>
                <w:color w:val="000000"/>
                <w:szCs w:val="18"/>
              </w:rPr>
              <w:t>/</w:t>
            </w:r>
            <w:r w:rsidRPr="00A50F4B">
              <w:rPr>
                <w:rFonts w:cstheme="minorHAnsi"/>
                <w:color w:val="000000"/>
                <w:szCs w:val="18"/>
              </w:rPr>
              <w:t>2025</w:t>
            </w:r>
          </w:p>
        </w:tc>
        <w:tc>
          <w:tcPr>
            <w:tcW w:w="493" w:type="pct"/>
          </w:tcPr>
          <w:p w14:paraId="62495F24" w14:textId="0659F519" w:rsidR="00D52540" w:rsidRPr="00FC2D55" w:rsidRDefault="00857DA8" w:rsidP="00D52540">
            <w:r>
              <w:rPr>
                <w:rFonts w:cstheme="minorHAnsi"/>
                <w:szCs w:val="18"/>
              </w:rPr>
              <w:t>Vesien suojelu ja vesien biomassat</w:t>
            </w:r>
          </w:p>
        </w:tc>
      </w:tr>
    </w:tbl>
    <w:p w14:paraId="0AB0ED59" w14:textId="77777777" w:rsidR="00F765D6" w:rsidRDefault="00F765D6" w:rsidP="00F765D6"/>
    <w:p w14:paraId="707DF1F4" w14:textId="199B9669" w:rsidR="004679C5" w:rsidRPr="00084B4D" w:rsidRDefault="004679C5" w:rsidP="004679C5">
      <w:pPr>
        <w:rPr>
          <w:b/>
          <w:bCs/>
          <w:i/>
          <w:iCs/>
          <w:sz w:val="22"/>
        </w:rPr>
      </w:pPr>
      <w:r w:rsidRPr="00084B4D">
        <w:rPr>
          <w:b/>
          <w:bCs/>
          <w:i/>
          <w:iCs/>
          <w:sz w:val="22"/>
        </w:rPr>
        <w:t xml:space="preserve">Jatkuvan haun </w:t>
      </w:r>
      <w:r>
        <w:rPr>
          <w:b/>
          <w:bCs/>
          <w:i/>
          <w:iCs/>
          <w:sz w:val="22"/>
        </w:rPr>
        <w:t>kuudes</w:t>
      </w:r>
      <w:r w:rsidRPr="00084B4D">
        <w:rPr>
          <w:b/>
          <w:bCs/>
          <w:i/>
          <w:iCs/>
          <w:sz w:val="22"/>
        </w:rPr>
        <w:t xml:space="preserve"> </w:t>
      </w:r>
      <w:r>
        <w:rPr>
          <w:b/>
          <w:bCs/>
          <w:i/>
          <w:iCs/>
          <w:sz w:val="22"/>
        </w:rPr>
        <w:t>hakukierros 1.1</w:t>
      </w:r>
      <w:r w:rsidR="00AD7D04">
        <w:rPr>
          <w:b/>
          <w:bCs/>
          <w:i/>
          <w:iCs/>
          <w:sz w:val="22"/>
        </w:rPr>
        <w:t>.</w:t>
      </w:r>
      <w:r w:rsidRPr="00084B4D">
        <w:rPr>
          <w:b/>
          <w:bCs/>
          <w:i/>
          <w:iCs/>
          <w:sz w:val="22"/>
        </w:rPr>
        <w:t xml:space="preserve"> – 3</w:t>
      </w:r>
      <w:r>
        <w:rPr>
          <w:b/>
          <w:bCs/>
          <w:i/>
          <w:iCs/>
          <w:sz w:val="22"/>
        </w:rPr>
        <w:t>1</w:t>
      </w:r>
      <w:r w:rsidRPr="00084B4D">
        <w:rPr>
          <w:b/>
          <w:bCs/>
          <w:i/>
          <w:iCs/>
          <w:sz w:val="22"/>
        </w:rPr>
        <w:t>.</w:t>
      </w:r>
      <w:r>
        <w:rPr>
          <w:b/>
          <w:bCs/>
          <w:i/>
          <w:iCs/>
          <w:sz w:val="22"/>
        </w:rPr>
        <w:t>3</w:t>
      </w:r>
      <w:r w:rsidRPr="00084B4D">
        <w:rPr>
          <w:b/>
          <w:bCs/>
          <w:i/>
          <w:iCs/>
          <w:sz w:val="22"/>
        </w:rPr>
        <w:t>.202</w:t>
      </w:r>
      <w:r>
        <w:rPr>
          <w:b/>
          <w:bCs/>
          <w:i/>
          <w:iCs/>
          <w:sz w:val="22"/>
        </w:rPr>
        <w:t>4</w:t>
      </w:r>
    </w:p>
    <w:p w14:paraId="2AB82350" w14:textId="77777777" w:rsidR="004679C5" w:rsidRDefault="004679C5" w:rsidP="004679C5">
      <w:pPr>
        <w:rPr>
          <w:b/>
          <w:bCs/>
          <w:i/>
          <w:iCs/>
          <w:sz w:val="22"/>
        </w:rPr>
      </w:pPr>
    </w:p>
    <w:tbl>
      <w:tblPr>
        <w:tblStyle w:val="TaulukkoRuudukko"/>
        <w:tblW w:w="14596" w:type="dxa"/>
        <w:tblCellMar>
          <w:top w:w="57" w:type="dxa"/>
          <w:left w:w="57" w:type="dxa"/>
          <w:bottom w:w="57" w:type="dxa"/>
          <w:right w:w="57" w:type="dxa"/>
        </w:tblCellMar>
        <w:tblLook w:val="04A0" w:firstRow="1" w:lastRow="0" w:firstColumn="1" w:lastColumn="0" w:noHBand="0" w:noVBand="1"/>
      </w:tblPr>
      <w:tblGrid>
        <w:gridCol w:w="1696"/>
        <w:gridCol w:w="2977"/>
        <w:gridCol w:w="5245"/>
        <w:gridCol w:w="992"/>
        <w:gridCol w:w="1134"/>
        <w:gridCol w:w="992"/>
        <w:gridCol w:w="1560"/>
      </w:tblGrid>
      <w:tr w:rsidR="004679C5" w:rsidRPr="00A85C5D" w14:paraId="3065D653" w14:textId="77777777" w:rsidTr="009A15F5">
        <w:trPr>
          <w:cantSplit/>
          <w:tblHeader/>
        </w:trPr>
        <w:tc>
          <w:tcPr>
            <w:tcW w:w="1696" w:type="dxa"/>
          </w:tcPr>
          <w:p w14:paraId="752F8FB2" w14:textId="77777777" w:rsidR="004679C5" w:rsidRPr="00A85C5D" w:rsidRDefault="004679C5" w:rsidP="009A15F5">
            <w:pPr>
              <w:rPr>
                <w:b/>
              </w:rPr>
            </w:pPr>
            <w:r w:rsidRPr="00A85C5D">
              <w:rPr>
                <w:b/>
              </w:rPr>
              <w:t>Päätoteuttaja</w:t>
            </w:r>
          </w:p>
        </w:tc>
        <w:tc>
          <w:tcPr>
            <w:tcW w:w="2977" w:type="dxa"/>
          </w:tcPr>
          <w:p w14:paraId="3CA8A57D" w14:textId="77777777" w:rsidR="004679C5" w:rsidRPr="00A85C5D" w:rsidRDefault="004679C5" w:rsidP="009A15F5">
            <w:pPr>
              <w:rPr>
                <w:b/>
              </w:rPr>
            </w:pPr>
            <w:r w:rsidRPr="00A85C5D">
              <w:rPr>
                <w:b/>
              </w:rPr>
              <w:t>Hanke</w:t>
            </w:r>
          </w:p>
        </w:tc>
        <w:tc>
          <w:tcPr>
            <w:tcW w:w="5245" w:type="dxa"/>
          </w:tcPr>
          <w:p w14:paraId="2CE16FC6" w14:textId="77777777" w:rsidR="004679C5" w:rsidRPr="00A85C5D" w:rsidRDefault="004679C5" w:rsidP="009A15F5">
            <w:pPr>
              <w:rPr>
                <w:b/>
              </w:rPr>
            </w:pPr>
            <w:r w:rsidRPr="00A85C5D">
              <w:rPr>
                <w:b/>
              </w:rPr>
              <w:t>Tiivistelmä</w:t>
            </w:r>
          </w:p>
        </w:tc>
        <w:tc>
          <w:tcPr>
            <w:tcW w:w="992" w:type="dxa"/>
          </w:tcPr>
          <w:p w14:paraId="5F89BDB8" w14:textId="77777777" w:rsidR="004679C5" w:rsidRPr="00A85C5D" w:rsidRDefault="004679C5" w:rsidP="009A15F5">
            <w:pPr>
              <w:rPr>
                <w:b/>
              </w:rPr>
            </w:pPr>
            <w:r w:rsidRPr="00A85C5D">
              <w:rPr>
                <w:b/>
              </w:rPr>
              <w:t>Tuen määrä, €</w:t>
            </w:r>
          </w:p>
        </w:tc>
        <w:tc>
          <w:tcPr>
            <w:tcW w:w="1134" w:type="dxa"/>
          </w:tcPr>
          <w:p w14:paraId="42401DED" w14:textId="77777777" w:rsidR="004679C5" w:rsidRPr="00A85C5D" w:rsidRDefault="004679C5" w:rsidP="009A15F5">
            <w:pPr>
              <w:rPr>
                <w:b/>
              </w:rPr>
            </w:pPr>
            <w:r w:rsidRPr="00A85C5D">
              <w:rPr>
                <w:b/>
              </w:rPr>
              <w:t>Tuki-prosentti, %</w:t>
            </w:r>
          </w:p>
        </w:tc>
        <w:tc>
          <w:tcPr>
            <w:tcW w:w="992" w:type="dxa"/>
          </w:tcPr>
          <w:p w14:paraId="30C8DE05" w14:textId="77777777" w:rsidR="004679C5" w:rsidRPr="00A85C5D" w:rsidRDefault="004679C5" w:rsidP="009A15F5">
            <w:pPr>
              <w:rPr>
                <w:b/>
              </w:rPr>
            </w:pPr>
            <w:r w:rsidRPr="00A85C5D">
              <w:rPr>
                <w:b/>
              </w:rPr>
              <w:t>Aikataulu</w:t>
            </w:r>
          </w:p>
        </w:tc>
        <w:tc>
          <w:tcPr>
            <w:tcW w:w="1560" w:type="dxa"/>
          </w:tcPr>
          <w:p w14:paraId="24FA4640" w14:textId="77777777" w:rsidR="004679C5" w:rsidRPr="00A85C5D" w:rsidRDefault="004679C5" w:rsidP="009A15F5">
            <w:pPr>
              <w:rPr>
                <w:b/>
              </w:rPr>
            </w:pPr>
            <w:r w:rsidRPr="00A85C5D">
              <w:rPr>
                <w:b/>
              </w:rPr>
              <w:t xml:space="preserve">Teema </w:t>
            </w:r>
          </w:p>
        </w:tc>
      </w:tr>
      <w:tr w:rsidR="00C94E00" w:rsidRPr="00486FAE" w14:paraId="07E1738C" w14:textId="77777777" w:rsidTr="009A15F5">
        <w:tc>
          <w:tcPr>
            <w:tcW w:w="1696" w:type="dxa"/>
          </w:tcPr>
          <w:p w14:paraId="4DDBF628" w14:textId="39BB4BE1" w:rsidR="00C94E00" w:rsidRPr="00486FAE" w:rsidRDefault="00C94E00" w:rsidP="00C94E00">
            <w:r w:rsidRPr="005204E9">
              <w:rPr>
                <w:rFonts w:cstheme="minorHAnsi"/>
                <w:color w:val="000000"/>
                <w:szCs w:val="18"/>
              </w:rPr>
              <w:t>Tampereen yliopisto</w:t>
            </w:r>
          </w:p>
        </w:tc>
        <w:tc>
          <w:tcPr>
            <w:tcW w:w="2977" w:type="dxa"/>
          </w:tcPr>
          <w:p w14:paraId="0A7F4BBA" w14:textId="04DE434F" w:rsidR="00C94E00" w:rsidRPr="00486FAE" w:rsidRDefault="00C94E00" w:rsidP="00C94E00">
            <w:r w:rsidRPr="004B5707">
              <w:rPr>
                <w:rFonts w:cstheme="minorHAnsi"/>
                <w:color w:val="000000"/>
                <w:szCs w:val="18"/>
              </w:rPr>
              <w:t>Ammoniumtypen talteenotto biokaasuprosessin rejektivesistä integroimalla bioelektrokemiallinen käsittely</w:t>
            </w:r>
            <w:r w:rsidR="00245E54">
              <w:rPr>
                <w:rFonts w:cstheme="minorHAnsi"/>
                <w:color w:val="000000"/>
                <w:szCs w:val="18"/>
              </w:rPr>
              <w:t xml:space="preserve"> </w:t>
            </w:r>
            <w:r w:rsidRPr="004B5707">
              <w:rPr>
                <w:rFonts w:cstheme="minorHAnsi"/>
                <w:color w:val="000000"/>
                <w:szCs w:val="18"/>
              </w:rPr>
              <w:t>kalvokontaktorin kanssa (BioNH4)</w:t>
            </w:r>
          </w:p>
        </w:tc>
        <w:tc>
          <w:tcPr>
            <w:tcW w:w="5245" w:type="dxa"/>
          </w:tcPr>
          <w:p w14:paraId="5088E753" w14:textId="749328D7" w:rsidR="00C94E00" w:rsidRPr="00486FAE" w:rsidRDefault="00C94E00" w:rsidP="00C94E00">
            <w:r w:rsidRPr="004B5707">
              <w:rPr>
                <w:rFonts w:cstheme="minorHAnsi"/>
                <w:color w:val="000000"/>
                <w:szCs w:val="18"/>
              </w:rPr>
              <w:t>Hankkeessa kehitetään ja optimoidaan uudenlaista pilot-mittakaavan bioelektrokemiallista prosessia, jolla konsentroidaan typpeä biokaasulaitoksen rejektivesistä ioninvaihtokalvon läpi katodille sähkövirran avulla. Uudenlaisen integroidun prosessin toimintaa arvioidaan ja osoitetaan sen toimivuus, potentiaali ja haasteet teknisistä ja taloudellisista näkökohdista.</w:t>
            </w:r>
          </w:p>
        </w:tc>
        <w:tc>
          <w:tcPr>
            <w:tcW w:w="992" w:type="dxa"/>
          </w:tcPr>
          <w:p w14:paraId="2F1F434E" w14:textId="4C92AD80" w:rsidR="00C94E00" w:rsidRPr="00486FAE" w:rsidRDefault="00C94E00" w:rsidP="00C94E00">
            <w:r w:rsidRPr="004B5707">
              <w:rPr>
                <w:rFonts w:cstheme="minorHAnsi"/>
                <w:color w:val="000000"/>
                <w:szCs w:val="18"/>
              </w:rPr>
              <w:t>379 271</w:t>
            </w:r>
          </w:p>
        </w:tc>
        <w:tc>
          <w:tcPr>
            <w:tcW w:w="1134" w:type="dxa"/>
          </w:tcPr>
          <w:p w14:paraId="5D65CD3E" w14:textId="3216E8D5" w:rsidR="00C94E00" w:rsidRPr="00486FAE" w:rsidRDefault="00C94E00" w:rsidP="00C94E00">
            <w:r w:rsidRPr="004B5707">
              <w:rPr>
                <w:rFonts w:cstheme="minorHAnsi"/>
                <w:color w:val="000000"/>
                <w:szCs w:val="18"/>
              </w:rPr>
              <w:t>66 %</w:t>
            </w:r>
          </w:p>
        </w:tc>
        <w:tc>
          <w:tcPr>
            <w:tcW w:w="992" w:type="dxa"/>
          </w:tcPr>
          <w:p w14:paraId="257FAF6C" w14:textId="0C20CD01" w:rsidR="00C94E00" w:rsidRPr="00486FAE" w:rsidRDefault="00C94E00" w:rsidP="00C94E00">
            <w:r w:rsidRPr="004B5707">
              <w:rPr>
                <w:rFonts w:cstheme="minorHAnsi"/>
                <w:color w:val="000000"/>
                <w:szCs w:val="18"/>
              </w:rPr>
              <w:t>4/</w:t>
            </w:r>
            <w:r w:rsidR="0079617F" w:rsidRPr="004B5707">
              <w:rPr>
                <w:rFonts w:cstheme="minorHAnsi"/>
                <w:color w:val="000000"/>
                <w:szCs w:val="18"/>
              </w:rPr>
              <w:t>2024–11</w:t>
            </w:r>
            <w:r w:rsidRPr="004B5707">
              <w:rPr>
                <w:rFonts w:cstheme="minorHAnsi"/>
                <w:color w:val="000000"/>
                <w:szCs w:val="18"/>
              </w:rPr>
              <w:t>/2025</w:t>
            </w:r>
          </w:p>
        </w:tc>
        <w:tc>
          <w:tcPr>
            <w:tcW w:w="1560" w:type="dxa"/>
          </w:tcPr>
          <w:p w14:paraId="2E798B4A" w14:textId="5DC8D077" w:rsidR="00C94E00" w:rsidRPr="00486FAE" w:rsidRDefault="00C94E00" w:rsidP="00245E54">
            <w:r>
              <w:rPr>
                <w:rFonts w:cstheme="minorHAnsi"/>
                <w:szCs w:val="18"/>
              </w:rPr>
              <w:t>Jätevedet ja lietteet</w:t>
            </w:r>
          </w:p>
        </w:tc>
      </w:tr>
      <w:tr w:rsidR="00C94E00" w:rsidRPr="00486FAE" w14:paraId="31E8E776" w14:textId="77777777" w:rsidTr="009A15F5">
        <w:tc>
          <w:tcPr>
            <w:tcW w:w="1696" w:type="dxa"/>
          </w:tcPr>
          <w:p w14:paraId="6F1A7748" w14:textId="492FEE93" w:rsidR="00C94E00" w:rsidRPr="00486FAE" w:rsidRDefault="00C94E00" w:rsidP="00C94E00">
            <w:r w:rsidRPr="005204E9">
              <w:rPr>
                <w:rFonts w:cstheme="minorHAnsi"/>
                <w:color w:val="000000"/>
                <w:szCs w:val="18"/>
              </w:rPr>
              <w:t>Mäntsälän Biovoima Oy</w:t>
            </w:r>
          </w:p>
        </w:tc>
        <w:tc>
          <w:tcPr>
            <w:tcW w:w="2977" w:type="dxa"/>
          </w:tcPr>
          <w:p w14:paraId="655EF28D" w14:textId="70092F10" w:rsidR="00C94E00" w:rsidRPr="00486FAE" w:rsidRDefault="00C94E00" w:rsidP="00C94E00">
            <w:r w:rsidRPr="004B5707">
              <w:rPr>
                <w:rFonts w:cstheme="minorHAnsi"/>
                <w:color w:val="000000"/>
                <w:szCs w:val="18"/>
              </w:rPr>
              <w:t>Yhdyskuntien biohajoavien jätejakeiden käsittelyn sekä ravinne- ja energiapotentiaalin tehostaminen Mäntsälän</w:t>
            </w:r>
            <w:r w:rsidR="00245E54">
              <w:rPr>
                <w:rFonts w:cstheme="minorHAnsi"/>
                <w:color w:val="000000"/>
                <w:szCs w:val="18"/>
              </w:rPr>
              <w:t xml:space="preserve"> </w:t>
            </w:r>
            <w:r w:rsidRPr="004B5707">
              <w:rPr>
                <w:rFonts w:cstheme="minorHAnsi"/>
                <w:color w:val="000000"/>
                <w:szCs w:val="18"/>
              </w:rPr>
              <w:t>Biovoima Oy:llä. (MBV Bioteho)</w:t>
            </w:r>
          </w:p>
        </w:tc>
        <w:tc>
          <w:tcPr>
            <w:tcW w:w="5245" w:type="dxa"/>
          </w:tcPr>
          <w:p w14:paraId="068BEC8F" w14:textId="01FAC0EC" w:rsidR="00C94E00" w:rsidRPr="00486FAE" w:rsidRDefault="00C94E00" w:rsidP="00C94E00">
            <w:r w:rsidRPr="004B5707">
              <w:rPr>
                <w:rFonts w:cstheme="minorHAnsi"/>
                <w:color w:val="000000"/>
                <w:szCs w:val="18"/>
              </w:rPr>
              <w:t>Hankkeessa toteutetaan biokaasulaitoksen laajennus, jonka jälkeen laitos ottaa vastaan myös yhdyskuntajätevesilietteitä. Jatkossa laitoksella tuotetaan luomulannoitetta ja puhdistamolietepohjaista lannoitetta.  Laitoksen biokaasun tuotantomäärä voi kasvaa nykyises-tä 17 GWh/a tasosta 34 GWh/a tasolle. Uudella lannoitejakeella kierrätetään typpeä 120 000 kg vuositasolla ja mahdollistetaan yli 400 hehtaarin peltoviljely orgaanisilla kiertoravinteilla.</w:t>
            </w:r>
          </w:p>
        </w:tc>
        <w:tc>
          <w:tcPr>
            <w:tcW w:w="992" w:type="dxa"/>
          </w:tcPr>
          <w:p w14:paraId="40FEDB8D" w14:textId="2173C931" w:rsidR="00C94E00" w:rsidRPr="00486FAE" w:rsidRDefault="00C94E00" w:rsidP="00C94E00">
            <w:r w:rsidRPr="004B5707">
              <w:rPr>
                <w:rFonts w:cstheme="minorHAnsi"/>
                <w:color w:val="000000"/>
                <w:szCs w:val="18"/>
              </w:rPr>
              <w:t>3 591 000</w:t>
            </w:r>
          </w:p>
        </w:tc>
        <w:tc>
          <w:tcPr>
            <w:tcW w:w="1134" w:type="dxa"/>
          </w:tcPr>
          <w:p w14:paraId="0C399382" w14:textId="71FA0EDA" w:rsidR="00C94E00" w:rsidRPr="00486FAE" w:rsidRDefault="00C94E00" w:rsidP="00C94E00">
            <w:r w:rsidRPr="004B5707">
              <w:rPr>
                <w:rFonts w:cstheme="minorHAnsi"/>
                <w:color w:val="000000"/>
                <w:szCs w:val="18"/>
              </w:rPr>
              <w:t>45 %</w:t>
            </w:r>
          </w:p>
        </w:tc>
        <w:tc>
          <w:tcPr>
            <w:tcW w:w="992" w:type="dxa"/>
          </w:tcPr>
          <w:p w14:paraId="17DC8931" w14:textId="0883A422" w:rsidR="00C94E00" w:rsidRPr="00486FAE" w:rsidRDefault="00C94E00" w:rsidP="00C94E00">
            <w:r w:rsidRPr="004B5707">
              <w:rPr>
                <w:rFonts w:cstheme="minorHAnsi"/>
                <w:color w:val="000000"/>
                <w:szCs w:val="18"/>
              </w:rPr>
              <w:t>4/</w:t>
            </w:r>
            <w:r w:rsidR="0079617F" w:rsidRPr="004B5707">
              <w:rPr>
                <w:rFonts w:cstheme="minorHAnsi"/>
                <w:color w:val="000000"/>
                <w:szCs w:val="18"/>
              </w:rPr>
              <w:t>2024–9</w:t>
            </w:r>
            <w:r w:rsidRPr="004B5707">
              <w:rPr>
                <w:rFonts w:cstheme="minorHAnsi"/>
                <w:color w:val="000000"/>
                <w:szCs w:val="18"/>
              </w:rPr>
              <w:t>/2025</w:t>
            </w:r>
          </w:p>
        </w:tc>
        <w:tc>
          <w:tcPr>
            <w:tcW w:w="1560" w:type="dxa"/>
          </w:tcPr>
          <w:p w14:paraId="0287E1AA" w14:textId="49EEE3C6" w:rsidR="00C94E00" w:rsidRPr="00486FAE" w:rsidRDefault="00C94E00" w:rsidP="00C94E00">
            <w:r>
              <w:rPr>
                <w:rFonts w:cstheme="minorHAnsi"/>
                <w:szCs w:val="18"/>
              </w:rPr>
              <w:t>Jätevedet ja lietteet</w:t>
            </w:r>
          </w:p>
        </w:tc>
      </w:tr>
      <w:tr w:rsidR="00C94E00" w:rsidRPr="00486FAE" w14:paraId="5754AB96" w14:textId="77777777" w:rsidTr="009A15F5">
        <w:tc>
          <w:tcPr>
            <w:tcW w:w="1696" w:type="dxa"/>
          </w:tcPr>
          <w:p w14:paraId="4F047641" w14:textId="6CA4F101" w:rsidR="00C94E00" w:rsidRPr="004B5707" w:rsidRDefault="00C94E00" w:rsidP="00C94E00">
            <w:pPr>
              <w:rPr>
                <w:rFonts w:cstheme="minorHAnsi"/>
                <w:color w:val="000000"/>
                <w:szCs w:val="18"/>
              </w:rPr>
            </w:pPr>
            <w:r w:rsidRPr="005204E9">
              <w:rPr>
                <w:rFonts w:cstheme="minorHAnsi"/>
                <w:color w:val="000000"/>
                <w:szCs w:val="18"/>
              </w:rPr>
              <w:t>GRK Suomi Oy</w:t>
            </w:r>
          </w:p>
        </w:tc>
        <w:tc>
          <w:tcPr>
            <w:tcW w:w="2977" w:type="dxa"/>
          </w:tcPr>
          <w:p w14:paraId="79398B07" w14:textId="0EBE978C" w:rsidR="00C94E00" w:rsidRPr="004B5707" w:rsidRDefault="00C94E00" w:rsidP="00C94E00">
            <w:pPr>
              <w:rPr>
                <w:rFonts w:cstheme="minorHAnsi"/>
                <w:color w:val="000000"/>
                <w:szCs w:val="18"/>
              </w:rPr>
            </w:pPr>
            <w:r w:rsidRPr="004B5707">
              <w:rPr>
                <w:rFonts w:cstheme="minorHAnsi"/>
                <w:color w:val="000000"/>
                <w:szCs w:val="18"/>
              </w:rPr>
              <w:t>MunBio - Munkkaan Biokierto</w:t>
            </w:r>
          </w:p>
        </w:tc>
        <w:tc>
          <w:tcPr>
            <w:tcW w:w="5245" w:type="dxa"/>
          </w:tcPr>
          <w:p w14:paraId="2F978F91" w14:textId="40C883CA" w:rsidR="00C94E00" w:rsidRPr="004B5707" w:rsidRDefault="00C94E00" w:rsidP="00C94E00">
            <w:pPr>
              <w:rPr>
                <w:rFonts w:cstheme="minorHAnsi"/>
                <w:color w:val="000000"/>
                <w:szCs w:val="18"/>
              </w:rPr>
            </w:pPr>
            <w:r w:rsidRPr="004B5707">
              <w:rPr>
                <w:rFonts w:cstheme="minorHAnsi"/>
                <w:color w:val="000000"/>
                <w:szCs w:val="18"/>
              </w:rPr>
              <w:t xml:space="preserve">Hankkeessa luodaan Lohjan Munkkaan jätekeskuksen alueelle erilaisten biomateriaalien kiertotalouden ekosysteemi, jossa </w:t>
            </w:r>
            <w:r w:rsidRPr="004B5707">
              <w:rPr>
                <w:rFonts w:cstheme="minorHAnsi"/>
                <w:color w:val="000000"/>
                <w:szCs w:val="18"/>
              </w:rPr>
              <w:lastRenderedPageBreak/>
              <w:t>tähdätään toimijoiden kesken tehokkaampaan sekä paikalliseen ravinteiden kierrätykseen, vesienhallintaan ja puhtaampien biomassojen, lähiruoan, maanparannusaineiden sekä elintarvikkeiden raaka-aineiden tuotantoon. Hankkeessa valmistetaan biomassoista biohiiltä, johon hiiltä sitomalla pyritään edistämään ilmastonmuutoksen hillintää. Lisäksi hankkeella pyritään parantamaan kaatopaikka-alueiden vesienhallintaa ja vähentämään kaupungin jätevedenpuhdistamon kuormitusta. Ekosysteemin toimivuutta testataan hankkeessa erilaisten pilottien avulla, ja selvitetään sitä kautta taloudelliset ja toiminnalliset edellytykset teollisen mittakaavan yhteistyölle.</w:t>
            </w:r>
          </w:p>
        </w:tc>
        <w:tc>
          <w:tcPr>
            <w:tcW w:w="992" w:type="dxa"/>
          </w:tcPr>
          <w:p w14:paraId="646B899C" w14:textId="6774C37B" w:rsidR="00C94E00" w:rsidRPr="004B5707" w:rsidRDefault="00C94E00" w:rsidP="00C94E00">
            <w:pPr>
              <w:rPr>
                <w:rFonts w:cstheme="minorHAnsi"/>
                <w:color w:val="000000"/>
                <w:szCs w:val="18"/>
              </w:rPr>
            </w:pPr>
            <w:r w:rsidRPr="004B5707">
              <w:rPr>
                <w:rFonts w:cstheme="minorHAnsi"/>
                <w:color w:val="000000"/>
                <w:szCs w:val="18"/>
              </w:rPr>
              <w:lastRenderedPageBreak/>
              <w:t>266 545</w:t>
            </w:r>
          </w:p>
        </w:tc>
        <w:tc>
          <w:tcPr>
            <w:tcW w:w="1134" w:type="dxa"/>
          </w:tcPr>
          <w:p w14:paraId="0C8B2102" w14:textId="057C437E" w:rsidR="00C94E00" w:rsidRPr="004B5707" w:rsidRDefault="00C94E00" w:rsidP="00C94E00">
            <w:pPr>
              <w:rPr>
                <w:rFonts w:cstheme="minorHAnsi"/>
                <w:color w:val="000000"/>
                <w:szCs w:val="18"/>
              </w:rPr>
            </w:pPr>
            <w:r w:rsidRPr="004B5707">
              <w:rPr>
                <w:rFonts w:cstheme="minorHAnsi"/>
                <w:color w:val="000000"/>
                <w:szCs w:val="18"/>
              </w:rPr>
              <w:t>70 %</w:t>
            </w:r>
          </w:p>
        </w:tc>
        <w:tc>
          <w:tcPr>
            <w:tcW w:w="992" w:type="dxa"/>
          </w:tcPr>
          <w:p w14:paraId="507DFC74" w14:textId="5026BA55" w:rsidR="00C94E00" w:rsidRPr="004B5707" w:rsidRDefault="00C94E00" w:rsidP="00C94E00">
            <w:pPr>
              <w:rPr>
                <w:rFonts w:cstheme="minorHAnsi"/>
                <w:color w:val="000000"/>
                <w:szCs w:val="18"/>
              </w:rPr>
            </w:pPr>
            <w:r w:rsidRPr="004B5707">
              <w:rPr>
                <w:rFonts w:cstheme="minorHAnsi"/>
                <w:color w:val="000000"/>
                <w:szCs w:val="18"/>
              </w:rPr>
              <w:t>4/</w:t>
            </w:r>
            <w:r w:rsidR="0079617F" w:rsidRPr="004B5707">
              <w:rPr>
                <w:rFonts w:cstheme="minorHAnsi"/>
                <w:color w:val="000000"/>
                <w:szCs w:val="18"/>
              </w:rPr>
              <w:t>2024–10</w:t>
            </w:r>
            <w:r w:rsidRPr="004B5707">
              <w:rPr>
                <w:rFonts w:cstheme="minorHAnsi"/>
                <w:color w:val="000000"/>
                <w:szCs w:val="18"/>
              </w:rPr>
              <w:t>/2025</w:t>
            </w:r>
          </w:p>
        </w:tc>
        <w:tc>
          <w:tcPr>
            <w:tcW w:w="1560" w:type="dxa"/>
          </w:tcPr>
          <w:p w14:paraId="2BBB9BCC" w14:textId="2E8FC69B" w:rsidR="00C94E00" w:rsidRPr="00667F7C" w:rsidRDefault="00C94E00" w:rsidP="00C94E00">
            <w:pPr>
              <w:rPr>
                <w:rFonts w:cstheme="minorHAnsi"/>
                <w:bCs/>
                <w:szCs w:val="18"/>
              </w:rPr>
            </w:pPr>
            <w:r>
              <w:rPr>
                <w:rFonts w:cstheme="minorHAnsi"/>
                <w:szCs w:val="18"/>
              </w:rPr>
              <w:t>Symbioosit</w:t>
            </w:r>
          </w:p>
        </w:tc>
      </w:tr>
      <w:tr w:rsidR="000806FE" w:rsidRPr="00486FAE" w14:paraId="442C2805" w14:textId="77777777" w:rsidTr="009A15F5">
        <w:tc>
          <w:tcPr>
            <w:tcW w:w="1696" w:type="dxa"/>
          </w:tcPr>
          <w:p w14:paraId="66478875" w14:textId="797ACA85" w:rsidR="000806FE" w:rsidRPr="004B5707" w:rsidRDefault="000806FE" w:rsidP="000806FE">
            <w:pPr>
              <w:rPr>
                <w:rFonts w:cstheme="minorHAnsi"/>
                <w:color w:val="000000"/>
                <w:szCs w:val="18"/>
              </w:rPr>
            </w:pPr>
            <w:r w:rsidRPr="00A50F4B">
              <w:rPr>
                <w:rFonts w:cstheme="minorHAnsi"/>
                <w:color w:val="000000"/>
                <w:szCs w:val="18"/>
              </w:rPr>
              <w:t>Pirkanmaan Jätehuolto Oy</w:t>
            </w:r>
          </w:p>
        </w:tc>
        <w:tc>
          <w:tcPr>
            <w:tcW w:w="2977" w:type="dxa"/>
          </w:tcPr>
          <w:p w14:paraId="614AF114" w14:textId="76B851CA" w:rsidR="000806FE" w:rsidRPr="004B5707" w:rsidRDefault="000806FE" w:rsidP="000806FE">
            <w:pPr>
              <w:rPr>
                <w:rFonts w:cstheme="minorHAnsi"/>
                <w:color w:val="000000"/>
                <w:szCs w:val="18"/>
              </w:rPr>
            </w:pPr>
            <w:r w:rsidRPr="00A50F4B">
              <w:rPr>
                <w:rFonts w:cstheme="minorHAnsi"/>
                <w:color w:val="000000"/>
                <w:szCs w:val="18"/>
              </w:rPr>
              <w:t>Biomyllyn lietelinjan ravinteet kiertoon - välivarasto mädätysjäännökselle</w:t>
            </w:r>
          </w:p>
        </w:tc>
        <w:tc>
          <w:tcPr>
            <w:tcW w:w="5245" w:type="dxa"/>
          </w:tcPr>
          <w:p w14:paraId="130F80C8" w14:textId="1826ADCB" w:rsidR="000806FE" w:rsidRPr="004B5707" w:rsidRDefault="000806FE" w:rsidP="000806FE">
            <w:pPr>
              <w:rPr>
                <w:rFonts w:cstheme="minorHAnsi"/>
                <w:color w:val="000000"/>
                <w:szCs w:val="18"/>
              </w:rPr>
            </w:pPr>
            <w:r w:rsidRPr="00A50F4B">
              <w:rPr>
                <w:rFonts w:cstheme="minorHAnsi"/>
                <w:color w:val="000000"/>
                <w:szCs w:val="18"/>
              </w:rPr>
              <w:t xml:space="preserve">Hankkeessa toteutetaan mädätejäännöksen välivarasto, joka edistää jätevesilieteperäisten ravinteiden kierrätystä ja vähentää kuormitusta jätevedenpuhdistamolle. Pirkanmaan Jätehuollon biokaasulaitos toimii Nokian Koukkujärvellä tuottaen biokaasua liikennekäyttöön ja mädätysjäännöstä kierrätyslannoitteeksi. Laitoksen </w:t>
            </w:r>
            <w:r w:rsidRPr="00A50F4B">
              <w:rPr>
                <w:rFonts w:cstheme="minorHAnsi"/>
                <w:color w:val="000000"/>
                <w:szCs w:val="18"/>
              </w:rPr>
              <w:br/>
              <w:t>biolinjalla käsitellään Pirkanmaan biojätteet ja lietelinjalla Nokian jätevedenpuhdistamon lietteet. Nykyisin lietelinjan rejektivesi viemäröidään takaisin jätevedenpuhdistamolle. Hankkeen ansiosta arviolta 22 000 kg typpeä ja 9 400 kg fosforia johdetaan hyötykäyttöön puhdistamolle johtamisen sijaan.</w:t>
            </w:r>
          </w:p>
        </w:tc>
        <w:tc>
          <w:tcPr>
            <w:tcW w:w="992" w:type="dxa"/>
          </w:tcPr>
          <w:p w14:paraId="54CC3D71" w14:textId="1EE5FE85" w:rsidR="000806FE" w:rsidRPr="004B5707" w:rsidRDefault="000806FE" w:rsidP="000806FE">
            <w:pPr>
              <w:rPr>
                <w:rFonts w:cstheme="minorHAnsi"/>
                <w:color w:val="000000"/>
                <w:szCs w:val="18"/>
              </w:rPr>
            </w:pPr>
            <w:r w:rsidRPr="00A50F4B">
              <w:rPr>
                <w:rFonts w:cstheme="minorHAnsi"/>
                <w:color w:val="000000"/>
                <w:szCs w:val="18"/>
              </w:rPr>
              <w:t>105 760</w:t>
            </w:r>
          </w:p>
        </w:tc>
        <w:tc>
          <w:tcPr>
            <w:tcW w:w="1134" w:type="dxa"/>
          </w:tcPr>
          <w:p w14:paraId="3A5DE826" w14:textId="7861E983" w:rsidR="000806FE" w:rsidRPr="004B5707" w:rsidRDefault="000806FE" w:rsidP="000806FE">
            <w:pPr>
              <w:rPr>
                <w:rFonts w:cstheme="minorHAnsi"/>
                <w:color w:val="000000"/>
                <w:szCs w:val="18"/>
              </w:rPr>
            </w:pPr>
            <w:r w:rsidRPr="00A50F4B">
              <w:rPr>
                <w:rFonts w:cstheme="minorHAnsi"/>
                <w:color w:val="000000"/>
                <w:szCs w:val="18"/>
              </w:rPr>
              <w:t>40 %</w:t>
            </w:r>
          </w:p>
        </w:tc>
        <w:tc>
          <w:tcPr>
            <w:tcW w:w="992" w:type="dxa"/>
          </w:tcPr>
          <w:p w14:paraId="3F9FDA50" w14:textId="0E7729BB" w:rsidR="000806FE" w:rsidRPr="004B5707" w:rsidRDefault="000806FE" w:rsidP="000806FE">
            <w:pPr>
              <w:rPr>
                <w:rFonts w:cstheme="minorHAnsi"/>
                <w:color w:val="000000"/>
                <w:szCs w:val="18"/>
              </w:rPr>
            </w:pPr>
            <w:r>
              <w:rPr>
                <w:rFonts w:cstheme="minorHAnsi"/>
                <w:color w:val="000000"/>
                <w:szCs w:val="18"/>
              </w:rPr>
              <w:t>4/</w:t>
            </w:r>
            <w:r w:rsidR="0079617F" w:rsidRPr="00A50F4B">
              <w:rPr>
                <w:rFonts w:cstheme="minorHAnsi"/>
                <w:color w:val="000000"/>
                <w:szCs w:val="18"/>
              </w:rPr>
              <w:t>2024–11</w:t>
            </w:r>
            <w:r>
              <w:rPr>
                <w:rFonts w:cstheme="minorHAnsi"/>
                <w:color w:val="000000"/>
                <w:szCs w:val="18"/>
              </w:rPr>
              <w:t>/</w:t>
            </w:r>
            <w:r w:rsidRPr="00A50F4B">
              <w:rPr>
                <w:rFonts w:cstheme="minorHAnsi"/>
                <w:color w:val="000000"/>
                <w:szCs w:val="18"/>
              </w:rPr>
              <w:t>2025</w:t>
            </w:r>
          </w:p>
        </w:tc>
        <w:tc>
          <w:tcPr>
            <w:tcW w:w="1560" w:type="dxa"/>
          </w:tcPr>
          <w:p w14:paraId="41285AB2" w14:textId="729CEDD1" w:rsidR="000806FE" w:rsidRPr="004B5707" w:rsidRDefault="000806FE" w:rsidP="000806FE">
            <w:pPr>
              <w:rPr>
                <w:rFonts w:cstheme="minorHAnsi"/>
                <w:szCs w:val="18"/>
              </w:rPr>
            </w:pPr>
            <w:r w:rsidRPr="00FC2D55">
              <w:t>Jätevedet ja lietteet</w:t>
            </w:r>
          </w:p>
        </w:tc>
      </w:tr>
    </w:tbl>
    <w:p w14:paraId="533D449C" w14:textId="77777777" w:rsidR="004679C5" w:rsidRDefault="004679C5" w:rsidP="005A4CE3">
      <w:pPr>
        <w:rPr>
          <w:b/>
          <w:bCs/>
          <w:i/>
          <w:iCs/>
          <w:sz w:val="22"/>
        </w:rPr>
      </w:pPr>
    </w:p>
    <w:p w14:paraId="36739F26" w14:textId="14602A51" w:rsidR="005A4CE3" w:rsidRPr="00084B4D" w:rsidRDefault="005A4CE3" w:rsidP="005A4CE3">
      <w:pPr>
        <w:rPr>
          <w:b/>
          <w:bCs/>
          <w:i/>
          <w:iCs/>
          <w:sz w:val="22"/>
        </w:rPr>
      </w:pPr>
      <w:r w:rsidRPr="00084B4D">
        <w:rPr>
          <w:b/>
          <w:bCs/>
          <w:i/>
          <w:iCs/>
          <w:sz w:val="22"/>
        </w:rPr>
        <w:t xml:space="preserve">Jatkuvan haun </w:t>
      </w:r>
      <w:r>
        <w:rPr>
          <w:b/>
          <w:bCs/>
          <w:i/>
          <w:iCs/>
          <w:sz w:val="22"/>
        </w:rPr>
        <w:t>viides</w:t>
      </w:r>
      <w:r w:rsidRPr="00084B4D">
        <w:rPr>
          <w:b/>
          <w:bCs/>
          <w:i/>
          <w:iCs/>
          <w:sz w:val="22"/>
        </w:rPr>
        <w:t xml:space="preserve"> </w:t>
      </w:r>
      <w:r>
        <w:rPr>
          <w:b/>
          <w:bCs/>
          <w:i/>
          <w:iCs/>
          <w:sz w:val="22"/>
        </w:rPr>
        <w:t>hakukierros 1.10</w:t>
      </w:r>
      <w:r w:rsidR="00AD7D04">
        <w:rPr>
          <w:b/>
          <w:bCs/>
          <w:i/>
          <w:iCs/>
          <w:sz w:val="22"/>
        </w:rPr>
        <w:t>.</w:t>
      </w:r>
      <w:r w:rsidRPr="00084B4D">
        <w:rPr>
          <w:b/>
          <w:bCs/>
          <w:i/>
          <w:iCs/>
          <w:sz w:val="22"/>
        </w:rPr>
        <w:t xml:space="preserve"> – 3</w:t>
      </w:r>
      <w:r>
        <w:rPr>
          <w:b/>
          <w:bCs/>
          <w:i/>
          <w:iCs/>
          <w:sz w:val="22"/>
        </w:rPr>
        <w:t>1</w:t>
      </w:r>
      <w:r w:rsidRPr="00084B4D">
        <w:rPr>
          <w:b/>
          <w:bCs/>
          <w:i/>
          <w:iCs/>
          <w:sz w:val="22"/>
        </w:rPr>
        <w:t>.</w:t>
      </w:r>
      <w:r>
        <w:rPr>
          <w:b/>
          <w:bCs/>
          <w:i/>
          <w:iCs/>
          <w:sz w:val="22"/>
        </w:rPr>
        <w:t>12</w:t>
      </w:r>
      <w:r w:rsidRPr="00084B4D">
        <w:rPr>
          <w:b/>
          <w:bCs/>
          <w:i/>
          <w:iCs/>
          <w:sz w:val="22"/>
        </w:rPr>
        <w:t>.202</w:t>
      </w:r>
      <w:r>
        <w:rPr>
          <w:b/>
          <w:bCs/>
          <w:i/>
          <w:iCs/>
          <w:sz w:val="22"/>
        </w:rPr>
        <w:t>3</w:t>
      </w:r>
    </w:p>
    <w:p w14:paraId="0CAD450E" w14:textId="77777777" w:rsidR="005A4CE3" w:rsidRDefault="005A4CE3" w:rsidP="005A4CE3">
      <w:pPr>
        <w:rPr>
          <w:b/>
          <w:bCs/>
          <w:i/>
          <w:iCs/>
          <w:sz w:val="22"/>
        </w:rPr>
      </w:pPr>
    </w:p>
    <w:tbl>
      <w:tblPr>
        <w:tblStyle w:val="TaulukkoRuudukko"/>
        <w:tblW w:w="14596" w:type="dxa"/>
        <w:tblCellMar>
          <w:top w:w="57" w:type="dxa"/>
          <w:left w:w="57" w:type="dxa"/>
          <w:bottom w:w="57" w:type="dxa"/>
          <w:right w:w="57" w:type="dxa"/>
        </w:tblCellMar>
        <w:tblLook w:val="04A0" w:firstRow="1" w:lastRow="0" w:firstColumn="1" w:lastColumn="0" w:noHBand="0" w:noVBand="1"/>
      </w:tblPr>
      <w:tblGrid>
        <w:gridCol w:w="1696"/>
        <w:gridCol w:w="2977"/>
        <w:gridCol w:w="5245"/>
        <w:gridCol w:w="992"/>
        <w:gridCol w:w="1134"/>
        <w:gridCol w:w="992"/>
        <w:gridCol w:w="1560"/>
      </w:tblGrid>
      <w:tr w:rsidR="005A4CE3" w:rsidRPr="00A85C5D" w14:paraId="17C81EB9" w14:textId="77777777" w:rsidTr="009A15F5">
        <w:trPr>
          <w:cantSplit/>
          <w:tblHeader/>
        </w:trPr>
        <w:tc>
          <w:tcPr>
            <w:tcW w:w="1696" w:type="dxa"/>
          </w:tcPr>
          <w:p w14:paraId="6E3EF22A" w14:textId="77777777" w:rsidR="005A4CE3" w:rsidRPr="00A85C5D" w:rsidRDefault="005A4CE3" w:rsidP="009A15F5">
            <w:pPr>
              <w:rPr>
                <w:b/>
              </w:rPr>
            </w:pPr>
            <w:r w:rsidRPr="00A85C5D">
              <w:rPr>
                <w:b/>
              </w:rPr>
              <w:t>Päätoteuttaja</w:t>
            </w:r>
          </w:p>
        </w:tc>
        <w:tc>
          <w:tcPr>
            <w:tcW w:w="2977" w:type="dxa"/>
          </w:tcPr>
          <w:p w14:paraId="7FDD2B6B" w14:textId="77777777" w:rsidR="005A4CE3" w:rsidRPr="00A85C5D" w:rsidRDefault="005A4CE3" w:rsidP="009A15F5">
            <w:pPr>
              <w:rPr>
                <w:b/>
              </w:rPr>
            </w:pPr>
            <w:r w:rsidRPr="00A85C5D">
              <w:rPr>
                <w:b/>
              </w:rPr>
              <w:t>Hanke</w:t>
            </w:r>
          </w:p>
        </w:tc>
        <w:tc>
          <w:tcPr>
            <w:tcW w:w="5245" w:type="dxa"/>
          </w:tcPr>
          <w:p w14:paraId="62D792F1" w14:textId="77777777" w:rsidR="005A4CE3" w:rsidRPr="00A85C5D" w:rsidRDefault="005A4CE3" w:rsidP="009A15F5">
            <w:pPr>
              <w:rPr>
                <w:b/>
              </w:rPr>
            </w:pPr>
            <w:r w:rsidRPr="00A85C5D">
              <w:rPr>
                <w:b/>
              </w:rPr>
              <w:t>Tiivistelmä</w:t>
            </w:r>
          </w:p>
        </w:tc>
        <w:tc>
          <w:tcPr>
            <w:tcW w:w="992" w:type="dxa"/>
          </w:tcPr>
          <w:p w14:paraId="032D171F" w14:textId="77777777" w:rsidR="005A4CE3" w:rsidRPr="00A85C5D" w:rsidRDefault="005A4CE3" w:rsidP="009A15F5">
            <w:pPr>
              <w:rPr>
                <w:b/>
              </w:rPr>
            </w:pPr>
            <w:r w:rsidRPr="00A85C5D">
              <w:rPr>
                <w:b/>
              </w:rPr>
              <w:t>Tuen määrä, €</w:t>
            </w:r>
          </w:p>
        </w:tc>
        <w:tc>
          <w:tcPr>
            <w:tcW w:w="1134" w:type="dxa"/>
          </w:tcPr>
          <w:p w14:paraId="73DCC57E" w14:textId="77777777" w:rsidR="005A4CE3" w:rsidRPr="00A85C5D" w:rsidRDefault="005A4CE3" w:rsidP="009A15F5">
            <w:pPr>
              <w:rPr>
                <w:b/>
              </w:rPr>
            </w:pPr>
            <w:r w:rsidRPr="00A85C5D">
              <w:rPr>
                <w:b/>
              </w:rPr>
              <w:t>Tuki-prosentti, %</w:t>
            </w:r>
          </w:p>
        </w:tc>
        <w:tc>
          <w:tcPr>
            <w:tcW w:w="992" w:type="dxa"/>
          </w:tcPr>
          <w:p w14:paraId="77916CAE" w14:textId="77777777" w:rsidR="005A4CE3" w:rsidRPr="00A85C5D" w:rsidRDefault="005A4CE3" w:rsidP="009A15F5">
            <w:pPr>
              <w:rPr>
                <w:b/>
              </w:rPr>
            </w:pPr>
            <w:r w:rsidRPr="00A85C5D">
              <w:rPr>
                <w:b/>
              </w:rPr>
              <w:t>Aikataulu</w:t>
            </w:r>
          </w:p>
        </w:tc>
        <w:tc>
          <w:tcPr>
            <w:tcW w:w="1560" w:type="dxa"/>
          </w:tcPr>
          <w:p w14:paraId="2103545C" w14:textId="77777777" w:rsidR="005A4CE3" w:rsidRPr="00A85C5D" w:rsidRDefault="005A4CE3" w:rsidP="009A15F5">
            <w:pPr>
              <w:rPr>
                <w:b/>
              </w:rPr>
            </w:pPr>
            <w:r w:rsidRPr="00A85C5D">
              <w:rPr>
                <w:b/>
              </w:rPr>
              <w:t xml:space="preserve">Teema </w:t>
            </w:r>
          </w:p>
        </w:tc>
      </w:tr>
      <w:tr w:rsidR="00FE40C4" w:rsidRPr="00486FAE" w14:paraId="64A55567" w14:textId="77777777" w:rsidTr="009A15F5">
        <w:tc>
          <w:tcPr>
            <w:tcW w:w="1696" w:type="dxa"/>
          </w:tcPr>
          <w:p w14:paraId="734F55C1" w14:textId="00651D49" w:rsidR="00FE40C4" w:rsidRPr="00486FAE" w:rsidRDefault="00FE40C4" w:rsidP="00FE40C4">
            <w:r w:rsidRPr="004B5707">
              <w:rPr>
                <w:rFonts w:cstheme="minorHAnsi"/>
                <w:color w:val="000000"/>
                <w:szCs w:val="18"/>
              </w:rPr>
              <w:t>Kannuksen vesiosuuskunta</w:t>
            </w:r>
          </w:p>
        </w:tc>
        <w:tc>
          <w:tcPr>
            <w:tcW w:w="2977" w:type="dxa"/>
          </w:tcPr>
          <w:p w14:paraId="4599AFF2" w14:textId="42212F51" w:rsidR="00FE40C4" w:rsidRPr="00486FAE" w:rsidRDefault="00FE40C4" w:rsidP="00FE40C4">
            <w:r w:rsidRPr="004B5707">
              <w:rPr>
                <w:rFonts w:cstheme="minorHAnsi"/>
                <w:color w:val="000000"/>
                <w:szCs w:val="18"/>
              </w:rPr>
              <w:t>Kannuksen jätevedenpuhdistamon yhdyskuntajätevesien käsittelyn energiatehokkuuden parantaminen ja ravinteiden talteenoton tehostaminen</w:t>
            </w:r>
          </w:p>
        </w:tc>
        <w:tc>
          <w:tcPr>
            <w:tcW w:w="5245" w:type="dxa"/>
          </w:tcPr>
          <w:p w14:paraId="33FFA0DF" w14:textId="0E21204E" w:rsidR="00FE40C4" w:rsidRPr="00486FAE" w:rsidRDefault="00FE40C4" w:rsidP="00FE40C4">
            <w:r w:rsidRPr="004B5707">
              <w:rPr>
                <w:rFonts w:cstheme="minorHAnsi"/>
                <w:color w:val="000000"/>
                <w:szCs w:val="18"/>
              </w:rPr>
              <w:t>Hankkeessa kehitetään Kannuksen jätevedenpuhdistamon ilmastusta sekä prosessiohjausta energiatehokkuuden parantamiseksi. Ilmastusta kehitetään lisäämällä mittauksia ja uusimalla laitteita. Prosessin ohjausta optimoidaan ja parannetaan lisäämällä reaaliaikai-sia mittauksia ja selvitetään siirtymistä mahdollisimman pitkälti automatisoituun prosessin ohjaukseen.</w:t>
            </w:r>
          </w:p>
        </w:tc>
        <w:tc>
          <w:tcPr>
            <w:tcW w:w="992" w:type="dxa"/>
          </w:tcPr>
          <w:p w14:paraId="70CB4933" w14:textId="27E10516" w:rsidR="00FE40C4" w:rsidRPr="00486FAE" w:rsidRDefault="00FE40C4" w:rsidP="00FE40C4">
            <w:r w:rsidRPr="004B5707">
              <w:rPr>
                <w:rFonts w:cstheme="minorHAnsi"/>
                <w:color w:val="000000"/>
                <w:szCs w:val="18"/>
              </w:rPr>
              <w:t>177 500</w:t>
            </w:r>
          </w:p>
        </w:tc>
        <w:tc>
          <w:tcPr>
            <w:tcW w:w="1134" w:type="dxa"/>
          </w:tcPr>
          <w:p w14:paraId="41C42097" w14:textId="7E8CF208" w:rsidR="00FE40C4" w:rsidRPr="00486FAE" w:rsidRDefault="00FE40C4" w:rsidP="00FE40C4">
            <w:r w:rsidRPr="004B5707">
              <w:rPr>
                <w:rFonts w:cstheme="minorHAnsi"/>
                <w:color w:val="000000"/>
                <w:szCs w:val="18"/>
              </w:rPr>
              <w:t>50 %</w:t>
            </w:r>
          </w:p>
        </w:tc>
        <w:tc>
          <w:tcPr>
            <w:tcW w:w="992" w:type="dxa"/>
          </w:tcPr>
          <w:p w14:paraId="1C230C76" w14:textId="720013AF" w:rsidR="00FE40C4" w:rsidRPr="00486FAE" w:rsidRDefault="00FE40C4" w:rsidP="00FE40C4">
            <w:r w:rsidRPr="004B5707">
              <w:rPr>
                <w:rFonts w:cstheme="minorHAnsi"/>
                <w:color w:val="000000"/>
                <w:szCs w:val="18"/>
              </w:rPr>
              <w:t>1/</w:t>
            </w:r>
            <w:r w:rsidR="002B084F" w:rsidRPr="004B5707">
              <w:rPr>
                <w:rFonts w:cstheme="minorHAnsi"/>
                <w:color w:val="000000"/>
                <w:szCs w:val="18"/>
              </w:rPr>
              <w:t>2024–8</w:t>
            </w:r>
            <w:r w:rsidRPr="004B5707">
              <w:rPr>
                <w:rFonts w:cstheme="minorHAnsi"/>
                <w:color w:val="000000"/>
                <w:szCs w:val="18"/>
              </w:rPr>
              <w:t>/2025</w:t>
            </w:r>
          </w:p>
        </w:tc>
        <w:tc>
          <w:tcPr>
            <w:tcW w:w="1560" w:type="dxa"/>
          </w:tcPr>
          <w:p w14:paraId="07A1C8E9" w14:textId="050E2243" w:rsidR="00FE40C4" w:rsidRPr="00486FAE" w:rsidRDefault="00FE40C4" w:rsidP="00FE40C4">
            <w:r w:rsidRPr="00667F7C">
              <w:rPr>
                <w:rFonts w:cstheme="minorHAnsi"/>
                <w:bCs/>
                <w:szCs w:val="18"/>
              </w:rPr>
              <w:t>Energia</w:t>
            </w:r>
          </w:p>
        </w:tc>
      </w:tr>
      <w:tr w:rsidR="00FE40C4" w:rsidRPr="00486FAE" w14:paraId="38F424AE" w14:textId="77777777" w:rsidTr="009A15F5">
        <w:tc>
          <w:tcPr>
            <w:tcW w:w="1696" w:type="dxa"/>
          </w:tcPr>
          <w:p w14:paraId="35CA4A8D" w14:textId="618B6B7C" w:rsidR="00FE40C4" w:rsidRPr="00486FAE" w:rsidRDefault="00FE40C4" w:rsidP="00FE40C4">
            <w:r w:rsidRPr="004B5707">
              <w:rPr>
                <w:rFonts w:cstheme="minorHAnsi"/>
                <w:color w:val="000000"/>
                <w:szCs w:val="18"/>
              </w:rPr>
              <w:t xml:space="preserve">Kajaanin kaupunki, Kajaanin Vesi </w:t>
            </w:r>
            <w:r w:rsidR="00245E54">
              <w:rPr>
                <w:rFonts w:cstheme="minorHAnsi"/>
                <w:color w:val="000000"/>
                <w:szCs w:val="18"/>
              </w:rPr>
              <w:br/>
            </w:r>
            <w:r w:rsidRPr="004B5707">
              <w:rPr>
                <w:rFonts w:cstheme="minorHAnsi"/>
                <w:color w:val="000000"/>
                <w:szCs w:val="18"/>
              </w:rPr>
              <w:t>-liikelaitos</w:t>
            </w:r>
          </w:p>
        </w:tc>
        <w:tc>
          <w:tcPr>
            <w:tcW w:w="2977" w:type="dxa"/>
          </w:tcPr>
          <w:p w14:paraId="2C9ADFE9" w14:textId="1A309022" w:rsidR="00FE40C4" w:rsidRPr="00486FAE" w:rsidRDefault="00FE40C4" w:rsidP="00FE40C4">
            <w:r w:rsidRPr="004B5707">
              <w:rPr>
                <w:rFonts w:cstheme="minorHAnsi"/>
                <w:color w:val="000000"/>
                <w:szCs w:val="18"/>
              </w:rPr>
              <w:t xml:space="preserve">Kajaanin Peuraniemen jätevedenpuhdistamon lämmitysjärjestelmän muutos </w:t>
            </w:r>
            <w:r w:rsidRPr="004B5707">
              <w:rPr>
                <w:rFonts w:cstheme="minorHAnsi"/>
                <w:color w:val="000000"/>
                <w:szCs w:val="18"/>
              </w:rPr>
              <w:lastRenderedPageBreak/>
              <w:t>(Peuraniemen JVP:n jäteveden</w:t>
            </w:r>
            <w:r w:rsidRPr="004B5707">
              <w:rPr>
                <w:rFonts w:cstheme="minorHAnsi"/>
                <w:color w:val="000000"/>
                <w:szCs w:val="18"/>
              </w:rPr>
              <w:br/>
              <w:t>lämmöntalteenotto)</w:t>
            </w:r>
          </w:p>
        </w:tc>
        <w:tc>
          <w:tcPr>
            <w:tcW w:w="5245" w:type="dxa"/>
          </w:tcPr>
          <w:p w14:paraId="4C8CBB92" w14:textId="541627C7" w:rsidR="00FE40C4" w:rsidRPr="00486FAE" w:rsidRDefault="00FE40C4" w:rsidP="00FE40C4">
            <w:r w:rsidRPr="004B5707">
              <w:rPr>
                <w:rFonts w:cstheme="minorHAnsi"/>
                <w:color w:val="000000"/>
                <w:szCs w:val="18"/>
              </w:rPr>
              <w:lastRenderedPageBreak/>
              <w:t xml:space="preserve">Hankkeessa toteutetaan jäteveden hukkalämmön talteenottojärjestelmä, joka korvaa puhdistamon nykyisen kaukolämpöön pohjautuvan lämmitysjärjestelmän. Hanke vähentää </w:t>
            </w:r>
            <w:r w:rsidRPr="004B5707">
              <w:rPr>
                <w:rFonts w:cstheme="minorHAnsi"/>
                <w:color w:val="000000"/>
                <w:szCs w:val="18"/>
              </w:rPr>
              <w:lastRenderedPageBreak/>
              <w:t>lämmityksen energiankulutusta arviolta n. 1 000 MWh vuosittain ja lämmityksen hiilidioksidipäästöjä arviolta n. 200 t CO2 vuosittain.</w:t>
            </w:r>
          </w:p>
        </w:tc>
        <w:tc>
          <w:tcPr>
            <w:tcW w:w="992" w:type="dxa"/>
          </w:tcPr>
          <w:p w14:paraId="4E04A648" w14:textId="7100E10F" w:rsidR="00FE40C4" w:rsidRPr="00486FAE" w:rsidRDefault="00FE40C4" w:rsidP="00FE40C4">
            <w:r w:rsidRPr="004B5707">
              <w:rPr>
                <w:rFonts w:cstheme="minorHAnsi"/>
                <w:color w:val="000000"/>
                <w:szCs w:val="18"/>
              </w:rPr>
              <w:lastRenderedPageBreak/>
              <w:t>517 500</w:t>
            </w:r>
          </w:p>
        </w:tc>
        <w:tc>
          <w:tcPr>
            <w:tcW w:w="1134" w:type="dxa"/>
          </w:tcPr>
          <w:p w14:paraId="236BF49F" w14:textId="49C6E3DA" w:rsidR="00FE40C4" w:rsidRPr="00486FAE" w:rsidRDefault="00FE40C4" w:rsidP="00FE40C4">
            <w:r w:rsidRPr="004B5707">
              <w:rPr>
                <w:rFonts w:cstheme="minorHAnsi"/>
                <w:color w:val="000000"/>
                <w:szCs w:val="18"/>
              </w:rPr>
              <w:t>45 %</w:t>
            </w:r>
          </w:p>
        </w:tc>
        <w:tc>
          <w:tcPr>
            <w:tcW w:w="992" w:type="dxa"/>
          </w:tcPr>
          <w:p w14:paraId="7F9430C7" w14:textId="057B0E56" w:rsidR="00FE40C4" w:rsidRPr="00486FAE" w:rsidRDefault="00FE40C4" w:rsidP="00FE40C4">
            <w:r w:rsidRPr="004B5707">
              <w:rPr>
                <w:rFonts w:cstheme="minorHAnsi"/>
                <w:color w:val="000000"/>
                <w:szCs w:val="18"/>
              </w:rPr>
              <w:t>1/</w:t>
            </w:r>
            <w:r w:rsidR="002B084F" w:rsidRPr="004B5707">
              <w:rPr>
                <w:rFonts w:cstheme="minorHAnsi"/>
                <w:color w:val="000000"/>
                <w:szCs w:val="18"/>
              </w:rPr>
              <w:t>2024–11</w:t>
            </w:r>
            <w:r w:rsidRPr="004B5707">
              <w:rPr>
                <w:rFonts w:cstheme="minorHAnsi"/>
                <w:color w:val="000000"/>
                <w:szCs w:val="18"/>
              </w:rPr>
              <w:t>/2025</w:t>
            </w:r>
          </w:p>
        </w:tc>
        <w:tc>
          <w:tcPr>
            <w:tcW w:w="1560" w:type="dxa"/>
          </w:tcPr>
          <w:p w14:paraId="73204B42" w14:textId="5A264D2F" w:rsidR="00FE40C4" w:rsidRPr="00486FAE" w:rsidRDefault="00FE40C4" w:rsidP="00FE40C4">
            <w:r w:rsidRPr="00667F7C">
              <w:rPr>
                <w:rFonts w:cstheme="minorHAnsi"/>
                <w:bCs/>
                <w:szCs w:val="18"/>
              </w:rPr>
              <w:t>Energia</w:t>
            </w:r>
          </w:p>
        </w:tc>
      </w:tr>
      <w:tr w:rsidR="00FE40C4" w:rsidRPr="00486FAE" w14:paraId="7D68AB0A" w14:textId="77777777" w:rsidTr="009A15F5">
        <w:tc>
          <w:tcPr>
            <w:tcW w:w="1696" w:type="dxa"/>
          </w:tcPr>
          <w:p w14:paraId="4BF6B525" w14:textId="3376A20F" w:rsidR="00FE40C4" w:rsidRPr="004B5707" w:rsidRDefault="00FE40C4" w:rsidP="00FE40C4">
            <w:pPr>
              <w:rPr>
                <w:rFonts w:cstheme="minorHAnsi"/>
                <w:color w:val="000000"/>
                <w:szCs w:val="18"/>
              </w:rPr>
            </w:pPr>
            <w:r w:rsidRPr="004B5707">
              <w:rPr>
                <w:rFonts w:cstheme="minorHAnsi"/>
                <w:color w:val="000000"/>
                <w:szCs w:val="18"/>
              </w:rPr>
              <w:t>Seinäjoen Energia Oy</w:t>
            </w:r>
          </w:p>
        </w:tc>
        <w:tc>
          <w:tcPr>
            <w:tcW w:w="2977" w:type="dxa"/>
          </w:tcPr>
          <w:p w14:paraId="52903411" w14:textId="6933EF64" w:rsidR="00FE40C4" w:rsidRPr="004B5707" w:rsidRDefault="00FE40C4" w:rsidP="00FE40C4">
            <w:pPr>
              <w:rPr>
                <w:rFonts w:cstheme="minorHAnsi"/>
                <w:color w:val="000000"/>
                <w:szCs w:val="18"/>
              </w:rPr>
            </w:pPr>
            <w:r w:rsidRPr="004B5707">
              <w:rPr>
                <w:rFonts w:cstheme="minorHAnsi"/>
                <w:color w:val="000000"/>
                <w:szCs w:val="18"/>
              </w:rPr>
              <w:t>Energiansäästötalkoot jätevedenpuhdistamolla</w:t>
            </w:r>
          </w:p>
        </w:tc>
        <w:tc>
          <w:tcPr>
            <w:tcW w:w="5245" w:type="dxa"/>
          </w:tcPr>
          <w:p w14:paraId="012A5209" w14:textId="0873B649" w:rsidR="00FE40C4" w:rsidRPr="004B5707" w:rsidRDefault="00FE40C4" w:rsidP="00FE40C4">
            <w:pPr>
              <w:rPr>
                <w:rFonts w:cstheme="minorHAnsi"/>
                <w:color w:val="000000"/>
                <w:szCs w:val="18"/>
              </w:rPr>
            </w:pPr>
            <w:r w:rsidRPr="004B5707">
              <w:rPr>
                <w:rFonts w:cstheme="minorHAnsi"/>
                <w:color w:val="000000"/>
                <w:szCs w:val="18"/>
              </w:rPr>
              <w:t xml:space="preserve">Hankkeessa tehostetaan Seinäjoen jätevedenpuhdistamon energiatehokkuutta kolmella eri osa-alueella: ilmastuksen energiatehokkuuden parantaminen, älykäs prosessivesisäiliö ja optimoitu instrumentti-ilmajärjestelmä. Jätevedenpuhdistamon energiankulutus vähenee, puhdistamon sisäiset vedenkierrätykset pienevät ja mahdollistetaan tasainen syöttövesi lämpöpumppulaitokselle, mikä lisää lämpöenergian tuotantoa hukkalämmöstä. </w:t>
            </w:r>
          </w:p>
        </w:tc>
        <w:tc>
          <w:tcPr>
            <w:tcW w:w="992" w:type="dxa"/>
          </w:tcPr>
          <w:p w14:paraId="4F99DF49" w14:textId="5A24B1A9" w:rsidR="00FE40C4" w:rsidRPr="004B5707" w:rsidRDefault="00FE40C4" w:rsidP="00FE40C4">
            <w:pPr>
              <w:rPr>
                <w:rFonts w:cstheme="minorHAnsi"/>
                <w:color w:val="000000"/>
                <w:szCs w:val="18"/>
              </w:rPr>
            </w:pPr>
            <w:r w:rsidRPr="004B5707">
              <w:rPr>
                <w:rFonts w:cstheme="minorHAnsi"/>
                <w:color w:val="000000"/>
                <w:szCs w:val="18"/>
              </w:rPr>
              <w:t>433 500</w:t>
            </w:r>
          </w:p>
        </w:tc>
        <w:tc>
          <w:tcPr>
            <w:tcW w:w="1134" w:type="dxa"/>
          </w:tcPr>
          <w:p w14:paraId="5D17E051" w14:textId="4CC08180" w:rsidR="00FE40C4" w:rsidRPr="004B5707" w:rsidRDefault="00FE40C4" w:rsidP="00FE40C4">
            <w:pPr>
              <w:rPr>
                <w:rFonts w:cstheme="minorHAnsi"/>
                <w:color w:val="000000"/>
                <w:szCs w:val="18"/>
              </w:rPr>
            </w:pPr>
            <w:r w:rsidRPr="004B5707">
              <w:rPr>
                <w:rFonts w:cstheme="minorHAnsi"/>
                <w:color w:val="000000"/>
                <w:szCs w:val="18"/>
              </w:rPr>
              <w:t>30 %</w:t>
            </w:r>
          </w:p>
        </w:tc>
        <w:tc>
          <w:tcPr>
            <w:tcW w:w="992" w:type="dxa"/>
          </w:tcPr>
          <w:p w14:paraId="78055ED6" w14:textId="0BB09D3D" w:rsidR="00FE40C4" w:rsidRPr="004B5707" w:rsidRDefault="00FE40C4" w:rsidP="00FE40C4">
            <w:pPr>
              <w:rPr>
                <w:rFonts w:cstheme="minorHAnsi"/>
                <w:color w:val="000000"/>
                <w:szCs w:val="18"/>
              </w:rPr>
            </w:pPr>
            <w:r w:rsidRPr="004B5707">
              <w:rPr>
                <w:rFonts w:cstheme="minorHAnsi"/>
                <w:color w:val="000000"/>
                <w:szCs w:val="18"/>
              </w:rPr>
              <w:t>1/</w:t>
            </w:r>
            <w:r w:rsidR="007879D2" w:rsidRPr="004B5707">
              <w:rPr>
                <w:rFonts w:cstheme="minorHAnsi"/>
                <w:color w:val="000000"/>
                <w:szCs w:val="18"/>
              </w:rPr>
              <w:t>2024–11</w:t>
            </w:r>
            <w:r w:rsidRPr="004B5707">
              <w:rPr>
                <w:rFonts w:cstheme="minorHAnsi"/>
                <w:color w:val="000000"/>
                <w:szCs w:val="18"/>
              </w:rPr>
              <w:t>/2025</w:t>
            </w:r>
          </w:p>
        </w:tc>
        <w:tc>
          <w:tcPr>
            <w:tcW w:w="1560" w:type="dxa"/>
          </w:tcPr>
          <w:p w14:paraId="011428AA" w14:textId="3CA7500F" w:rsidR="00FE40C4" w:rsidRPr="00667F7C" w:rsidRDefault="00FE40C4" w:rsidP="00245E54">
            <w:pPr>
              <w:rPr>
                <w:rFonts w:cstheme="minorHAnsi"/>
                <w:bCs/>
                <w:szCs w:val="18"/>
              </w:rPr>
            </w:pPr>
            <w:r w:rsidRPr="004B5707">
              <w:rPr>
                <w:rFonts w:cstheme="minorHAnsi"/>
                <w:szCs w:val="18"/>
              </w:rPr>
              <w:t>Energia</w:t>
            </w:r>
          </w:p>
        </w:tc>
      </w:tr>
      <w:tr w:rsidR="0085089F" w:rsidRPr="00486FAE" w14:paraId="7AA2541E" w14:textId="77777777" w:rsidTr="009A15F5">
        <w:tc>
          <w:tcPr>
            <w:tcW w:w="1696" w:type="dxa"/>
          </w:tcPr>
          <w:p w14:paraId="5B078C38" w14:textId="6520AB63" w:rsidR="0085089F" w:rsidRPr="004B5707" w:rsidRDefault="0085089F" w:rsidP="0085089F">
            <w:pPr>
              <w:rPr>
                <w:rFonts w:cstheme="minorHAnsi"/>
                <w:color w:val="000000"/>
                <w:szCs w:val="18"/>
              </w:rPr>
            </w:pPr>
            <w:r w:rsidRPr="005204E9">
              <w:rPr>
                <w:rFonts w:cstheme="minorHAnsi"/>
                <w:color w:val="000000"/>
                <w:szCs w:val="18"/>
              </w:rPr>
              <w:t>Suomen Kiertovoima ry</w:t>
            </w:r>
          </w:p>
        </w:tc>
        <w:tc>
          <w:tcPr>
            <w:tcW w:w="2977" w:type="dxa"/>
          </w:tcPr>
          <w:p w14:paraId="4B9B20A0" w14:textId="315BE090" w:rsidR="0085089F" w:rsidRPr="004B5707" w:rsidRDefault="0085089F" w:rsidP="0085089F">
            <w:pPr>
              <w:rPr>
                <w:rFonts w:cstheme="minorHAnsi"/>
                <w:color w:val="000000"/>
                <w:szCs w:val="18"/>
              </w:rPr>
            </w:pPr>
            <w:r w:rsidRPr="004B5707">
              <w:rPr>
                <w:rFonts w:cstheme="minorHAnsi"/>
                <w:color w:val="000000"/>
                <w:szCs w:val="18"/>
              </w:rPr>
              <w:t>Koko Suomen Biotalkoot (Biotalkoot)</w:t>
            </w:r>
          </w:p>
        </w:tc>
        <w:tc>
          <w:tcPr>
            <w:tcW w:w="5245" w:type="dxa"/>
          </w:tcPr>
          <w:p w14:paraId="193F83A0" w14:textId="2CC2C7DC" w:rsidR="0085089F" w:rsidRPr="004B5707" w:rsidRDefault="0085089F" w:rsidP="0085089F">
            <w:pPr>
              <w:rPr>
                <w:rFonts w:cstheme="minorHAnsi"/>
                <w:color w:val="000000"/>
                <w:szCs w:val="18"/>
              </w:rPr>
            </w:pPr>
            <w:r w:rsidRPr="004B5707">
              <w:rPr>
                <w:rFonts w:cstheme="minorHAnsi"/>
                <w:color w:val="000000"/>
                <w:szCs w:val="18"/>
              </w:rPr>
              <w:t>Hankkeen tavoitteena on nostaa erilliskerätyn biojätteen määrää ja laatua tiedon kokoamisen ja tiedottamisen keinoin. Hankkeessa aktivoidaan ja motivoidaan suomalaisia lajittelemaan biojätteensä aiempaa tarkemmin ja laadukkaammin. Hanke tuottaa ja jakaa tietoa erityisesti erilliskerättyjen biojätteiden käyttömahdollisuuksista. Hankkeessa kootaan ja jaetaan biojätteiden lajittelussa käytettäviä hyviä käytäntöjä kansallisesti alan toimijoilta ja Ruotsis-ta. Biojätteen lajittelun tehokkuuden seurantaa toteutetaan valittavissa pilottikohteissa.</w:t>
            </w:r>
          </w:p>
        </w:tc>
        <w:tc>
          <w:tcPr>
            <w:tcW w:w="992" w:type="dxa"/>
          </w:tcPr>
          <w:p w14:paraId="34A96160" w14:textId="477A0AB4" w:rsidR="0085089F" w:rsidRPr="004B5707" w:rsidRDefault="0085089F" w:rsidP="0085089F">
            <w:pPr>
              <w:rPr>
                <w:rFonts w:cstheme="minorHAnsi"/>
                <w:color w:val="000000"/>
                <w:szCs w:val="18"/>
              </w:rPr>
            </w:pPr>
            <w:r w:rsidRPr="004B5707">
              <w:rPr>
                <w:rFonts w:cstheme="minorHAnsi"/>
                <w:color w:val="000000"/>
                <w:szCs w:val="18"/>
              </w:rPr>
              <w:t>134 780</w:t>
            </w:r>
          </w:p>
        </w:tc>
        <w:tc>
          <w:tcPr>
            <w:tcW w:w="1134" w:type="dxa"/>
          </w:tcPr>
          <w:p w14:paraId="610967F4" w14:textId="2FF975AE" w:rsidR="0085089F" w:rsidRPr="004B5707" w:rsidRDefault="0085089F" w:rsidP="0085089F">
            <w:pPr>
              <w:rPr>
                <w:rFonts w:cstheme="minorHAnsi"/>
                <w:color w:val="000000"/>
                <w:szCs w:val="18"/>
              </w:rPr>
            </w:pPr>
            <w:r w:rsidRPr="004B5707">
              <w:rPr>
                <w:rFonts w:cstheme="minorHAnsi"/>
                <w:color w:val="000000"/>
                <w:szCs w:val="18"/>
              </w:rPr>
              <w:t>60 %</w:t>
            </w:r>
          </w:p>
        </w:tc>
        <w:tc>
          <w:tcPr>
            <w:tcW w:w="992" w:type="dxa"/>
          </w:tcPr>
          <w:p w14:paraId="40E5F1CE" w14:textId="6752DF33" w:rsidR="0085089F" w:rsidRPr="004B5707" w:rsidRDefault="0085089F" w:rsidP="0085089F">
            <w:pPr>
              <w:rPr>
                <w:rFonts w:cstheme="minorHAnsi"/>
                <w:color w:val="000000"/>
                <w:szCs w:val="18"/>
              </w:rPr>
            </w:pPr>
            <w:r w:rsidRPr="004B5707">
              <w:rPr>
                <w:rFonts w:cstheme="minorHAnsi"/>
                <w:color w:val="000000"/>
                <w:szCs w:val="18"/>
              </w:rPr>
              <w:t>4/</w:t>
            </w:r>
            <w:r w:rsidR="007879D2" w:rsidRPr="004B5707">
              <w:rPr>
                <w:rFonts w:cstheme="minorHAnsi"/>
                <w:color w:val="000000"/>
                <w:szCs w:val="18"/>
              </w:rPr>
              <w:t>2024–10</w:t>
            </w:r>
            <w:r w:rsidRPr="004B5707">
              <w:rPr>
                <w:rFonts w:cstheme="minorHAnsi"/>
                <w:color w:val="000000"/>
                <w:szCs w:val="18"/>
              </w:rPr>
              <w:t>/2025</w:t>
            </w:r>
          </w:p>
        </w:tc>
        <w:tc>
          <w:tcPr>
            <w:tcW w:w="1560" w:type="dxa"/>
          </w:tcPr>
          <w:p w14:paraId="507A3078" w14:textId="79B72B62" w:rsidR="0085089F" w:rsidRPr="004B5707" w:rsidRDefault="0085089F" w:rsidP="00245E54">
            <w:pPr>
              <w:rPr>
                <w:rFonts w:cstheme="minorHAnsi"/>
                <w:szCs w:val="18"/>
              </w:rPr>
            </w:pPr>
            <w:r>
              <w:rPr>
                <w:rFonts w:cstheme="minorHAnsi"/>
                <w:szCs w:val="18"/>
              </w:rPr>
              <w:t>Biojäte</w:t>
            </w:r>
          </w:p>
        </w:tc>
      </w:tr>
      <w:tr w:rsidR="004679C5" w:rsidRPr="00486FAE" w14:paraId="2DDAD81F" w14:textId="77777777" w:rsidTr="009A15F5">
        <w:tc>
          <w:tcPr>
            <w:tcW w:w="1696" w:type="dxa"/>
          </w:tcPr>
          <w:p w14:paraId="4081EBA6" w14:textId="18E4CC92" w:rsidR="004679C5" w:rsidRPr="005F02B6" w:rsidRDefault="004679C5" w:rsidP="004679C5">
            <w:pPr>
              <w:rPr>
                <w:rFonts w:cstheme="minorHAnsi"/>
                <w:color w:val="000000"/>
                <w:szCs w:val="18"/>
              </w:rPr>
            </w:pPr>
            <w:r w:rsidRPr="005F02B6">
              <w:rPr>
                <w:rFonts w:cstheme="minorHAnsi"/>
                <w:color w:val="000000"/>
                <w:szCs w:val="18"/>
              </w:rPr>
              <w:t>Kaakkois-Suomen Ammattikorkeakoulu Oy</w:t>
            </w:r>
          </w:p>
        </w:tc>
        <w:tc>
          <w:tcPr>
            <w:tcW w:w="2977" w:type="dxa"/>
          </w:tcPr>
          <w:p w14:paraId="533A16BF" w14:textId="1C88AB92" w:rsidR="004679C5" w:rsidRPr="004B5707" w:rsidRDefault="004679C5" w:rsidP="004679C5">
            <w:pPr>
              <w:rPr>
                <w:rFonts w:cstheme="minorHAnsi"/>
                <w:color w:val="000000"/>
                <w:szCs w:val="18"/>
              </w:rPr>
            </w:pPr>
            <w:r w:rsidRPr="00A50F4B">
              <w:rPr>
                <w:rFonts w:cstheme="minorHAnsi"/>
                <w:color w:val="000000"/>
                <w:szCs w:val="18"/>
              </w:rPr>
              <w:t>Yhdyskuntalietteen ravinne- ja energiapotentiaalin hyödyntämisen maksimointi (Y-MAX)</w:t>
            </w:r>
          </w:p>
        </w:tc>
        <w:tc>
          <w:tcPr>
            <w:tcW w:w="5245" w:type="dxa"/>
          </w:tcPr>
          <w:p w14:paraId="76877640" w14:textId="422AD229" w:rsidR="004679C5" w:rsidRPr="004B5707" w:rsidRDefault="004679C5" w:rsidP="004679C5">
            <w:pPr>
              <w:rPr>
                <w:rFonts w:cstheme="minorHAnsi"/>
                <w:color w:val="000000"/>
                <w:szCs w:val="18"/>
              </w:rPr>
            </w:pPr>
            <w:r w:rsidRPr="00A50F4B">
              <w:rPr>
                <w:rFonts w:cstheme="minorHAnsi"/>
                <w:color w:val="000000"/>
                <w:szCs w:val="18"/>
              </w:rPr>
              <w:t>Hankkeessa tutkitaan biokaasun tuotannon tehostamista yhdyskuntajätevesilietteestä lisäämällä prosessiin kanan- tai kalanlantaa, josta on otettu typpeä talteen ennen biokaasuprosessia. Lisäksi tutkitaan kuiva- ja märkämädätystä sekä niiden jälkeistä struviittisaostusta ravinteiden talteenoton maksimoimiseksi sekä eri prosessivaiheiden mittarointia reaaliaikaisen prosessiohjauksen mahdollistamiseksi ja energiataseen optimoimiseksi. Hankkeessa myös selvitetään ratkaisujen markkina- ja vientipotentiaalia.</w:t>
            </w:r>
          </w:p>
        </w:tc>
        <w:tc>
          <w:tcPr>
            <w:tcW w:w="992" w:type="dxa"/>
          </w:tcPr>
          <w:p w14:paraId="45D05F6C" w14:textId="7FCD4BBA" w:rsidR="004679C5" w:rsidRPr="004B5707" w:rsidRDefault="004679C5" w:rsidP="004679C5">
            <w:pPr>
              <w:rPr>
                <w:rFonts w:cstheme="minorHAnsi"/>
                <w:color w:val="000000"/>
                <w:szCs w:val="18"/>
              </w:rPr>
            </w:pPr>
            <w:r w:rsidRPr="00A50F4B">
              <w:rPr>
                <w:rFonts w:cstheme="minorHAnsi"/>
                <w:color w:val="000000"/>
                <w:szCs w:val="18"/>
              </w:rPr>
              <w:t>464 212</w:t>
            </w:r>
          </w:p>
        </w:tc>
        <w:tc>
          <w:tcPr>
            <w:tcW w:w="1134" w:type="dxa"/>
          </w:tcPr>
          <w:p w14:paraId="65E99AE8" w14:textId="01DF20CD" w:rsidR="004679C5" w:rsidRPr="004B5707" w:rsidRDefault="004679C5" w:rsidP="004679C5">
            <w:pPr>
              <w:rPr>
                <w:rFonts w:cstheme="minorHAnsi"/>
                <w:color w:val="000000"/>
                <w:szCs w:val="18"/>
              </w:rPr>
            </w:pPr>
            <w:r w:rsidRPr="00A50F4B">
              <w:rPr>
                <w:rFonts w:cstheme="minorHAnsi"/>
                <w:color w:val="000000"/>
                <w:szCs w:val="18"/>
              </w:rPr>
              <w:t>68 %</w:t>
            </w:r>
          </w:p>
        </w:tc>
        <w:tc>
          <w:tcPr>
            <w:tcW w:w="992" w:type="dxa"/>
          </w:tcPr>
          <w:p w14:paraId="4DE8ACF8" w14:textId="2BCF0BD8" w:rsidR="004679C5" w:rsidRPr="004B5707" w:rsidRDefault="004679C5" w:rsidP="004679C5">
            <w:pPr>
              <w:rPr>
                <w:rFonts w:cstheme="minorHAnsi"/>
                <w:color w:val="000000"/>
                <w:szCs w:val="18"/>
              </w:rPr>
            </w:pPr>
            <w:r w:rsidRPr="00A50F4B">
              <w:rPr>
                <w:rFonts w:cstheme="minorHAnsi"/>
                <w:color w:val="000000"/>
                <w:szCs w:val="18"/>
              </w:rPr>
              <w:t>1</w:t>
            </w:r>
            <w:r>
              <w:rPr>
                <w:rFonts w:cstheme="minorHAnsi"/>
                <w:color w:val="000000"/>
                <w:szCs w:val="18"/>
              </w:rPr>
              <w:t>/</w:t>
            </w:r>
            <w:r w:rsidR="005F02B6" w:rsidRPr="00A50F4B">
              <w:rPr>
                <w:rFonts w:cstheme="minorHAnsi"/>
                <w:color w:val="000000"/>
                <w:szCs w:val="18"/>
              </w:rPr>
              <w:t>2024–10</w:t>
            </w:r>
            <w:r>
              <w:rPr>
                <w:rFonts w:cstheme="minorHAnsi"/>
                <w:color w:val="000000"/>
                <w:szCs w:val="18"/>
              </w:rPr>
              <w:t>/</w:t>
            </w:r>
            <w:r w:rsidRPr="00A50F4B">
              <w:rPr>
                <w:rFonts w:cstheme="minorHAnsi"/>
                <w:color w:val="000000"/>
                <w:szCs w:val="18"/>
              </w:rPr>
              <w:t>2025</w:t>
            </w:r>
          </w:p>
        </w:tc>
        <w:tc>
          <w:tcPr>
            <w:tcW w:w="1560" w:type="dxa"/>
          </w:tcPr>
          <w:p w14:paraId="72407524" w14:textId="7CE8CF1F" w:rsidR="004679C5" w:rsidRPr="004B5707" w:rsidRDefault="004679C5" w:rsidP="004679C5">
            <w:pPr>
              <w:rPr>
                <w:rFonts w:cstheme="minorHAnsi"/>
                <w:szCs w:val="18"/>
              </w:rPr>
            </w:pPr>
            <w:r w:rsidRPr="00FC2D55">
              <w:t>Jätevedet ja lietteet</w:t>
            </w:r>
          </w:p>
        </w:tc>
      </w:tr>
      <w:tr w:rsidR="004679C5" w:rsidRPr="00486FAE" w14:paraId="45DD5386" w14:textId="77777777" w:rsidTr="009A15F5">
        <w:tc>
          <w:tcPr>
            <w:tcW w:w="1696" w:type="dxa"/>
          </w:tcPr>
          <w:p w14:paraId="3FA1E26C" w14:textId="2FA28B0E" w:rsidR="004679C5" w:rsidRPr="005F02B6" w:rsidRDefault="004679C5" w:rsidP="004679C5">
            <w:pPr>
              <w:rPr>
                <w:rFonts w:cstheme="minorHAnsi"/>
                <w:color w:val="000000"/>
                <w:szCs w:val="18"/>
              </w:rPr>
            </w:pPr>
            <w:r w:rsidRPr="005F02B6">
              <w:rPr>
                <w:rFonts w:cstheme="minorHAnsi"/>
                <w:color w:val="000000"/>
                <w:szCs w:val="18"/>
              </w:rPr>
              <w:t>Pohjois-Suomen Biokaasu Oy</w:t>
            </w:r>
          </w:p>
        </w:tc>
        <w:tc>
          <w:tcPr>
            <w:tcW w:w="2977" w:type="dxa"/>
          </w:tcPr>
          <w:p w14:paraId="407815D0" w14:textId="09BD7394" w:rsidR="004679C5" w:rsidRPr="004B5707" w:rsidRDefault="004679C5" w:rsidP="004679C5">
            <w:pPr>
              <w:rPr>
                <w:rFonts w:cstheme="minorHAnsi"/>
                <w:color w:val="000000"/>
                <w:szCs w:val="18"/>
              </w:rPr>
            </w:pPr>
            <w:r w:rsidRPr="004B5707">
              <w:rPr>
                <w:rFonts w:cstheme="minorHAnsi"/>
                <w:color w:val="000000"/>
                <w:szCs w:val="18"/>
              </w:rPr>
              <w:t>Pohjoisen kiertotalouden ekosysteemi</w:t>
            </w:r>
          </w:p>
        </w:tc>
        <w:tc>
          <w:tcPr>
            <w:tcW w:w="5245" w:type="dxa"/>
          </w:tcPr>
          <w:p w14:paraId="59E99877" w14:textId="4407B6ED" w:rsidR="004679C5" w:rsidRPr="004B5707" w:rsidRDefault="004679C5" w:rsidP="004679C5">
            <w:pPr>
              <w:rPr>
                <w:rFonts w:cstheme="minorHAnsi"/>
                <w:color w:val="000000"/>
                <w:szCs w:val="18"/>
              </w:rPr>
            </w:pPr>
            <w:r w:rsidRPr="004B5707">
              <w:rPr>
                <w:rFonts w:cstheme="minorHAnsi"/>
                <w:color w:val="000000"/>
                <w:szCs w:val="18"/>
              </w:rPr>
              <w:t xml:space="preserve">Hankkeessa toteutetaan Ranualle biokaasulaitos maatalouden lietteille sekä järvibiomassoille, sekä erillinen biokaasureaktori yhdyskunnan jätevesilietteille. Biokaasu jalostetaan ensisijaisesti liikennepolttoaineeksi. Biokaasulaitoksen jätevesien ja lietteiden käsittelyratkaisu muodostaa oman kierron, ja muiden biomassojen erillisellä käsittelyllä mahdollistetaan ravinnekierrätys laadukkaina materiaaleina. Laitos tuottaa biokaasua ensi vaiheessa 5 GWh vuodessa sekä lisäksi maanparannusaineita. </w:t>
            </w:r>
          </w:p>
        </w:tc>
        <w:tc>
          <w:tcPr>
            <w:tcW w:w="992" w:type="dxa"/>
          </w:tcPr>
          <w:p w14:paraId="718AE724" w14:textId="77018AD8" w:rsidR="004679C5" w:rsidRPr="004B5707" w:rsidRDefault="004679C5" w:rsidP="004679C5">
            <w:pPr>
              <w:rPr>
                <w:rFonts w:cstheme="minorHAnsi"/>
                <w:color w:val="000000"/>
                <w:szCs w:val="18"/>
              </w:rPr>
            </w:pPr>
            <w:r w:rsidRPr="004B5707">
              <w:rPr>
                <w:rFonts w:cstheme="minorHAnsi"/>
                <w:color w:val="000000"/>
                <w:szCs w:val="18"/>
              </w:rPr>
              <w:t>4 107 350</w:t>
            </w:r>
          </w:p>
        </w:tc>
        <w:tc>
          <w:tcPr>
            <w:tcW w:w="1134" w:type="dxa"/>
          </w:tcPr>
          <w:p w14:paraId="78D24F14" w14:textId="11387E20" w:rsidR="004679C5" w:rsidRPr="004B5707" w:rsidRDefault="004679C5" w:rsidP="004679C5">
            <w:pPr>
              <w:rPr>
                <w:rFonts w:cstheme="minorHAnsi"/>
                <w:color w:val="000000"/>
                <w:szCs w:val="18"/>
              </w:rPr>
            </w:pPr>
            <w:r w:rsidRPr="004B5707">
              <w:rPr>
                <w:rFonts w:cstheme="minorHAnsi"/>
                <w:color w:val="000000"/>
                <w:szCs w:val="18"/>
              </w:rPr>
              <w:t>65 %</w:t>
            </w:r>
          </w:p>
        </w:tc>
        <w:tc>
          <w:tcPr>
            <w:tcW w:w="992" w:type="dxa"/>
          </w:tcPr>
          <w:p w14:paraId="3730ADF9" w14:textId="568600C7" w:rsidR="004679C5" w:rsidRPr="004B5707" w:rsidRDefault="004679C5" w:rsidP="004679C5">
            <w:pPr>
              <w:rPr>
                <w:rFonts w:cstheme="minorHAnsi"/>
                <w:color w:val="000000"/>
                <w:szCs w:val="18"/>
              </w:rPr>
            </w:pPr>
            <w:r w:rsidRPr="004B5707">
              <w:rPr>
                <w:rFonts w:cstheme="minorHAnsi"/>
                <w:color w:val="000000"/>
                <w:szCs w:val="18"/>
              </w:rPr>
              <w:t>4/</w:t>
            </w:r>
            <w:r w:rsidR="005F02B6" w:rsidRPr="004B5707">
              <w:rPr>
                <w:rFonts w:cstheme="minorHAnsi"/>
                <w:color w:val="000000"/>
                <w:szCs w:val="18"/>
              </w:rPr>
              <w:t>2024–11</w:t>
            </w:r>
            <w:r w:rsidRPr="004B5707">
              <w:rPr>
                <w:rFonts w:cstheme="minorHAnsi"/>
                <w:color w:val="000000"/>
                <w:szCs w:val="18"/>
              </w:rPr>
              <w:t>/2025</w:t>
            </w:r>
          </w:p>
        </w:tc>
        <w:tc>
          <w:tcPr>
            <w:tcW w:w="1560" w:type="dxa"/>
          </w:tcPr>
          <w:p w14:paraId="492D5F82" w14:textId="77777777" w:rsidR="004679C5" w:rsidRPr="004B5707" w:rsidRDefault="004679C5" w:rsidP="004679C5">
            <w:pPr>
              <w:rPr>
                <w:rFonts w:cstheme="minorHAnsi"/>
                <w:szCs w:val="18"/>
              </w:rPr>
            </w:pPr>
            <w:r>
              <w:rPr>
                <w:rFonts w:cstheme="minorHAnsi"/>
                <w:szCs w:val="18"/>
              </w:rPr>
              <w:t>Symbioosit</w:t>
            </w:r>
          </w:p>
          <w:p w14:paraId="618EFF19" w14:textId="77777777" w:rsidR="004679C5" w:rsidRPr="004B5707" w:rsidRDefault="004679C5" w:rsidP="004679C5">
            <w:pPr>
              <w:rPr>
                <w:rFonts w:cstheme="minorHAnsi"/>
                <w:szCs w:val="18"/>
              </w:rPr>
            </w:pPr>
          </w:p>
        </w:tc>
      </w:tr>
    </w:tbl>
    <w:p w14:paraId="5D0225DE" w14:textId="77777777" w:rsidR="005A4CE3" w:rsidRDefault="005A4CE3" w:rsidP="00557E69">
      <w:pPr>
        <w:rPr>
          <w:b/>
          <w:bCs/>
          <w:i/>
          <w:iCs/>
          <w:sz w:val="22"/>
        </w:rPr>
      </w:pPr>
    </w:p>
    <w:p w14:paraId="08C84616" w14:textId="484433A7" w:rsidR="00557E69" w:rsidRPr="00084B4D" w:rsidRDefault="00557E69" w:rsidP="00557E69">
      <w:pPr>
        <w:rPr>
          <w:b/>
          <w:bCs/>
          <w:i/>
          <w:iCs/>
          <w:sz w:val="22"/>
        </w:rPr>
      </w:pPr>
      <w:r w:rsidRPr="00084B4D">
        <w:rPr>
          <w:b/>
          <w:bCs/>
          <w:i/>
          <w:iCs/>
          <w:sz w:val="22"/>
        </w:rPr>
        <w:lastRenderedPageBreak/>
        <w:t xml:space="preserve">Jatkuvan haun </w:t>
      </w:r>
      <w:r>
        <w:rPr>
          <w:b/>
          <w:bCs/>
          <w:i/>
          <w:iCs/>
          <w:sz w:val="22"/>
        </w:rPr>
        <w:t>neljäs</w:t>
      </w:r>
      <w:r w:rsidRPr="00084B4D">
        <w:rPr>
          <w:b/>
          <w:bCs/>
          <w:i/>
          <w:iCs/>
          <w:sz w:val="22"/>
        </w:rPr>
        <w:t xml:space="preserve"> </w:t>
      </w:r>
      <w:r>
        <w:rPr>
          <w:b/>
          <w:bCs/>
          <w:i/>
          <w:iCs/>
          <w:sz w:val="22"/>
        </w:rPr>
        <w:t>hakukierros 1.7</w:t>
      </w:r>
      <w:r w:rsidR="00AD7D04">
        <w:rPr>
          <w:b/>
          <w:bCs/>
          <w:i/>
          <w:iCs/>
          <w:sz w:val="22"/>
        </w:rPr>
        <w:t>.</w:t>
      </w:r>
      <w:r w:rsidRPr="00084B4D">
        <w:rPr>
          <w:b/>
          <w:bCs/>
          <w:i/>
          <w:iCs/>
          <w:sz w:val="22"/>
        </w:rPr>
        <w:t xml:space="preserve"> – 3</w:t>
      </w:r>
      <w:r>
        <w:rPr>
          <w:b/>
          <w:bCs/>
          <w:i/>
          <w:iCs/>
          <w:sz w:val="22"/>
        </w:rPr>
        <w:t>0</w:t>
      </w:r>
      <w:r w:rsidRPr="00084B4D">
        <w:rPr>
          <w:b/>
          <w:bCs/>
          <w:i/>
          <w:iCs/>
          <w:sz w:val="22"/>
        </w:rPr>
        <w:t>.</w:t>
      </w:r>
      <w:r w:rsidR="00270B65">
        <w:rPr>
          <w:b/>
          <w:bCs/>
          <w:i/>
          <w:iCs/>
          <w:sz w:val="22"/>
        </w:rPr>
        <w:t>9</w:t>
      </w:r>
      <w:r w:rsidRPr="00084B4D">
        <w:rPr>
          <w:b/>
          <w:bCs/>
          <w:i/>
          <w:iCs/>
          <w:sz w:val="22"/>
        </w:rPr>
        <w:t>.202</w:t>
      </w:r>
      <w:r>
        <w:rPr>
          <w:b/>
          <w:bCs/>
          <w:i/>
          <w:iCs/>
          <w:sz w:val="22"/>
        </w:rPr>
        <w:t>3</w:t>
      </w:r>
    </w:p>
    <w:p w14:paraId="063567DA" w14:textId="77777777" w:rsidR="00557E69" w:rsidRDefault="00557E69" w:rsidP="00557E69">
      <w:pPr>
        <w:rPr>
          <w:b/>
          <w:bCs/>
          <w:i/>
          <w:iCs/>
          <w:sz w:val="22"/>
        </w:rPr>
      </w:pPr>
    </w:p>
    <w:tbl>
      <w:tblPr>
        <w:tblStyle w:val="TaulukkoRuudukko"/>
        <w:tblW w:w="14596" w:type="dxa"/>
        <w:tblCellMar>
          <w:top w:w="57" w:type="dxa"/>
          <w:left w:w="57" w:type="dxa"/>
          <w:bottom w:w="57" w:type="dxa"/>
          <w:right w:w="57" w:type="dxa"/>
        </w:tblCellMar>
        <w:tblLook w:val="04A0" w:firstRow="1" w:lastRow="0" w:firstColumn="1" w:lastColumn="0" w:noHBand="0" w:noVBand="1"/>
      </w:tblPr>
      <w:tblGrid>
        <w:gridCol w:w="1696"/>
        <w:gridCol w:w="2977"/>
        <w:gridCol w:w="5245"/>
        <w:gridCol w:w="992"/>
        <w:gridCol w:w="1134"/>
        <w:gridCol w:w="992"/>
        <w:gridCol w:w="1560"/>
      </w:tblGrid>
      <w:tr w:rsidR="00557E69" w:rsidRPr="00A85C5D" w14:paraId="4BC90AF3" w14:textId="77777777" w:rsidTr="009A15F5">
        <w:trPr>
          <w:cantSplit/>
          <w:tblHeader/>
        </w:trPr>
        <w:tc>
          <w:tcPr>
            <w:tcW w:w="1696" w:type="dxa"/>
          </w:tcPr>
          <w:p w14:paraId="49DDCFF7" w14:textId="77777777" w:rsidR="00557E69" w:rsidRPr="00A85C5D" w:rsidRDefault="00557E69" w:rsidP="009A15F5">
            <w:pPr>
              <w:rPr>
                <w:b/>
              </w:rPr>
            </w:pPr>
            <w:r w:rsidRPr="00A85C5D">
              <w:rPr>
                <w:b/>
              </w:rPr>
              <w:t>Päätoteuttaja</w:t>
            </w:r>
          </w:p>
        </w:tc>
        <w:tc>
          <w:tcPr>
            <w:tcW w:w="2977" w:type="dxa"/>
          </w:tcPr>
          <w:p w14:paraId="5D80124B" w14:textId="77777777" w:rsidR="00557E69" w:rsidRPr="00A85C5D" w:rsidRDefault="00557E69" w:rsidP="009A15F5">
            <w:pPr>
              <w:rPr>
                <w:b/>
              </w:rPr>
            </w:pPr>
            <w:r w:rsidRPr="00A85C5D">
              <w:rPr>
                <w:b/>
              </w:rPr>
              <w:t>Hanke</w:t>
            </w:r>
          </w:p>
        </w:tc>
        <w:tc>
          <w:tcPr>
            <w:tcW w:w="5245" w:type="dxa"/>
          </w:tcPr>
          <w:p w14:paraId="154A9FBD" w14:textId="77777777" w:rsidR="00557E69" w:rsidRPr="00A85C5D" w:rsidRDefault="00557E69" w:rsidP="009A15F5">
            <w:pPr>
              <w:rPr>
                <w:b/>
              </w:rPr>
            </w:pPr>
            <w:r w:rsidRPr="00A85C5D">
              <w:rPr>
                <w:b/>
              </w:rPr>
              <w:t>Tiivistelmä</w:t>
            </w:r>
          </w:p>
        </w:tc>
        <w:tc>
          <w:tcPr>
            <w:tcW w:w="992" w:type="dxa"/>
          </w:tcPr>
          <w:p w14:paraId="6ADEDCFD" w14:textId="77777777" w:rsidR="00557E69" w:rsidRPr="00A85C5D" w:rsidRDefault="00557E69" w:rsidP="009A15F5">
            <w:pPr>
              <w:rPr>
                <w:b/>
              </w:rPr>
            </w:pPr>
            <w:r w:rsidRPr="00A85C5D">
              <w:rPr>
                <w:b/>
              </w:rPr>
              <w:t>Tuen määrä, €</w:t>
            </w:r>
          </w:p>
        </w:tc>
        <w:tc>
          <w:tcPr>
            <w:tcW w:w="1134" w:type="dxa"/>
          </w:tcPr>
          <w:p w14:paraId="02D0D31F" w14:textId="77777777" w:rsidR="00557E69" w:rsidRPr="00A85C5D" w:rsidRDefault="00557E69" w:rsidP="009A15F5">
            <w:pPr>
              <w:rPr>
                <w:b/>
              </w:rPr>
            </w:pPr>
            <w:r w:rsidRPr="00A85C5D">
              <w:rPr>
                <w:b/>
              </w:rPr>
              <w:t>Tuki-prosentti, %</w:t>
            </w:r>
          </w:p>
        </w:tc>
        <w:tc>
          <w:tcPr>
            <w:tcW w:w="992" w:type="dxa"/>
          </w:tcPr>
          <w:p w14:paraId="203FED75" w14:textId="77777777" w:rsidR="00557E69" w:rsidRPr="00A85C5D" w:rsidRDefault="00557E69" w:rsidP="009A15F5">
            <w:pPr>
              <w:rPr>
                <w:b/>
              </w:rPr>
            </w:pPr>
            <w:r w:rsidRPr="00A85C5D">
              <w:rPr>
                <w:b/>
              </w:rPr>
              <w:t>Aikataulu</w:t>
            </w:r>
          </w:p>
        </w:tc>
        <w:tc>
          <w:tcPr>
            <w:tcW w:w="1560" w:type="dxa"/>
          </w:tcPr>
          <w:p w14:paraId="4F8566E4" w14:textId="77777777" w:rsidR="00557E69" w:rsidRPr="00A85C5D" w:rsidRDefault="00557E69" w:rsidP="009A15F5">
            <w:pPr>
              <w:rPr>
                <w:b/>
              </w:rPr>
            </w:pPr>
            <w:r w:rsidRPr="00A85C5D">
              <w:rPr>
                <w:b/>
              </w:rPr>
              <w:t xml:space="preserve">Teema </w:t>
            </w:r>
          </w:p>
        </w:tc>
      </w:tr>
      <w:tr w:rsidR="006574E4" w:rsidRPr="00486FAE" w14:paraId="29FDE4E7" w14:textId="77777777" w:rsidTr="009A15F5">
        <w:tc>
          <w:tcPr>
            <w:tcW w:w="1696" w:type="dxa"/>
          </w:tcPr>
          <w:p w14:paraId="7AB5E91C" w14:textId="5729F793" w:rsidR="006574E4" w:rsidRPr="00486FAE" w:rsidRDefault="006574E4" w:rsidP="006574E4">
            <w:r w:rsidRPr="005204E9">
              <w:rPr>
                <w:rFonts w:cstheme="minorHAnsi"/>
                <w:color w:val="000000"/>
                <w:szCs w:val="18"/>
              </w:rPr>
              <w:t>NPHarvest Oy</w:t>
            </w:r>
          </w:p>
        </w:tc>
        <w:tc>
          <w:tcPr>
            <w:tcW w:w="2977" w:type="dxa"/>
          </w:tcPr>
          <w:p w14:paraId="2FBCD966" w14:textId="000BA29D" w:rsidR="006574E4" w:rsidRPr="00486FAE" w:rsidRDefault="006574E4" w:rsidP="006574E4">
            <w:r w:rsidRPr="004B5707">
              <w:rPr>
                <w:rFonts w:cstheme="minorHAnsi"/>
                <w:color w:val="000000"/>
                <w:szCs w:val="18"/>
              </w:rPr>
              <w:t>NPHarvest-konttiratkaisu / KonttiNPH</w:t>
            </w:r>
          </w:p>
        </w:tc>
        <w:tc>
          <w:tcPr>
            <w:tcW w:w="5245" w:type="dxa"/>
          </w:tcPr>
          <w:p w14:paraId="7AECEC34" w14:textId="307DB4BC" w:rsidR="006574E4" w:rsidRPr="00486FAE" w:rsidRDefault="006574E4" w:rsidP="006574E4">
            <w:r w:rsidRPr="004B5707">
              <w:rPr>
                <w:rFonts w:cstheme="minorHAnsi"/>
                <w:color w:val="000000"/>
                <w:szCs w:val="18"/>
              </w:rPr>
              <w:t>NPHarvest-tekniikka on kehitetty ravinteiden talteenottoa varten hankalistakin jätevesistä. Tämän hankkeen tavoitteena on suunnitella ja rakentaa demolaitteisto, jota voi kokeilla erilaisten asiakkaiden ja jätevesien kanssa ja näin osoittaa asiakkaille, että NPHarvest on kannattava investointi. Laajemmassa mittakaavassa hanke luo liiketoiminta</w:t>
            </w:r>
            <w:r w:rsidR="00245E54">
              <w:rPr>
                <w:rFonts w:cstheme="minorHAnsi"/>
                <w:color w:val="000000"/>
                <w:szCs w:val="18"/>
              </w:rPr>
              <w:t>a</w:t>
            </w:r>
            <w:r w:rsidRPr="004B5707">
              <w:rPr>
                <w:rFonts w:cstheme="minorHAnsi"/>
                <w:color w:val="000000"/>
                <w:szCs w:val="18"/>
              </w:rPr>
              <w:t xml:space="preserve">, joka tähtää </w:t>
            </w:r>
            <w:proofErr w:type="gramStart"/>
            <w:r w:rsidRPr="004B5707">
              <w:rPr>
                <w:rFonts w:cstheme="minorHAnsi"/>
                <w:color w:val="000000"/>
                <w:szCs w:val="18"/>
              </w:rPr>
              <w:t>siihen</w:t>
            </w:r>
            <w:proofErr w:type="gramEnd"/>
            <w:r w:rsidRPr="004B5707">
              <w:rPr>
                <w:rFonts w:cstheme="minorHAnsi"/>
                <w:color w:val="000000"/>
                <w:szCs w:val="18"/>
              </w:rPr>
              <w:t xml:space="preserve"> että jätepohjaisilla ravinteilla voidaan korvata fossiilisia lannoitteita sekä madaltaa jäteveden käsittelyn kustannuksia ja hiilijalanjälkeä.</w:t>
            </w:r>
          </w:p>
        </w:tc>
        <w:tc>
          <w:tcPr>
            <w:tcW w:w="992" w:type="dxa"/>
          </w:tcPr>
          <w:p w14:paraId="6E2E7209" w14:textId="56EF2843" w:rsidR="006574E4" w:rsidRPr="00486FAE" w:rsidRDefault="006574E4" w:rsidP="006574E4">
            <w:r w:rsidRPr="004B5707">
              <w:rPr>
                <w:rFonts w:cstheme="minorHAnsi"/>
                <w:color w:val="000000"/>
                <w:szCs w:val="18"/>
              </w:rPr>
              <w:t>900 000</w:t>
            </w:r>
          </w:p>
        </w:tc>
        <w:tc>
          <w:tcPr>
            <w:tcW w:w="1134" w:type="dxa"/>
          </w:tcPr>
          <w:p w14:paraId="06D9B9E3" w14:textId="2FE867AF" w:rsidR="006574E4" w:rsidRPr="00486FAE" w:rsidRDefault="006574E4" w:rsidP="006574E4">
            <w:r w:rsidRPr="004B5707">
              <w:rPr>
                <w:rFonts w:cstheme="minorHAnsi"/>
                <w:color w:val="000000"/>
                <w:szCs w:val="18"/>
              </w:rPr>
              <w:t>60 %</w:t>
            </w:r>
          </w:p>
        </w:tc>
        <w:tc>
          <w:tcPr>
            <w:tcW w:w="992" w:type="dxa"/>
          </w:tcPr>
          <w:p w14:paraId="69BCDB41" w14:textId="7E8DF399" w:rsidR="006574E4" w:rsidRPr="00486FAE" w:rsidRDefault="006574E4" w:rsidP="006574E4">
            <w:r w:rsidRPr="004B5707">
              <w:rPr>
                <w:rFonts w:cstheme="minorHAnsi"/>
                <w:color w:val="000000"/>
                <w:szCs w:val="18"/>
              </w:rPr>
              <w:t>1/</w:t>
            </w:r>
            <w:r w:rsidR="005F02B6" w:rsidRPr="004B5707">
              <w:rPr>
                <w:rFonts w:cstheme="minorHAnsi"/>
                <w:color w:val="000000"/>
                <w:szCs w:val="18"/>
              </w:rPr>
              <w:t>2024–</w:t>
            </w:r>
            <w:r w:rsidR="00F7064C">
              <w:rPr>
                <w:rFonts w:cstheme="minorHAnsi"/>
                <w:color w:val="000000"/>
                <w:szCs w:val="18"/>
              </w:rPr>
              <w:t>3</w:t>
            </w:r>
            <w:r w:rsidRPr="004B5707">
              <w:rPr>
                <w:rFonts w:cstheme="minorHAnsi"/>
                <w:color w:val="000000"/>
                <w:szCs w:val="18"/>
              </w:rPr>
              <w:t>/202</w:t>
            </w:r>
            <w:r w:rsidR="00F7064C">
              <w:rPr>
                <w:rFonts w:cstheme="minorHAnsi"/>
                <w:color w:val="000000"/>
                <w:szCs w:val="18"/>
              </w:rPr>
              <w:t>6</w:t>
            </w:r>
          </w:p>
        </w:tc>
        <w:tc>
          <w:tcPr>
            <w:tcW w:w="1560" w:type="dxa"/>
          </w:tcPr>
          <w:p w14:paraId="0D3449BF" w14:textId="4F00A18D" w:rsidR="006574E4" w:rsidRPr="00486FAE" w:rsidRDefault="006574E4" w:rsidP="006574E4">
            <w:r w:rsidRPr="00FC2D55">
              <w:t>Jätevedet ja lietteet</w:t>
            </w:r>
          </w:p>
        </w:tc>
      </w:tr>
      <w:tr w:rsidR="006574E4" w:rsidRPr="00486FAE" w14:paraId="66177F83" w14:textId="77777777" w:rsidTr="009A15F5">
        <w:tc>
          <w:tcPr>
            <w:tcW w:w="1696" w:type="dxa"/>
          </w:tcPr>
          <w:p w14:paraId="0C433475" w14:textId="0DD27077" w:rsidR="006574E4" w:rsidRPr="00486FAE" w:rsidRDefault="006574E4" w:rsidP="006574E4">
            <w:r w:rsidRPr="007E461C">
              <w:rPr>
                <w:rFonts w:cstheme="minorHAnsi"/>
                <w:color w:val="000000"/>
                <w:szCs w:val="18"/>
              </w:rPr>
              <w:t>Turun ammattikorkeakoulu</w:t>
            </w:r>
          </w:p>
        </w:tc>
        <w:tc>
          <w:tcPr>
            <w:tcW w:w="2977" w:type="dxa"/>
          </w:tcPr>
          <w:p w14:paraId="09402B5F" w14:textId="301B96B1" w:rsidR="006574E4" w:rsidRPr="00486FAE" w:rsidRDefault="006574E4" w:rsidP="006574E4">
            <w:r w:rsidRPr="004B5707">
              <w:rPr>
                <w:rFonts w:cstheme="minorHAnsi"/>
                <w:color w:val="000000"/>
                <w:szCs w:val="18"/>
              </w:rPr>
              <w:t>Biokaasun tuottaminen ja käyttö matkustaja-aluksissa</w:t>
            </w:r>
          </w:p>
        </w:tc>
        <w:tc>
          <w:tcPr>
            <w:tcW w:w="5245" w:type="dxa"/>
          </w:tcPr>
          <w:p w14:paraId="7DCC9E32" w14:textId="2D70E243" w:rsidR="006574E4" w:rsidRPr="00486FAE" w:rsidRDefault="006574E4" w:rsidP="006574E4">
            <w:r w:rsidRPr="004B5707">
              <w:rPr>
                <w:rFonts w:cstheme="minorHAnsi"/>
                <w:color w:val="000000"/>
                <w:szCs w:val="18"/>
              </w:rPr>
              <w:t>Toteutettavuustutkimuksen tavoitteena on arvioida matkustajalaivassa tuotetun biojätteen käsittelyn ja hyödyntämisen toteutettavuutta. Hankkeen lähtökohtana tarve vähentää merenkulun päästöjä tulevaisuudessa uusien meripolttoaineiden avulla. Biokaasun tuotanto ja käyttö aluksilla voisi olla teknisesti ja jopa taloudellisesti mahdollista useista syistä. Useiden tutkimusten mukaan orgaanisen jätteen (esim. ruokajätteen tai jäteveden) muuntaminen energiaksi aluksella (jätteestä polttoaineeksi) on teknisesti mahdollista, mutta taloudellisesti haastavaa. Bioreaktori vie merkittävästi tilaa ja sillä on esteettisiä vaikutuksia sekä tehon tuotto on kohtalaisen vähäinen.</w:t>
            </w:r>
          </w:p>
        </w:tc>
        <w:tc>
          <w:tcPr>
            <w:tcW w:w="992" w:type="dxa"/>
          </w:tcPr>
          <w:p w14:paraId="2DDDD755" w14:textId="5EA4F5A3" w:rsidR="006574E4" w:rsidRPr="00486FAE" w:rsidRDefault="006574E4" w:rsidP="006574E4">
            <w:r w:rsidRPr="004B5707">
              <w:rPr>
                <w:rFonts w:cstheme="minorHAnsi"/>
                <w:color w:val="000000"/>
                <w:szCs w:val="18"/>
              </w:rPr>
              <w:t>56 450</w:t>
            </w:r>
          </w:p>
        </w:tc>
        <w:tc>
          <w:tcPr>
            <w:tcW w:w="1134" w:type="dxa"/>
          </w:tcPr>
          <w:p w14:paraId="329A9266" w14:textId="79704B1F" w:rsidR="006574E4" w:rsidRPr="00486FAE" w:rsidRDefault="006574E4" w:rsidP="006574E4">
            <w:r w:rsidRPr="004B5707">
              <w:rPr>
                <w:rFonts w:cstheme="minorHAnsi"/>
                <w:color w:val="000000"/>
                <w:szCs w:val="18"/>
              </w:rPr>
              <w:t>50 %</w:t>
            </w:r>
          </w:p>
        </w:tc>
        <w:tc>
          <w:tcPr>
            <w:tcW w:w="992" w:type="dxa"/>
          </w:tcPr>
          <w:p w14:paraId="6EEF2792" w14:textId="76346117" w:rsidR="006574E4" w:rsidRPr="00486FAE" w:rsidRDefault="006574E4" w:rsidP="006574E4">
            <w:r w:rsidRPr="004B5707">
              <w:rPr>
                <w:rFonts w:cstheme="minorHAnsi"/>
                <w:color w:val="000000"/>
                <w:szCs w:val="18"/>
              </w:rPr>
              <w:t>1/</w:t>
            </w:r>
            <w:r w:rsidR="005F02B6" w:rsidRPr="004B5707">
              <w:rPr>
                <w:rFonts w:cstheme="minorHAnsi"/>
                <w:color w:val="000000"/>
                <w:szCs w:val="18"/>
              </w:rPr>
              <w:t>2024–9</w:t>
            </w:r>
            <w:r w:rsidRPr="004B5707">
              <w:rPr>
                <w:rFonts w:cstheme="minorHAnsi"/>
                <w:color w:val="000000"/>
                <w:szCs w:val="18"/>
              </w:rPr>
              <w:t>/2025</w:t>
            </w:r>
          </w:p>
        </w:tc>
        <w:tc>
          <w:tcPr>
            <w:tcW w:w="1560" w:type="dxa"/>
          </w:tcPr>
          <w:p w14:paraId="67CE080B" w14:textId="45E86B75" w:rsidR="006574E4" w:rsidRPr="00486FAE" w:rsidRDefault="006574E4" w:rsidP="006574E4">
            <w:r>
              <w:t>Biojäte</w:t>
            </w:r>
          </w:p>
        </w:tc>
      </w:tr>
    </w:tbl>
    <w:p w14:paraId="38E01D13" w14:textId="77777777" w:rsidR="00557E69" w:rsidRDefault="00557E69" w:rsidP="00F765D6">
      <w:pPr>
        <w:rPr>
          <w:b/>
          <w:bCs/>
          <w:i/>
          <w:iCs/>
          <w:sz w:val="22"/>
        </w:rPr>
      </w:pPr>
    </w:p>
    <w:p w14:paraId="408E1FD0" w14:textId="7B7E64EB" w:rsidR="00F765D6" w:rsidRPr="00084B4D" w:rsidRDefault="00F765D6" w:rsidP="00F765D6">
      <w:pPr>
        <w:rPr>
          <w:b/>
          <w:bCs/>
          <w:i/>
          <w:iCs/>
          <w:sz w:val="22"/>
        </w:rPr>
      </w:pPr>
      <w:r w:rsidRPr="00084B4D">
        <w:rPr>
          <w:b/>
          <w:bCs/>
          <w:i/>
          <w:iCs/>
          <w:sz w:val="22"/>
        </w:rPr>
        <w:t xml:space="preserve">Jatkuvan haun </w:t>
      </w:r>
      <w:r>
        <w:rPr>
          <w:b/>
          <w:bCs/>
          <w:i/>
          <w:iCs/>
          <w:sz w:val="22"/>
        </w:rPr>
        <w:t>kolmas</w:t>
      </w:r>
      <w:r w:rsidRPr="00084B4D">
        <w:rPr>
          <w:b/>
          <w:bCs/>
          <w:i/>
          <w:iCs/>
          <w:sz w:val="22"/>
        </w:rPr>
        <w:t xml:space="preserve"> </w:t>
      </w:r>
      <w:r>
        <w:rPr>
          <w:b/>
          <w:bCs/>
          <w:i/>
          <w:iCs/>
          <w:sz w:val="22"/>
        </w:rPr>
        <w:t>hakukierros 1.4</w:t>
      </w:r>
      <w:r w:rsidR="00AD7D04">
        <w:rPr>
          <w:b/>
          <w:bCs/>
          <w:i/>
          <w:iCs/>
          <w:sz w:val="22"/>
        </w:rPr>
        <w:t>.</w:t>
      </w:r>
      <w:r w:rsidRPr="00084B4D">
        <w:rPr>
          <w:b/>
          <w:bCs/>
          <w:i/>
          <w:iCs/>
          <w:sz w:val="22"/>
        </w:rPr>
        <w:t xml:space="preserve"> – 3</w:t>
      </w:r>
      <w:r>
        <w:rPr>
          <w:b/>
          <w:bCs/>
          <w:i/>
          <w:iCs/>
          <w:sz w:val="22"/>
        </w:rPr>
        <w:t>0</w:t>
      </w:r>
      <w:r w:rsidRPr="00084B4D">
        <w:rPr>
          <w:b/>
          <w:bCs/>
          <w:i/>
          <w:iCs/>
          <w:sz w:val="22"/>
        </w:rPr>
        <w:t>.</w:t>
      </w:r>
      <w:r>
        <w:rPr>
          <w:b/>
          <w:bCs/>
          <w:i/>
          <w:iCs/>
          <w:sz w:val="22"/>
        </w:rPr>
        <w:t>6</w:t>
      </w:r>
      <w:r w:rsidRPr="00084B4D">
        <w:rPr>
          <w:b/>
          <w:bCs/>
          <w:i/>
          <w:iCs/>
          <w:sz w:val="22"/>
        </w:rPr>
        <w:t>.202</w:t>
      </w:r>
      <w:r>
        <w:rPr>
          <w:b/>
          <w:bCs/>
          <w:i/>
          <w:iCs/>
          <w:sz w:val="22"/>
        </w:rPr>
        <w:t>3</w:t>
      </w:r>
    </w:p>
    <w:p w14:paraId="6E8BF7DE" w14:textId="77777777" w:rsidR="00F765D6" w:rsidRDefault="00F765D6" w:rsidP="005117C8">
      <w:pPr>
        <w:rPr>
          <w:b/>
          <w:bCs/>
          <w:i/>
          <w:iCs/>
          <w:sz w:val="22"/>
        </w:rPr>
      </w:pPr>
    </w:p>
    <w:tbl>
      <w:tblPr>
        <w:tblStyle w:val="TaulukkoRuudukko"/>
        <w:tblW w:w="14596" w:type="dxa"/>
        <w:tblCellMar>
          <w:top w:w="57" w:type="dxa"/>
          <w:left w:w="57" w:type="dxa"/>
          <w:bottom w:w="57" w:type="dxa"/>
          <w:right w:w="57" w:type="dxa"/>
        </w:tblCellMar>
        <w:tblLook w:val="04A0" w:firstRow="1" w:lastRow="0" w:firstColumn="1" w:lastColumn="0" w:noHBand="0" w:noVBand="1"/>
      </w:tblPr>
      <w:tblGrid>
        <w:gridCol w:w="1696"/>
        <w:gridCol w:w="2977"/>
        <w:gridCol w:w="5245"/>
        <w:gridCol w:w="992"/>
        <w:gridCol w:w="1134"/>
        <w:gridCol w:w="992"/>
        <w:gridCol w:w="1560"/>
      </w:tblGrid>
      <w:tr w:rsidR="00F765D6" w:rsidRPr="00A85C5D" w14:paraId="5ABFDB32" w14:textId="77777777" w:rsidTr="009A15F5">
        <w:trPr>
          <w:cantSplit/>
          <w:tblHeader/>
        </w:trPr>
        <w:tc>
          <w:tcPr>
            <w:tcW w:w="1696" w:type="dxa"/>
          </w:tcPr>
          <w:p w14:paraId="71950515" w14:textId="77777777" w:rsidR="00F765D6" w:rsidRPr="00A85C5D" w:rsidRDefault="00F765D6" w:rsidP="009A15F5">
            <w:pPr>
              <w:rPr>
                <w:b/>
              </w:rPr>
            </w:pPr>
            <w:r w:rsidRPr="00A85C5D">
              <w:rPr>
                <w:b/>
              </w:rPr>
              <w:t>Päätoteuttaja</w:t>
            </w:r>
          </w:p>
        </w:tc>
        <w:tc>
          <w:tcPr>
            <w:tcW w:w="2977" w:type="dxa"/>
          </w:tcPr>
          <w:p w14:paraId="7CF0FC26" w14:textId="77777777" w:rsidR="00F765D6" w:rsidRPr="00A85C5D" w:rsidRDefault="00F765D6" w:rsidP="009A15F5">
            <w:pPr>
              <w:rPr>
                <w:b/>
              </w:rPr>
            </w:pPr>
            <w:r w:rsidRPr="00A85C5D">
              <w:rPr>
                <w:b/>
              </w:rPr>
              <w:t>Hanke</w:t>
            </w:r>
          </w:p>
        </w:tc>
        <w:tc>
          <w:tcPr>
            <w:tcW w:w="5245" w:type="dxa"/>
          </w:tcPr>
          <w:p w14:paraId="44063205" w14:textId="77777777" w:rsidR="00F765D6" w:rsidRPr="00A85C5D" w:rsidRDefault="00F765D6" w:rsidP="009A15F5">
            <w:pPr>
              <w:rPr>
                <w:b/>
              </w:rPr>
            </w:pPr>
            <w:r w:rsidRPr="00A85C5D">
              <w:rPr>
                <w:b/>
              </w:rPr>
              <w:t>Tiivistelmä</w:t>
            </w:r>
          </w:p>
        </w:tc>
        <w:tc>
          <w:tcPr>
            <w:tcW w:w="992" w:type="dxa"/>
          </w:tcPr>
          <w:p w14:paraId="3CB9B92A" w14:textId="77777777" w:rsidR="00F765D6" w:rsidRPr="00A85C5D" w:rsidRDefault="00F765D6" w:rsidP="009A15F5">
            <w:pPr>
              <w:rPr>
                <w:b/>
              </w:rPr>
            </w:pPr>
            <w:r w:rsidRPr="00A85C5D">
              <w:rPr>
                <w:b/>
              </w:rPr>
              <w:t>Tuen määrä, €</w:t>
            </w:r>
          </w:p>
        </w:tc>
        <w:tc>
          <w:tcPr>
            <w:tcW w:w="1134" w:type="dxa"/>
          </w:tcPr>
          <w:p w14:paraId="3C0167CF" w14:textId="77777777" w:rsidR="00F765D6" w:rsidRPr="00A85C5D" w:rsidRDefault="00F765D6" w:rsidP="009A15F5">
            <w:pPr>
              <w:rPr>
                <w:b/>
              </w:rPr>
            </w:pPr>
            <w:r w:rsidRPr="00A85C5D">
              <w:rPr>
                <w:b/>
              </w:rPr>
              <w:t>Tuki-prosentti, %</w:t>
            </w:r>
          </w:p>
        </w:tc>
        <w:tc>
          <w:tcPr>
            <w:tcW w:w="992" w:type="dxa"/>
          </w:tcPr>
          <w:p w14:paraId="1CF84B17" w14:textId="77777777" w:rsidR="00F765D6" w:rsidRPr="00A85C5D" w:rsidRDefault="00F765D6" w:rsidP="009A15F5">
            <w:pPr>
              <w:rPr>
                <w:b/>
              </w:rPr>
            </w:pPr>
            <w:r w:rsidRPr="00A85C5D">
              <w:rPr>
                <w:b/>
              </w:rPr>
              <w:t>Aikataulu</w:t>
            </w:r>
          </w:p>
        </w:tc>
        <w:tc>
          <w:tcPr>
            <w:tcW w:w="1560" w:type="dxa"/>
          </w:tcPr>
          <w:p w14:paraId="7C65717E" w14:textId="77777777" w:rsidR="00F765D6" w:rsidRPr="00A85C5D" w:rsidRDefault="00F765D6" w:rsidP="009A15F5">
            <w:pPr>
              <w:rPr>
                <w:b/>
              </w:rPr>
            </w:pPr>
            <w:r w:rsidRPr="00A85C5D">
              <w:rPr>
                <w:b/>
              </w:rPr>
              <w:t xml:space="preserve">Teema </w:t>
            </w:r>
          </w:p>
        </w:tc>
      </w:tr>
      <w:tr w:rsidR="006208A7" w:rsidRPr="00486FAE" w14:paraId="788FB1F2" w14:textId="77777777" w:rsidTr="009A15F5">
        <w:tc>
          <w:tcPr>
            <w:tcW w:w="1696" w:type="dxa"/>
          </w:tcPr>
          <w:p w14:paraId="0D48E0B6" w14:textId="6CD9A1DE" w:rsidR="006208A7" w:rsidRPr="00486FAE" w:rsidRDefault="006208A7" w:rsidP="006208A7">
            <w:r w:rsidRPr="004B5707">
              <w:rPr>
                <w:rFonts w:cstheme="minorHAnsi"/>
                <w:color w:val="000000"/>
                <w:szCs w:val="18"/>
              </w:rPr>
              <w:t>Napapiirin Energia ja Vesi Oy</w:t>
            </w:r>
          </w:p>
        </w:tc>
        <w:tc>
          <w:tcPr>
            <w:tcW w:w="2977" w:type="dxa"/>
          </w:tcPr>
          <w:p w14:paraId="3FE16DE6" w14:textId="7423BABB" w:rsidR="006208A7" w:rsidRPr="00486FAE" w:rsidRDefault="006208A7" w:rsidP="006208A7">
            <w:r w:rsidRPr="004B5707">
              <w:rPr>
                <w:rFonts w:cstheme="minorHAnsi"/>
                <w:color w:val="000000"/>
                <w:szCs w:val="18"/>
              </w:rPr>
              <w:t>Jäteveden LTO (Neve_LTO)</w:t>
            </w:r>
          </w:p>
        </w:tc>
        <w:tc>
          <w:tcPr>
            <w:tcW w:w="5245" w:type="dxa"/>
          </w:tcPr>
          <w:p w14:paraId="4641EAD8" w14:textId="2998691C" w:rsidR="006208A7" w:rsidRPr="00486FAE" w:rsidRDefault="006208A7" w:rsidP="006208A7">
            <w:r w:rsidRPr="004B5707">
              <w:rPr>
                <w:rFonts w:cstheme="minorHAnsi"/>
                <w:color w:val="000000"/>
                <w:szCs w:val="18"/>
              </w:rPr>
              <w:t>Neve_LTO</w:t>
            </w:r>
            <w:r w:rsidR="00245E54">
              <w:rPr>
                <w:rFonts w:cstheme="minorHAnsi"/>
                <w:color w:val="000000"/>
                <w:szCs w:val="18"/>
              </w:rPr>
              <w:t>-</w:t>
            </w:r>
            <w:r w:rsidRPr="004B5707">
              <w:rPr>
                <w:rFonts w:cstheme="minorHAnsi"/>
                <w:color w:val="000000"/>
                <w:szCs w:val="18"/>
              </w:rPr>
              <w:t>hankkeessa toteutetaan Rovaniemen Alakorkalon jätevedenpuhdistamolle lämpöpumppulaitos, joka hyödyntää käsitellyn jäteveden lämpöä. Lämpöpumpuilla hyödynnetään myös lietteenpolttolaitoksen ylijäämälämpöä. Lämpöpumppulaitos tuottaa vuodessa arviolta 36,6 GWh lämpöä ja kuluttaa sähköä 11,6 GWh.</w:t>
            </w:r>
            <w:r>
              <w:rPr>
                <w:rFonts w:cstheme="minorHAnsi"/>
                <w:color w:val="000000"/>
                <w:szCs w:val="18"/>
              </w:rPr>
              <w:t xml:space="preserve"> </w:t>
            </w:r>
          </w:p>
        </w:tc>
        <w:tc>
          <w:tcPr>
            <w:tcW w:w="992" w:type="dxa"/>
          </w:tcPr>
          <w:p w14:paraId="69DB3596" w14:textId="638A677F" w:rsidR="006208A7" w:rsidRPr="00486FAE" w:rsidRDefault="006208A7" w:rsidP="006208A7">
            <w:r w:rsidRPr="004B5707">
              <w:rPr>
                <w:rFonts w:cstheme="minorHAnsi"/>
                <w:color w:val="000000"/>
                <w:szCs w:val="18"/>
              </w:rPr>
              <w:t>1 547 000</w:t>
            </w:r>
          </w:p>
        </w:tc>
        <w:tc>
          <w:tcPr>
            <w:tcW w:w="1134" w:type="dxa"/>
          </w:tcPr>
          <w:p w14:paraId="19A3A285" w14:textId="4FB17177" w:rsidR="006208A7" w:rsidRPr="00486FAE" w:rsidRDefault="006208A7" w:rsidP="006208A7">
            <w:r w:rsidRPr="004B5707">
              <w:rPr>
                <w:rFonts w:cstheme="minorHAnsi"/>
                <w:color w:val="000000"/>
                <w:szCs w:val="18"/>
              </w:rPr>
              <w:t>40 %</w:t>
            </w:r>
          </w:p>
        </w:tc>
        <w:tc>
          <w:tcPr>
            <w:tcW w:w="992" w:type="dxa"/>
          </w:tcPr>
          <w:p w14:paraId="359E98CA" w14:textId="48AC2935" w:rsidR="006208A7" w:rsidRPr="00486FAE" w:rsidRDefault="006208A7" w:rsidP="006208A7">
            <w:r w:rsidRPr="004B5707">
              <w:rPr>
                <w:rFonts w:cstheme="minorHAnsi"/>
                <w:color w:val="000000"/>
                <w:szCs w:val="18"/>
              </w:rPr>
              <w:t>6/</w:t>
            </w:r>
            <w:r w:rsidR="005F02B6" w:rsidRPr="004B5707">
              <w:rPr>
                <w:rFonts w:cstheme="minorHAnsi"/>
                <w:color w:val="000000"/>
                <w:szCs w:val="18"/>
              </w:rPr>
              <w:t>2023–6</w:t>
            </w:r>
            <w:r w:rsidRPr="004B5707">
              <w:rPr>
                <w:rFonts w:cstheme="minorHAnsi"/>
                <w:color w:val="000000"/>
                <w:szCs w:val="18"/>
              </w:rPr>
              <w:t>/2025</w:t>
            </w:r>
          </w:p>
        </w:tc>
        <w:tc>
          <w:tcPr>
            <w:tcW w:w="1560" w:type="dxa"/>
          </w:tcPr>
          <w:p w14:paraId="20585A5F" w14:textId="6657FFEA" w:rsidR="006208A7" w:rsidRPr="00486FAE" w:rsidRDefault="006208A7" w:rsidP="006208A7">
            <w:r>
              <w:rPr>
                <w:rFonts w:cstheme="minorHAnsi"/>
                <w:szCs w:val="18"/>
              </w:rPr>
              <w:t>Energia</w:t>
            </w:r>
          </w:p>
        </w:tc>
      </w:tr>
      <w:tr w:rsidR="006208A7" w:rsidRPr="00486FAE" w14:paraId="25620FA2" w14:textId="77777777" w:rsidTr="009A15F5">
        <w:tc>
          <w:tcPr>
            <w:tcW w:w="1696" w:type="dxa"/>
          </w:tcPr>
          <w:p w14:paraId="3BAA7D09" w14:textId="1AF016A7" w:rsidR="006208A7" w:rsidRPr="00486FAE" w:rsidRDefault="006208A7" w:rsidP="006208A7">
            <w:r w:rsidRPr="004B5707">
              <w:rPr>
                <w:rFonts w:cstheme="minorHAnsi"/>
                <w:color w:val="000000"/>
                <w:szCs w:val="18"/>
              </w:rPr>
              <w:t>Owatec Group Oy</w:t>
            </w:r>
          </w:p>
        </w:tc>
        <w:tc>
          <w:tcPr>
            <w:tcW w:w="2977" w:type="dxa"/>
          </w:tcPr>
          <w:p w14:paraId="168BA04F" w14:textId="07A1BDC4" w:rsidR="006208A7" w:rsidRPr="00486FAE" w:rsidRDefault="006208A7" w:rsidP="006208A7">
            <w:r w:rsidRPr="004B5707">
              <w:rPr>
                <w:rFonts w:cstheme="minorHAnsi"/>
                <w:color w:val="000000"/>
                <w:szCs w:val="18"/>
              </w:rPr>
              <w:t>Jätejakeiden kierrätys struviitintuotannossa JÄKIS</w:t>
            </w:r>
          </w:p>
        </w:tc>
        <w:tc>
          <w:tcPr>
            <w:tcW w:w="5245" w:type="dxa"/>
          </w:tcPr>
          <w:p w14:paraId="0591A89B" w14:textId="62F9CB69" w:rsidR="006208A7" w:rsidRPr="00486FAE" w:rsidRDefault="006208A7" w:rsidP="006208A7">
            <w:r w:rsidRPr="004B5707">
              <w:rPr>
                <w:rFonts w:cstheme="minorHAnsi"/>
                <w:color w:val="000000"/>
                <w:szCs w:val="18"/>
              </w:rPr>
              <w:t>Hankke</w:t>
            </w:r>
            <w:r>
              <w:rPr>
                <w:rFonts w:cstheme="minorHAnsi"/>
                <w:color w:val="000000"/>
                <w:szCs w:val="18"/>
              </w:rPr>
              <w:t>e</w:t>
            </w:r>
            <w:r w:rsidRPr="004B5707">
              <w:rPr>
                <w:rFonts w:cstheme="minorHAnsi"/>
                <w:color w:val="000000"/>
                <w:szCs w:val="18"/>
              </w:rPr>
              <w:t xml:space="preserve">ssa kehitetään struviittisaostuksen kustannustehokkuutta biokaasulaitoksen rejektivesien käsittelyssä tutkimalla struviittisaostukseen tarvittavien kemikaalien korvaamista erilaisilla jätejakeilla. Lisäksi fosforijätejakeiden hyötykäyttöä pyritään </w:t>
            </w:r>
            <w:r w:rsidRPr="004B5707">
              <w:rPr>
                <w:rFonts w:cstheme="minorHAnsi"/>
                <w:color w:val="000000"/>
                <w:szCs w:val="18"/>
              </w:rPr>
              <w:lastRenderedPageBreak/>
              <w:t xml:space="preserve">parantamaan tutkimalla struviittisaostusta sekä sen tukena membraanibioreaktoria (MBR) jäteveden käsittelyyn ja hydrotermistä käsittelyä (HTC) kiinteiden jätejakeiden/lietteiden käsittelyyn. </w:t>
            </w:r>
          </w:p>
        </w:tc>
        <w:tc>
          <w:tcPr>
            <w:tcW w:w="992" w:type="dxa"/>
          </w:tcPr>
          <w:p w14:paraId="3FFDF4BC" w14:textId="23FD78BA" w:rsidR="006208A7" w:rsidRPr="00486FAE" w:rsidRDefault="006208A7" w:rsidP="006208A7">
            <w:r w:rsidRPr="004B5707">
              <w:rPr>
                <w:rFonts w:cstheme="minorHAnsi"/>
                <w:szCs w:val="18"/>
              </w:rPr>
              <w:lastRenderedPageBreak/>
              <w:t>156 800</w:t>
            </w:r>
          </w:p>
        </w:tc>
        <w:tc>
          <w:tcPr>
            <w:tcW w:w="1134" w:type="dxa"/>
          </w:tcPr>
          <w:p w14:paraId="0CA2B381" w14:textId="4E0D3B88" w:rsidR="006208A7" w:rsidRPr="00486FAE" w:rsidRDefault="006208A7" w:rsidP="006208A7">
            <w:r w:rsidRPr="004B5707">
              <w:rPr>
                <w:rFonts w:cstheme="minorHAnsi"/>
                <w:szCs w:val="18"/>
              </w:rPr>
              <w:t>70 %</w:t>
            </w:r>
          </w:p>
        </w:tc>
        <w:tc>
          <w:tcPr>
            <w:tcW w:w="992" w:type="dxa"/>
          </w:tcPr>
          <w:p w14:paraId="58CD2238" w14:textId="181E2804" w:rsidR="006208A7" w:rsidRPr="00486FAE" w:rsidRDefault="005F02B6" w:rsidP="006208A7">
            <w:r>
              <w:rPr>
                <w:rFonts w:cstheme="minorHAnsi"/>
                <w:color w:val="000000"/>
                <w:szCs w:val="18"/>
              </w:rPr>
              <w:t>8/</w:t>
            </w:r>
            <w:r w:rsidRPr="004B5707">
              <w:rPr>
                <w:rFonts w:cstheme="minorHAnsi"/>
                <w:color w:val="000000"/>
                <w:szCs w:val="18"/>
              </w:rPr>
              <w:t>2023</w:t>
            </w:r>
            <w:r>
              <w:rPr>
                <w:rFonts w:cstheme="minorHAnsi"/>
                <w:color w:val="000000"/>
                <w:szCs w:val="18"/>
              </w:rPr>
              <w:t>–7/</w:t>
            </w:r>
            <w:r w:rsidR="006208A7" w:rsidRPr="004B5707">
              <w:rPr>
                <w:rFonts w:cstheme="minorHAnsi"/>
                <w:color w:val="000000"/>
                <w:szCs w:val="18"/>
              </w:rPr>
              <w:t>2024</w:t>
            </w:r>
          </w:p>
        </w:tc>
        <w:tc>
          <w:tcPr>
            <w:tcW w:w="1560" w:type="dxa"/>
          </w:tcPr>
          <w:p w14:paraId="50A6ADB0" w14:textId="756A353D" w:rsidR="006208A7" w:rsidRPr="00486FAE" w:rsidRDefault="006208A7" w:rsidP="006208A7">
            <w:r w:rsidRPr="00FC2D55">
              <w:t>Jätevedet ja lietteet</w:t>
            </w:r>
          </w:p>
        </w:tc>
      </w:tr>
      <w:tr w:rsidR="006208A7" w:rsidRPr="00FC2D55" w14:paraId="54CE1845" w14:textId="77777777" w:rsidTr="009A15F5">
        <w:tc>
          <w:tcPr>
            <w:tcW w:w="1696" w:type="dxa"/>
          </w:tcPr>
          <w:p w14:paraId="3DFE7366" w14:textId="4EB790F3" w:rsidR="006208A7" w:rsidRPr="004B5707" w:rsidRDefault="006208A7" w:rsidP="006208A7">
            <w:pPr>
              <w:rPr>
                <w:rFonts w:cstheme="minorHAnsi"/>
                <w:color w:val="000000"/>
                <w:szCs w:val="18"/>
              </w:rPr>
            </w:pPr>
            <w:r w:rsidRPr="004B5707">
              <w:rPr>
                <w:rFonts w:cstheme="minorHAnsi"/>
                <w:color w:val="000000"/>
                <w:szCs w:val="18"/>
              </w:rPr>
              <w:t>Helsingin seudun ympäristöpalvelut</w:t>
            </w:r>
            <w:r w:rsidR="00F7064C">
              <w:rPr>
                <w:rFonts w:cstheme="minorHAnsi"/>
                <w:color w:val="000000"/>
                <w:szCs w:val="18"/>
              </w:rPr>
              <w:t xml:space="preserve"> </w:t>
            </w:r>
            <w:r w:rsidR="00F7064C">
              <w:rPr>
                <w:rFonts w:cstheme="minorHAnsi"/>
                <w:color w:val="000000"/>
                <w:szCs w:val="18"/>
              </w:rPr>
              <w:br/>
              <w:t>-kuntayhtymä</w:t>
            </w:r>
            <w:r w:rsidRPr="004B5707">
              <w:rPr>
                <w:rFonts w:cstheme="minorHAnsi"/>
                <w:color w:val="000000"/>
                <w:szCs w:val="18"/>
              </w:rPr>
              <w:t xml:space="preserve"> HSY</w:t>
            </w:r>
          </w:p>
        </w:tc>
        <w:tc>
          <w:tcPr>
            <w:tcW w:w="2977" w:type="dxa"/>
          </w:tcPr>
          <w:p w14:paraId="659DD6B6" w14:textId="4B085D7F" w:rsidR="006208A7" w:rsidRPr="004B5707" w:rsidRDefault="006208A7" w:rsidP="006208A7">
            <w:pPr>
              <w:rPr>
                <w:rFonts w:cstheme="minorHAnsi"/>
                <w:color w:val="000000"/>
                <w:szCs w:val="18"/>
              </w:rPr>
            </w:pPr>
            <w:r w:rsidRPr="004B5707">
              <w:rPr>
                <w:rFonts w:cstheme="minorHAnsi"/>
                <w:color w:val="000000"/>
                <w:szCs w:val="18"/>
              </w:rPr>
              <w:t>Biokaasulaitoksen mädätteen jalostus maatalouskäyttöön</w:t>
            </w:r>
          </w:p>
        </w:tc>
        <w:tc>
          <w:tcPr>
            <w:tcW w:w="5245" w:type="dxa"/>
          </w:tcPr>
          <w:p w14:paraId="7342E8F8" w14:textId="781B9C8A" w:rsidR="006208A7" w:rsidRPr="004B5707" w:rsidRDefault="006208A7" w:rsidP="006208A7">
            <w:pPr>
              <w:rPr>
                <w:rFonts w:cstheme="minorHAnsi"/>
                <w:color w:val="000000"/>
                <w:szCs w:val="18"/>
              </w:rPr>
            </w:pPr>
            <w:r w:rsidRPr="00667F7C">
              <w:rPr>
                <w:rFonts w:cstheme="minorHAnsi"/>
                <w:color w:val="000000"/>
                <w:szCs w:val="18"/>
              </w:rPr>
              <w:t>HSY toteuttaa hankkeessa jatkokäsittelyn biokaasulaitoksen biojätepohjaiselle mädätteelle</w:t>
            </w:r>
            <w:r w:rsidR="003F6C07">
              <w:rPr>
                <w:rFonts w:cstheme="minorHAnsi"/>
                <w:color w:val="000000"/>
                <w:szCs w:val="18"/>
              </w:rPr>
              <w:t>.</w:t>
            </w:r>
            <w:r w:rsidRPr="00667F7C">
              <w:rPr>
                <w:rFonts w:cstheme="minorHAnsi"/>
                <w:color w:val="000000"/>
                <w:szCs w:val="18"/>
              </w:rPr>
              <w:t xml:space="preserve"> Hankkeen myötä voidaan ottaa käyttöön biokaasulaitoksen täysi kapasiteetti ja vähentää kompostointia. Hanke kasvattaa biokaasun tuotantoa ja biojätteen käsittelykapasiteettia, vähentää ympäristökuormaa ja mahdollistaa ravinteiden kierrätyksen maataloudessa, myös luomutuotannossa.</w:t>
            </w:r>
          </w:p>
        </w:tc>
        <w:tc>
          <w:tcPr>
            <w:tcW w:w="992" w:type="dxa"/>
          </w:tcPr>
          <w:p w14:paraId="68F05EAA" w14:textId="29A0B36B" w:rsidR="006208A7" w:rsidRPr="004B5707" w:rsidRDefault="006208A7" w:rsidP="006208A7">
            <w:pPr>
              <w:rPr>
                <w:rFonts w:cstheme="minorHAnsi"/>
                <w:color w:val="000000"/>
                <w:szCs w:val="18"/>
              </w:rPr>
            </w:pPr>
            <w:r w:rsidRPr="00667F7C">
              <w:rPr>
                <w:rFonts w:cstheme="minorHAnsi"/>
                <w:color w:val="000000"/>
                <w:szCs w:val="18"/>
              </w:rPr>
              <w:t>4 360 000</w:t>
            </w:r>
          </w:p>
        </w:tc>
        <w:tc>
          <w:tcPr>
            <w:tcW w:w="1134" w:type="dxa"/>
          </w:tcPr>
          <w:p w14:paraId="686C813D" w14:textId="150FD2B6" w:rsidR="006208A7" w:rsidRPr="004B5707" w:rsidRDefault="006208A7" w:rsidP="006208A7">
            <w:pPr>
              <w:rPr>
                <w:rFonts w:cstheme="minorHAnsi"/>
                <w:color w:val="000000"/>
                <w:szCs w:val="18"/>
              </w:rPr>
            </w:pPr>
            <w:r w:rsidRPr="00667F7C">
              <w:rPr>
                <w:rFonts w:cstheme="minorHAnsi"/>
                <w:color w:val="000000"/>
                <w:szCs w:val="18"/>
              </w:rPr>
              <w:t>40 %</w:t>
            </w:r>
          </w:p>
        </w:tc>
        <w:tc>
          <w:tcPr>
            <w:tcW w:w="992" w:type="dxa"/>
          </w:tcPr>
          <w:p w14:paraId="25A6E711" w14:textId="1ACBF063" w:rsidR="006208A7" w:rsidRPr="004B5707" w:rsidRDefault="006208A7" w:rsidP="006208A7">
            <w:pPr>
              <w:rPr>
                <w:rFonts w:cstheme="minorHAnsi"/>
                <w:color w:val="000000"/>
                <w:szCs w:val="18"/>
              </w:rPr>
            </w:pPr>
            <w:r w:rsidRPr="00667F7C">
              <w:rPr>
                <w:rFonts w:cstheme="minorHAnsi"/>
                <w:color w:val="000000"/>
                <w:szCs w:val="18"/>
              </w:rPr>
              <w:t>08/</w:t>
            </w:r>
            <w:r w:rsidR="006C2960" w:rsidRPr="00667F7C">
              <w:rPr>
                <w:rFonts w:cstheme="minorHAnsi"/>
                <w:color w:val="000000"/>
                <w:szCs w:val="18"/>
              </w:rPr>
              <w:t>2023–11</w:t>
            </w:r>
            <w:r w:rsidRPr="00667F7C">
              <w:rPr>
                <w:rFonts w:cstheme="minorHAnsi"/>
                <w:color w:val="000000"/>
                <w:szCs w:val="18"/>
              </w:rPr>
              <w:t>/2025</w:t>
            </w:r>
          </w:p>
        </w:tc>
        <w:tc>
          <w:tcPr>
            <w:tcW w:w="1560" w:type="dxa"/>
          </w:tcPr>
          <w:p w14:paraId="0EFB2BDB" w14:textId="060CB4B8" w:rsidR="006208A7" w:rsidRPr="00FC2D55" w:rsidRDefault="006208A7" w:rsidP="00245E54">
            <w:r w:rsidRPr="00667F7C">
              <w:rPr>
                <w:rFonts w:cstheme="minorHAnsi"/>
                <w:szCs w:val="18"/>
              </w:rPr>
              <w:t>Biojäte</w:t>
            </w:r>
          </w:p>
        </w:tc>
      </w:tr>
    </w:tbl>
    <w:p w14:paraId="0600F6CE" w14:textId="77777777" w:rsidR="00AD7D04" w:rsidRDefault="00AD7D04" w:rsidP="005117C8">
      <w:pPr>
        <w:rPr>
          <w:b/>
          <w:bCs/>
          <w:i/>
          <w:iCs/>
          <w:sz w:val="22"/>
        </w:rPr>
      </w:pPr>
    </w:p>
    <w:p w14:paraId="0064E55F" w14:textId="6E08F6D4" w:rsidR="005117C8" w:rsidRPr="00084B4D" w:rsidRDefault="005117C8" w:rsidP="005117C8">
      <w:pPr>
        <w:rPr>
          <w:b/>
          <w:bCs/>
          <w:i/>
          <w:iCs/>
          <w:sz w:val="22"/>
        </w:rPr>
      </w:pPr>
      <w:r w:rsidRPr="00084B4D">
        <w:rPr>
          <w:b/>
          <w:bCs/>
          <w:i/>
          <w:iCs/>
          <w:sz w:val="22"/>
        </w:rPr>
        <w:t xml:space="preserve">Jatkuvan haun </w:t>
      </w:r>
      <w:r>
        <w:rPr>
          <w:b/>
          <w:bCs/>
          <w:i/>
          <w:iCs/>
          <w:sz w:val="22"/>
        </w:rPr>
        <w:t>toi</w:t>
      </w:r>
      <w:r w:rsidRPr="00084B4D">
        <w:rPr>
          <w:b/>
          <w:bCs/>
          <w:i/>
          <w:iCs/>
          <w:sz w:val="22"/>
        </w:rPr>
        <w:t xml:space="preserve">nen hakukierros </w:t>
      </w:r>
      <w:r>
        <w:rPr>
          <w:b/>
          <w:bCs/>
          <w:i/>
          <w:iCs/>
          <w:sz w:val="22"/>
        </w:rPr>
        <w:t>1.1</w:t>
      </w:r>
      <w:r w:rsidR="00AD7D04">
        <w:rPr>
          <w:b/>
          <w:bCs/>
          <w:i/>
          <w:iCs/>
          <w:sz w:val="22"/>
        </w:rPr>
        <w:t>.</w:t>
      </w:r>
      <w:r w:rsidRPr="00084B4D">
        <w:rPr>
          <w:b/>
          <w:bCs/>
          <w:i/>
          <w:iCs/>
          <w:sz w:val="22"/>
        </w:rPr>
        <w:t xml:space="preserve"> – 31.</w:t>
      </w:r>
      <w:r>
        <w:rPr>
          <w:b/>
          <w:bCs/>
          <w:i/>
          <w:iCs/>
          <w:sz w:val="22"/>
        </w:rPr>
        <w:t>3</w:t>
      </w:r>
      <w:r w:rsidRPr="00084B4D">
        <w:rPr>
          <w:b/>
          <w:bCs/>
          <w:i/>
          <w:iCs/>
          <w:sz w:val="22"/>
        </w:rPr>
        <w:t>.202</w:t>
      </w:r>
      <w:r>
        <w:rPr>
          <w:b/>
          <w:bCs/>
          <w:i/>
          <w:iCs/>
          <w:sz w:val="22"/>
        </w:rPr>
        <w:t>3</w:t>
      </w:r>
    </w:p>
    <w:p w14:paraId="672E9B7A" w14:textId="77777777" w:rsidR="00F275D3" w:rsidRDefault="00F275D3" w:rsidP="00F275D3"/>
    <w:tbl>
      <w:tblPr>
        <w:tblStyle w:val="TaulukkoRuudukko"/>
        <w:tblW w:w="14596" w:type="dxa"/>
        <w:tblCellMar>
          <w:top w:w="57" w:type="dxa"/>
          <w:left w:w="57" w:type="dxa"/>
          <w:bottom w:w="57" w:type="dxa"/>
          <w:right w:w="57" w:type="dxa"/>
        </w:tblCellMar>
        <w:tblLook w:val="04A0" w:firstRow="1" w:lastRow="0" w:firstColumn="1" w:lastColumn="0" w:noHBand="0" w:noVBand="1"/>
      </w:tblPr>
      <w:tblGrid>
        <w:gridCol w:w="1696"/>
        <w:gridCol w:w="2977"/>
        <w:gridCol w:w="5245"/>
        <w:gridCol w:w="992"/>
        <w:gridCol w:w="1134"/>
        <w:gridCol w:w="992"/>
        <w:gridCol w:w="1560"/>
      </w:tblGrid>
      <w:tr w:rsidR="00301BD9" w:rsidRPr="00A85C5D" w14:paraId="186D234E" w14:textId="77777777" w:rsidTr="009A15F5">
        <w:trPr>
          <w:cantSplit/>
          <w:tblHeader/>
        </w:trPr>
        <w:tc>
          <w:tcPr>
            <w:tcW w:w="1696" w:type="dxa"/>
          </w:tcPr>
          <w:p w14:paraId="3C702103" w14:textId="77777777" w:rsidR="005117C8" w:rsidRPr="00A85C5D" w:rsidRDefault="005117C8" w:rsidP="009A15F5">
            <w:pPr>
              <w:rPr>
                <w:b/>
              </w:rPr>
            </w:pPr>
            <w:r w:rsidRPr="00A85C5D">
              <w:rPr>
                <w:b/>
              </w:rPr>
              <w:t>Päätoteuttaja</w:t>
            </w:r>
          </w:p>
        </w:tc>
        <w:tc>
          <w:tcPr>
            <w:tcW w:w="2977" w:type="dxa"/>
          </w:tcPr>
          <w:p w14:paraId="34AF36F9" w14:textId="77777777" w:rsidR="005117C8" w:rsidRPr="00A85C5D" w:rsidRDefault="005117C8" w:rsidP="009A15F5">
            <w:pPr>
              <w:rPr>
                <w:b/>
              </w:rPr>
            </w:pPr>
            <w:r w:rsidRPr="00A85C5D">
              <w:rPr>
                <w:b/>
              </w:rPr>
              <w:t>Hanke</w:t>
            </w:r>
          </w:p>
        </w:tc>
        <w:tc>
          <w:tcPr>
            <w:tcW w:w="5245" w:type="dxa"/>
          </w:tcPr>
          <w:p w14:paraId="40DCC1DA" w14:textId="77777777" w:rsidR="005117C8" w:rsidRPr="00A85C5D" w:rsidRDefault="005117C8" w:rsidP="009A15F5">
            <w:pPr>
              <w:rPr>
                <w:b/>
              </w:rPr>
            </w:pPr>
            <w:r w:rsidRPr="00A85C5D">
              <w:rPr>
                <w:b/>
              </w:rPr>
              <w:t>Tiivistelmä</w:t>
            </w:r>
          </w:p>
        </w:tc>
        <w:tc>
          <w:tcPr>
            <w:tcW w:w="992" w:type="dxa"/>
          </w:tcPr>
          <w:p w14:paraId="7005A867" w14:textId="77777777" w:rsidR="005117C8" w:rsidRPr="00A85C5D" w:rsidRDefault="005117C8" w:rsidP="009A15F5">
            <w:pPr>
              <w:rPr>
                <w:b/>
              </w:rPr>
            </w:pPr>
            <w:r w:rsidRPr="00A85C5D">
              <w:rPr>
                <w:b/>
              </w:rPr>
              <w:t>Tuen määrä, €</w:t>
            </w:r>
          </w:p>
        </w:tc>
        <w:tc>
          <w:tcPr>
            <w:tcW w:w="1134" w:type="dxa"/>
          </w:tcPr>
          <w:p w14:paraId="241A59F3" w14:textId="77777777" w:rsidR="005117C8" w:rsidRPr="00A85C5D" w:rsidRDefault="005117C8" w:rsidP="009A15F5">
            <w:pPr>
              <w:rPr>
                <w:b/>
              </w:rPr>
            </w:pPr>
            <w:r w:rsidRPr="00A85C5D">
              <w:rPr>
                <w:b/>
              </w:rPr>
              <w:t>Tuki-prosentti, %</w:t>
            </w:r>
          </w:p>
        </w:tc>
        <w:tc>
          <w:tcPr>
            <w:tcW w:w="992" w:type="dxa"/>
          </w:tcPr>
          <w:p w14:paraId="21F993B9" w14:textId="77777777" w:rsidR="005117C8" w:rsidRPr="00A85C5D" w:rsidRDefault="005117C8" w:rsidP="009A15F5">
            <w:pPr>
              <w:rPr>
                <w:b/>
              </w:rPr>
            </w:pPr>
            <w:r w:rsidRPr="00A85C5D">
              <w:rPr>
                <w:b/>
              </w:rPr>
              <w:t>Aikataulu</w:t>
            </w:r>
          </w:p>
        </w:tc>
        <w:tc>
          <w:tcPr>
            <w:tcW w:w="1560" w:type="dxa"/>
          </w:tcPr>
          <w:p w14:paraId="7EA4EEE1" w14:textId="77777777" w:rsidR="005117C8" w:rsidRPr="00A85C5D" w:rsidRDefault="005117C8" w:rsidP="009A15F5">
            <w:pPr>
              <w:rPr>
                <w:b/>
              </w:rPr>
            </w:pPr>
            <w:r w:rsidRPr="00A85C5D">
              <w:rPr>
                <w:b/>
              </w:rPr>
              <w:t xml:space="preserve">Teema </w:t>
            </w:r>
          </w:p>
        </w:tc>
      </w:tr>
      <w:tr w:rsidR="00301BD9" w:rsidRPr="00486FAE" w14:paraId="5F6CEDDC" w14:textId="77777777" w:rsidTr="009A15F5">
        <w:tc>
          <w:tcPr>
            <w:tcW w:w="1696" w:type="dxa"/>
          </w:tcPr>
          <w:p w14:paraId="2DF01AAA" w14:textId="50DA7FA5" w:rsidR="00A07A19" w:rsidRPr="00486FAE" w:rsidRDefault="00A07A19" w:rsidP="00A07A19">
            <w:r w:rsidRPr="004B5707">
              <w:rPr>
                <w:rFonts w:cstheme="minorHAnsi"/>
                <w:color w:val="000000"/>
                <w:szCs w:val="18"/>
              </w:rPr>
              <w:t>Gasum Oy</w:t>
            </w:r>
          </w:p>
        </w:tc>
        <w:tc>
          <w:tcPr>
            <w:tcW w:w="2977" w:type="dxa"/>
          </w:tcPr>
          <w:p w14:paraId="6F3BAF7E" w14:textId="695FBB46" w:rsidR="00A07A19" w:rsidRPr="00486FAE" w:rsidRDefault="00A07A19" w:rsidP="00A07A19">
            <w:r w:rsidRPr="004B5707">
              <w:rPr>
                <w:rFonts w:cstheme="minorHAnsi"/>
                <w:color w:val="000000"/>
                <w:szCs w:val="18"/>
              </w:rPr>
              <w:t>Jätevesilietteen typen jalostus Riihimäen biokaasulaitoksella (TYPRII)</w:t>
            </w:r>
          </w:p>
        </w:tc>
        <w:tc>
          <w:tcPr>
            <w:tcW w:w="5245" w:type="dxa"/>
          </w:tcPr>
          <w:p w14:paraId="7D8C28FB" w14:textId="5C4CE2B7" w:rsidR="00932BAC" w:rsidRDefault="00A07A19" w:rsidP="00932BAC">
            <w:r w:rsidRPr="004B5707">
              <w:rPr>
                <w:rFonts w:cstheme="minorHAnsi"/>
                <w:color w:val="000000"/>
                <w:szCs w:val="18"/>
              </w:rPr>
              <w:t>Hankkeessa toteutetaan mädätyksen rejektivesien typen talteenotto haihdutusteknologialla, jonka lopputuotteena muodostuu vuosittain noin 1500 tonnia 20 % vahvuista ammoniakkiliuosta. Investointi vähentää biokaasulaitoksen tuotteiden kuljetustarvetta 55 000 tonnilla vuodessa. Jäljelle jäävä vesi on tarkoitus puhdistaa käänteisosmoosiprosessin avulla siten, ettei se vaadi jatkokäsittelyä jätevedenpuhdistamolla</w:t>
            </w:r>
            <w:r w:rsidRPr="00245E54">
              <w:rPr>
                <w:rFonts w:cstheme="minorHAnsi"/>
                <w:color w:val="000000"/>
                <w:szCs w:val="18"/>
              </w:rPr>
              <w:t>.</w:t>
            </w:r>
            <w:r w:rsidR="00932BAC" w:rsidRPr="00245E54">
              <w:t xml:space="preserve"> Hanke sai rahoitusta EU:n elpymis- ja palautumistukivälineestä.</w:t>
            </w:r>
          </w:p>
          <w:p w14:paraId="5FC85667" w14:textId="050D0F49" w:rsidR="00A07A19" w:rsidRPr="00486FAE" w:rsidRDefault="00932BAC" w:rsidP="00932BAC">
            <w:r>
              <w:rPr>
                <w:noProof/>
              </w:rPr>
              <w:drawing>
                <wp:inline distT="0" distB="0" distL="0" distR="0" wp14:anchorId="61101EC9" wp14:editId="420C8A78">
                  <wp:extent cx="2419350" cy="637505"/>
                  <wp:effectExtent l="0" t="0" r="0" b="0"/>
                  <wp:docPr id="1936243056"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445006" cy="644265"/>
                          </a:xfrm>
                          <a:prstGeom prst="rect">
                            <a:avLst/>
                          </a:prstGeom>
                          <a:noFill/>
                          <a:ln>
                            <a:noFill/>
                          </a:ln>
                        </pic:spPr>
                      </pic:pic>
                    </a:graphicData>
                  </a:graphic>
                </wp:inline>
              </w:drawing>
            </w:r>
          </w:p>
        </w:tc>
        <w:tc>
          <w:tcPr>
            <w:tcW w:w="992" w:type="dxa"/>
          </w:tcPr>
          <w:p w14:paraId="23A7A156" w14:textId="5BA58958" w:rsidR="00A07A19" w:rsidRPr="00486FAE" w:rsidRDefault="00A07A19" w:rsidP="00A07A19">
            <w:r w:rsidRPr="004B5707">
              <w:rPr>
                <w:rFonts w:cstheme="minorHAnsi"/>
                <w:color w:val="000000"/>
                <w:szCs w:val="18"/>
              </w:rPr>
              <w:t>3 100 800</w:t>
            </w:r>
          </w:p>
        </w:tc>
        <w:tc>
          <w:tcPr>
            <w:tcW w:w="1134" w:type="dxa"/>
          </w:tcPr>
          <w:p w14:paraId="70E513A4" w14:textId="7892D9AB" w:rsidR="00A07A19" w:rsidRPr="00486FAE" w:rsidRDefault="00A07A19" w:rsidP="00A07A19">
            <w:r w:rsidRPr="004B5707">
              <w:rPr>
                <w:rFonts w:cstheme="minorHAnsi"/>
                <w:color w:val="000000"/>
                <w:szCs w:val="18"/>
              </w:rPr>
              <w:t>40 %</w:t>
            </w:r>
          </w:p>
        </w:tc>
        <w:tc>
          <w:tcPr>
            <w:tcW w:w="992" w:type="dxa"/>
          </w:tcPr>
          <w:p w14:paraId="1F2F6BA6" w14:textId="7092106C" w:rsidR="00A07A19" w:rsidRPr="00486FAE" w:rsidRDefault="00A07A19" w:rsidP="00A07A19">
            <w:r w:rsidRPr="004B5707">
              <w:rPr>
                <w:rFonts w:cstheme="minorHAnsi"/>
                <w:color w:val="000000"/>
                <w:szCs w:val="18"/>
              </w:rPr>
              <w:t>4/</w:t>
            </w:r>
            <w:r w:rsidR="006C2960" w:rsidRPr="004B5707">
              <w:rPr>
                <w:rFonts w:cstheme="minorHAnsi"/>
                <w:color w:val="000000"/>
                <w:szCs w:val="18"/>
              </w:rPr>
              <w:t>2023</w:t>
            </w:r>
            <w:r w:rsidR="006C2960">
              <w:rPr>
                <w:rFonts w:cstheme="minorHAnsi"/>
                <w:color w:val="000000"/>
                <w:szCs w:val="18"/>
              </w:rPr>
              <w:t>–</w:t>
            </w:r>
            <w:r w:rsidR="00F7064C">
              <w:rPr>
                <w:rFonts w:cstheme="minorHAnsi"/>
                <w:color w:val="000000"/>
                <w:szCs w:val="18"/>
              </w:rPr>
              <w:t>12</w:t>
            </w:r>
            <w:r w:rsidRPr="004B5707">
              <w:rPr>
                <w:rFonts w:cstheme="minorHAnsi"/>
                <w:color w:val="000000"/>
                <w:szCs w:val="18"/>
              </w:rPr>
              <w:t>/2025</w:t>
            </w:r>
          </w:p>
        </w:tc>
        <w:tc>
          <w:tcPr>
            <w:tcW w:w="1560" w:type="dxa"/>
          </w:tcPr>
          <w:p w14:paraId="79417686" w14:textId="311ABAA0" w:rsidR="00A07A19" w:rsidRPr="00486FAE" w:rsidRDefault="00A07A19" w:rsidP="00A07A19">
            <w:r w:rsidRPr="00FC2D55">
              <w:t>Jätevedet ja lietteet</w:t>
            </w:r>
          </w:p>
        </w:tc>
      </w:tr>
      <w:tr w:rsidR="00301BD9" w:rsidRPr="00486FAE" w14:paraId="642D6D48" w14:textId="77777777" w:rsidTr="009A15F5">
        <w:tc>
          <w:tcPr>
            <w:tcW w:w="1696" w:type="dxa"/>
          </w:tcPr>
          <w:p w14:paraId="70EE0270" w14:textId="69764AEA" w:rsidR="00A07A19" w:rsidRPr="00486FAE" w:rsidRDefault="00A07A19" w:rsidP="00A07A19">
            <w:r w:rsidRPr="004B5707">
              <w:rPr>
                <w:rFonts w:cstheme="minorHAnsi"/>
                <w:color w:val="000000"/>
                <w:szCs w:val="18"/>
              </w:rPr>
              <w:t>Humuspehtoori Oy</w:t>
            </w:r>
          </w:p>
        </w:tc>
        <w:tc>
          <w:tcPr>
            <w:tcW w:w="2977" w:type="dxa"/>
          </w:tcPr>
          <w:p w14:paraId="75E063A4" w14:textId="7A24D516" w:rsidR="00A07A19" w:rsidRPr="00486FAE" w:rsidRDefault="00A07A19" w:rsidP="00A07A19">
            <w:r w:rsidRPr="004B5707">
              <w:rPr>
                <w:rFonts w:cstheme="minorHAnsi"/>
                <w:color w:val="000000"/>
                <w:szCs w:val="18"/>
              </w:rPr>
              <w:t>Typpi talteen jätevesistä TYPTAL</w:t>
            </w:r>
          </w:p>
        </w:tc>
        <w:tc>
          <w:tcPr>
            <w:tcW w:w="5245" w:type="dxa"/>
          </w:tcPr>
          <w:p w14:paraId="2EBBCF6D" w14:textId="2D35A1C7" w:rsidR="00932BAC" w:rsidRDefault="00A07A19" w:rsidP="00932BAC">
            <w:r w:rsidRPr="004B5707">
              <w:rPr>
                <w:rFonts w:cstheme="minorHAnsi"/>
                <w:color w:val="000000"/>
                <w:szCs w:val="18"/>
              </w:rPr>
              <w:t xml:space="preserve">Hankkeessa demonstroidaan nestemäisen kierrätystyppilannoitteen tuotantoa Humuspehtoorin jätevesistä käyttäen typen talteenottotekniikkaa. Nykytilanteessa typpipitoinen vesi johdetaan kosteikkoon, eikä sitä voida käyttää hyödyksi. Hankkeessa tarkastellaan myös käsiteltävän veden laatua ja typenpoiston tehokkuutta. Lisäksi määritetään tuotettavan typpijakeen laatuparametrit, ja kaupallistamismahdollisuudet sekä haetaan sille lainsäädännön edellyttämät hyväksynnät. Samalla selvitään </w:t>
            </w:r>
            <w:r w:rsidRPr="004B5707">
              <w:rPr>
                <w:rFonts w:cstheme="minorHAnsi"/>
                <w:color w:val="000000"/>
                <w:szCs w:val="18"/>
              </w:rPr>
              <w:lastRenderedPageBreak/>
              <w:t>mahdolliset symbioosit myynti- ja jakeluverkostoista</w:t>
            </w:r>
            <w:r w:rsidRPr="00245E54">
              <w:rPr>
                <w:rFonts w:cstheme="minorHAnsi"/>
                <w:color w:val="000000"/>
                <w:szCs w:val="18"/>
              </w:rPr>
              <w:t>.</w:t>
            </w:r>
            <w:r w:rsidR="00932BAC" w:rsidRPr="00245E54">
              <w:t xml:space="preserve"> Hanke sai rahoitusta EU:n elpymis- ja palautumistukivälineestä.</w:t>
            </w:r>
          </w:p>
          <w:p w14:paraId="3C5B8C94" w14:textId="761148A9" w:rsidR="00A07A19" w:rsidRPr="00486FAE" w:rsidRDefault="00932BAC" w:rsidP="00932BAC">
            <w:r>
              <w:rPr>
                <w:noProof/>
              </w:rPr>
              <w:drawing>
                <wp:inline distT="0" distB="0" distL="0" distR="0" wp14:anchorId="101D60DA" wp14:editId="10DB244E">
                  <wp:extent cx="2419350" cy="637505"/>
                  <wp:effectExtent l="0" t="0" r="0" b="0"/>
                  <wp:docPr id="174048366"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445006" cy="644265"/>
                          </a:xfrm>
                          <a:prstGeom prst="rect">
                            <a:avLst/>
                          </a:prstGeom>
                          <a:noFill/>
                          <a:ln>
                            <a:noFill/>
                          </a:ln>
                        </pic:spPr>
                      </pic:pic>
                    </a:graphicData>
                  </a:graphic>
                </wp:inline>
              </w:drawing>
            </w:r>
          </w:p>
        </w:tc>
        <w:tc>
          <w:tcPr>
            <w:tcW w:w="992" w:type="dxa"/>
          </w:tcPr>
          <w:p w14:paraId="1F2CE94D" w14:textId="5D1E1839" w:rsidR="00A07A19" w:rsidRPr="00486FAE" w:rsidRDefault="00A07A19" w:rsidP="00A07A19">
            <w:r w:rsidRPr="004B5707">
              <w:rPr>
                <w:rFonts w:cstheme="minorHAnsi"/>
                <w:color w:val="000000"/>
                <w:szCs w:val="18"/>
              </w:rPr>
              <w:lastRenderedPageBreak/>
              <w:t>183 308</w:t>
            </w:r>
          </w:p>
        </w:tc>
        <w:tc>
          <w:tcPr>
            <w:tcW w:w="1134" w:type="dxa"/>
          </w:tcPr>
          <w:p w14:paraId="18FEF928" w14:textId="66943A37" w:rsidR="00A07A19" w:rsidRPr="00486FAE" w:rsidRDefault="00A07A19" w:rsidP="00A07A19">
            <w:r w:rsidRPr="004B5707">
              <w:rPr>
                <w:rFonts w:cstheme="minorHAnsi"/>
                <w:color w:val="000000"/>
                <w:szCs w:val="18"/>
              </w:rPr>
              <w:t>60 %</w:t>
            </w:r>
          </w:p>
        </w:tc>
        <w:tc>
          <w:tcPr>
            <w:tcW w:w="992" w:type="dxa"/>
          </w:tcPr>
          <w:p w14:paraId="08A92044" w14:textId="50419D7A" w:rsidR="00A07A19" w:rsidRPr="00486FAE" w:rsidRDefault="00A07A19" w:rsidP="00A07A19">
            <w:r w:rsidRPr="004B5707">
              <w:rPr>
                <w:rFonts w:cstheme="minorHAnsi"/>
                <w:color w:val="000000"/>
                <w:szCs w:val="18"/>
              </w:rPr>
              <w:t>4/</w:t>
            </w:r>
            <w:r w:rsidR="006C2960" w:rsidRPr="004B5707">
              <w:rPr>
                <w:rFonts w:cstheme="minorHAnsi"/>
                <w:color w:val="000000"/>
                <w:szCs w:val="18"/>
              </w:rPr>
              <w:t>2023</w:t>
            </w:r>
            <w:r w:rsidR="006C2960">
              <w:rPr>
                <w:rFonts w:cstheme="minorHAnsi"/>
                <w:color w:val="000000"/>
                <w:szCs w:val="18"/>
              </w:rPr>
              <w:t>–11</w:t>
            </w:r>
            <w:r w:rsidRPr="004B5707">
              <w:rPr>
                <w:rFonts w:cstheme="minorHAnsi"/>
                <w:color w:val="000000"/>
                <w:szCs w:val="18"/>
              </w:rPr>
              <w:t>/2025</w:t>
            </w:r>
          </w:p>
        </w:tc>
        <w:tc>
          <w:tcPr>
            <w:tcW w:w="1560" w:type="dxa"/>
          </w:tcPr>
          <w:p w14:paraId="5B479509" w14:textId="56921F7F" w:rsidR="00A07A19" w:rsidRPr="00486FAE" w:rsidRDefault="00A07A19" w:rsidP="00A07A19">
            <w:r w:rsidRPr="00FC2D55">
              <w:t>Jätevedet ja lietteet</w:t>
            </w:r>
          </w:p>
        </w:tc>
      </w:tr>
      <w:tr w:rsidR="00301BD9" w:rsidRPr="00FC2D55" w14:paraId="492DE61B" w14:textId="77777777" w:rsidTr="009A15F5">
        <w:tc>
          <w:tcPr>
            <w:tcW w:w="1696" w:type="dxa"/>
          </w:tcPr>
          <w:p w14:paraId="3DC65C64" w14:textId="3ECF3AA1" w:rsidR="00A07A19" w:rsidRPr="004B5707" w:rsidRDefault="00A07A19" w:rsidP="00A07A19">
            <w:pPr>
              <w:rPr>
                <w:rFonts w:cstheme="minorHAnsi"/>
                <w:color w:val="000000"/>
                <w:szCs w:val="18"/>
              </w:rPr>
            </w:pPr>
            <w:r w:rsidRPr="004B5707">
              <w:rPr>
                <w:rFonts w:cstheme="minorHAnsi"/>
                <w:color w:val="000000"/>
                <w:szCs w:val="18"/>
              </w:rPr>
              <w:t>Jätekukko Oy</w:t>
            </w:r>
          </w:p>
        </w:tc>
        <w:tc>
          <w:tcPr>
            <w:tcW w:w="2977" w:type="dxa"/>
          </w:tcPr>
          <w:p w14:paraId="7DD33E1E" w14:textId="2F09171E" w:rsidR="00A07A19" w:rsidRPr="004B5707" w:rsidRDefault="00A07A19" w:rsidP="00A07A19">
            <w:pPr>
              <w:rPr>
                <w:rFonts w:cstheme="minorHAnsi"/>
                <w:color w:val="000000"/>
                <w:szCs w:val="18"/>
              </w:rPr>
            </w:pPr>
            <w:r w:rsidRPr="004B5707">
              <w:rPr>
                <w:rFonts w:cstheme="minorHAnsi"/>
                <w:color w:val="000000"/>
                <w:szCs w:val="18"/>
              </w:rPr>
              <w:t>Jätekeskuksen vesien ravinteiden talteenoton paikallinen symbioosi (KIERTO)</w:t>
            </w:r>
          </w:p>
        </w:tc>
        <w:tc>
          <w:tcPr>
            <w:tcW w:w="5245" w:type="dxa"/>
          </w:tcPr>
          <w:p w14:paraId="7DE1C8F9" w14:textId="13C95B2F" w:rsidR="00932BAC" w:rsidRPr="00245E54" w:rsidRDefault="00A07A19" w:rsidP="00932BAC">
            <w:r w:rsidRPr="004B5707">
              <w:rPr>
                <w:rFonts w:cstheme="minorHAnsi"/>
                <w:color w:val="000000"/>
                <w:szCs w:val="18"/>
              </w:rPr>
              <w:t>Jätekeskuksen vesien ravinteiden talteenoton paikallinen symbioosi (KIERTO) -hankkeen tavoitteena on tutkia Jätekukon Kuopion jätekeskuksen alueen ravinnepitoisten kenttä- ja suotovesien ravinteiden talteenottoa sekä luoda ravinteiden ja vesien kierrätyksen symbioosi paikallisten toimijoiden kesken. Tavoitteena on skaalautuva toimintamalli, jota voidaan soveltaa myös muissa kohteissa</w:t>
            </w:r>
            <w:r w:rsidRPr="00245E54">
              <w:rPr>
                <w:rFonts w:cstheme="minorHAnsi"/>
                <w:color w:val="000000"/>
                <w:szCs w:val="18"/>
              </w:rPr>
              <w:t>.</w:t>
            </w:r>
            <w:r w:rsidR="00932BAC" w:rsidRPr="00245E54">
              <w:t xml:space="preserve"> Hanke sai rahoitusta EU:n elpymis- ja palautumistukivälineestä.</w:t>
            </w:r>
          </w:p>
          <w:p w14:paraId="2C030447" w14:textId="59E7F5E3" w:rsidR="00A07A19" w:rsidRPr="004B5707" w:rsidRDefault="00932BAC" w:rsidP="00932BAC">
            <w:pPr>
              <w:rPr>
                <w:rFonts w:cstheme="minorHAnsi"/>
                <w:color w:val="000000"/>
                <w:szCs w:val="18"/>
              </w:rPr>
            </w:pPr>
            <w:r w:rsidRPr="00245E54">
              <w:rPr>
                <w:noProof/>
              </w:rPr>
              <w:drawing>
                <wp:inline distT="0" distB="0" distL="0" distR="0" wp14:anchorId="32D0E201" wp14:editId="35120F21">
                  <wp:extent cx="2419350" cy="637505"/>
                  <wp:effectExtent l="0" t="0" r="0" b="0"/>
                  <wp:docPr id="169645316"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445006" cy="644265"/>
                          </a:xfrm>
                          <a:prstGeom prst="rect">
                            <a:avLst/>
                          </a:prstGeom>
                          <a:noFill/>
                          <a:ln>
                            <a:noFill/>
                          </a:ln>
                        </pic:spPr>
                      </pic:pic>
                    </a:graphicData>
                  </a:graphic>
                </wp:inline>
              </w:drawing>
            </w:r>
          </w:p>
        </w:tc>
        <w:tc>
          <w:tcPr>
            <w:tcW w:w="992" w:type="dxa"/>
          </w:tcPr>
          <w:p w14:paraId="0AC7E98B" w14:textId="5050CF15" w:rsidR="00A07A19" w:rsidRPr="004B5707" w:rsidRDefault="00A07A19" w:rsidP="00A07A19">
            <w:pPr>
              <w:rPr>
                <w:rFonts w:cstheme="minorHAnsi"/>
                <w:color w:val="000000"/>
                <w:szCs w:val="18"/>
              </w:rPr>
            </w:pPr>
            <w:r w:rsidRPr="004B5707">
              <w:rPr>
                <w:rFonts w:cstheme="minorHAnsi"/>
                <w:color w:val="000000"/>
                <w:szCs w:val="18"/>
              </w:rPr>
              <w:t>257 016</w:t>
            </w:r>
          </w:p>
        </w:tc>
        <w:tc>
          <w:tcPr>
            <w:tcW w:w="1134" w:type="dxa"/>
          </w:tcPr>
          <w:p w14:paraId="3257337E" w14:textId="47253670" w:rsidR="00A07A19" w:rsidRPr="004B5707" w:rsidRDefault="00A07A19" w:rsidP="00A07A19">
            <w:pPr>
              <w:rPr>
                <w:rFonts w:cstheme="minorHAnsi"/>
                <w:color w:val="000000"/>
                <w:szCs w:val="18"/>
              </w:rPr>
            </w:pPr>
            <w:r w:rsidRPr="004B5707">
              <w:rPr>
                <w:rFonts w:cstheme="minorHAnsi"/>
                <w:color w:val="000000"/>
                <w:szCs w:val="18"/>
              </w:rPr>
              <w:t>65 %</w:t>
            </w:r>
          </w:p>
        </w:tc>
        <w:tc>
          <w:tcPr>
            <w:tcW w:w="992" w:type="dxa"/>
          </w:tcPr>
          <w:p w14:paraId="565F32E0" w14:textId="7949BD96" w:rsidR="00A07A19" w:rsidRPr="004B5707" w:rsidRDefault="00A07A19" w:rsidP="00A07A19">
            <w:pPr>
              <w:rPr>
                <w:rFonts w:cstheme="minorHAnsi"/>
                <w:color w:val="000000"/>
                <w:szCs w:val="18"/>
              </w:rPr>
            </w:pPr>
            <w:r w:rsidRPr="004B5707">
              <w:rPr>
                <w:rFonts w:cstheme="minorHAnsi"/>
                <w:color w:val="000000"/>
                <w:szCs w:val="18"/>
              </w:rPr>
              <w:t>4/</w:t>
            </w:r>
            <w:r w:rsidR="006C2960" w:rsidRPr="004B5707">
              <w:rPr>
                <w:rFonts w:cstheme="minorHAnsi"/>
                <w:color w:val="000000"/>
                <w:szCs w:val="18"/>
              </w:rPr>
              <w:t>2023</w:t>
            </w:r>
            <w:r w:rsidR="006C2960">
              <w:rPr>
                <w:rFonts w:cstheme="minorHAnsi"/>
                <w:color w:val="000000"/>
                <w:szCs w:val="18"/>
              </w:rPr>
              <w:t>–12</w:t>
            </w:r>
            <w:r w:rsidRPr="004B5707">
              <w:rPr>
                <w:rFonts w:cstheme="minorHAnsi"/>
                <w:color w:val="000000"/>
                <w:szCs w:val="18"/>
              </w:rPr>
              <w:t>/2024</w:t>
            </w:r>
          </w:p>
        </w:tc>
        <w:tc>
          <w:tcPr>
            <w:tcW w:w="1560" w:type="dxa"/>
          </w:tcPr>
          <w:p w14:paraId="1D2FADDE" w14:textId="7C67B14B" w:rsidR="00A07A19" w:rsidRPr="00FC2D55" w:rsidRDefault="00A07A19" w:rsidP="00A07A19">
            <w:r w:rsidRPr="00667F7C">
              <w:rPr>
                <w:rFonts w:cstheme="minorHAnsi"/>
                <w:bCs/>
                <w:szCs w:val="18"/>
              </w:rPr>
              <w:t>Symbioosit</w:t>
            </w:r>
          </w:p>
        </w:tc>
      </w:tr>
      <w:tr w:rsidR="00301BD9" w:rsidRPr="00FC2D55" w14:paraId="61307A09" w14:textId="77777777" w:rsidTr="009A15F5">
        <w:tc>
          <w:tcPr>
            <w:tcW w:w="1696" w:type="dxa"/>
          </w:tcPr>
          <w:p w14:paraId="47E26D62" w14:textId="1BC6A52E" w:rsidR="00A07A19" w:rsidRPr="004B5707" w:rsidRDefault="00A07A19" w:rsidP="00A07A19">
            <w:pPr>
              <w:rPr>
                <w:rFonts w:cstheme="minorHAnsi"/>
                <w:color w:val="000000"/>
                <w:szCs w:val="18"/>
              </w:rPr>
            </w:pPr>
            <w:r w:rsidRPr="004B5707">
              <w:rPr>
                <w:rFonts w:cstheme="minorHAnsi"/>
                <w:color w:val="000000"/>
                <w:szCs w:val="18"/>
              </w:rPr>
              <w:t>Lakeuden Etappi Oy</w:t>
            </w:r>
          </w:p>
        </w:tc>
        <w:tc>
          <w:tcPr>
            <w:tcW w:w="2977" w:type="dxa"/>
          </w:tcPr>
          <w:p w14:paraId="548B1507" w14:textId="2EBB9D7E" w:rsidR="00A07A19" w:rsidRPr="004B5707" w:rsidRDefault="00A07A19" w:rsidP="00A07A19">
            <w:pPr>
              <w:rPr>
                <w:rFonts w:cstheme="minorHAnsi"/>
                <w:color w:val="000000"/>
                <w:szCs w:val="18"/>
              </w:rPr>
            </w:pPr>
            <w:r w:rsidRPr="004B5707">
              <w:rPr>
                <w:rFonts w:cstheme="minorHAnsi"/>
                <w:color w:val="000000"/>
                <w:szCs w:val="18"/>
              </w:rPr>
              <w:t>Biokaasulaitoksen jäteveden kiintoaineen ja fosforin poisto (BKL fosfori)</w:t>
            </w:r>
          </w:p>
        </w:tc>
        <w:tc>
          <w:tcPr>
            <w:tcW w:w="5245" w:type="dxa"/>
          </w:tcPr>
          <w:p w14:paraId="1BE4D410" w14:textId="77777777" w:rsidR="00932BAC" w:rsidRDefault="00A07A19" w:rsidP="00932BAC">
            <w:r w:rsidRPr="004B5707">
              <w:rPr>
                <w:rFonts w:cstheme="minorHAnsi"/>
                <w:color w:val="000000"/>
                <w:szCs w:val="18"/>
              </w:rPr>
              <w:t xml:space="preserve">Biokaasulaitoksen jäteveden kiintoaineen ja fosforin poisto (BKL fosfori). Hankkeessa toteutetaan biokaasulaitokselle rejektiveden lisäkäsittelyvaihe, jolla jätevesilietteistä ja biohajoavista jätteistä tuotetusta mädätyksen rejektivedestä voidaan poistaa ja kierrättää </w:t>
            </w:r>
            <w:r w:rsidRPr="00245E54">
              <w:rPr>
                <w:rFonts w:cstheme="minorHAnsi"/>
                <w:color w:val="000000"/>
                <w:szCs w:val="18"/>
              </w:rPr>
              <w:t xml:space="preserve">fosforia ja orgaanista ainesta maanparannusrakeen raaka-aineeksi. </w:t>
            </w:r>
            <w:r w:rsidR="00932BAC" w:rsidRPr="00245E54">
              <w:t>Hanke sai rahoitusta EU:n elpymis- ja palautumistukivälineestä.</w:t>
            </w:r>
          </w:p>
          <w:p w14:paraId="76B291DE" w14:textId="34A81B6B" w:rsidR="00A07A19" w:rsidRPr="004B5707" w:rsidRDefault="00932BAC" w:rsidP="00932BAC">
            <w:pPr>
              <w:rPr>
                <w:rFonts w:cstheme="minorHAnsi"/>
                <w:color w:val="000000"/>
                <w:szCs w:val="18"/>
              </w:rPr>
            </w:pPr>
            <w:r>
              <w:rPr>
                <w:noProof/>
              </w:rPr>
              <w:drawing>
                <wp:inline distT="0" distB="0" distL="0" distR="0" wp14:anchorId="303094CA" wp14:editId="12E34D1D">
                  <wp:extent cx="2419350" cy="637505"/>
                  <wp:effectExtent l="0" t="0" r="0" b="0"/>
                  <wp:docPr id="1083445537"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445006" cy="644265"/>
                          </a:xfrm>
                          <a:prstGeom prst="rect">
                            <a:avLst/>
                          </a:prstGeom>
                          <a:noFill/>
                          <a:ln>
                            <a:noFill/>
                          </a:ln>
                        </pic:spPr>
                      </pic:pic>
                    </a:graphicData>
                  </a:graphic>
                </wp:inline>
              </w:drawing>
            </w:r>
          </w:p>
        </w:tc>
        <w:tc>
          <w:tcPr>
            <w:tcW w:w="992" w:type="dxa"/>
          </w:tcPr>
          <w:p w14:paraId="3B92FA2B" w14:textId="02B5CBEF" w:rsidR="00A07A19" w:rsidRPr="004B5707" w:rsidRDefault="00A07A19" w:rsidP="00A07A19">
            <w:pPr>
              <w:rPr>
                <w:rFonts w:cstheme="minorHAnsi"/>
                <w:color w:val="000000"/>
                <w:szCs w:val="18"/>
              </w:rPr>
            </w:pPr>
            <w:r w:rsidRPr="004B5707">
              <w:rPr>
                <w:rFonts w:cstheme="minorHAnsi"/>
                <w:color w:val="000000"/>
                <w:szCs w:val="18"/>
              </w:rPr>
              <w:t>146 000</w:t>
            </w:r>
          </w:p>
        </w:tc>
        <w:tc>
          <w:tcPr>
            <w:tcW w:w="1134" w:type="dxa"/>
          </w:tcPr>
          <w:p w14:paraId="10941BAA" w14:textId="135D507E" w:rsidR="00A07A19" w:rsidRPr="004B5707" w:rsidRDefault="00A07A19" w:rsidP="00A07A19">
            <w:pPr>
              <w:rPr>
                <w:rFonts w:cstheme="minorHAnsi"/>
                <w:color w:val="000000"/>
                <w:szCs w:val="18"/>
              </w:rPr>
            </w:pPr>
            <w:r w:rsidRPr="004B5707">
              <w:rPr>
                <w:rFonts w:cstheme="minorHAnsi"/>
                <w:color w:val="000000"/>
                <w:szCs w:val="18"/>
              </w:rPr>
              <w:t>40 %</w:t>
            </w:r>
          </w:p>
        </w:tc>
        <w:tc>
          <w:tcPr>
            <w:tcW w:w="992" w:type="dxa"/>
          </w:tcPr>
          <w:p w14:paraId="1CF60CA5" w14:textId="660C98AE" w:rsidR="00A07A19" w:rsidRPr="004B5707" w:rsidRDefault="00A07A19" w:rsidP="00A07A19">
            <w:pPr>
              <w:rPr>
                <w:rFonts w:cstheme="minorHAnsi"/>
                <w:color w:val="000000"/>
                <w:szCs w:val="18"/>
              </w:rPr>
            </w:pPr>
            <w:r w:rsidRPr="004B5707">
              <w:rPr>
                <w:rFonts w:cstheme="minorHAnsi"/>
                <w:color w:val="000000"/>
                <w:szCs w:val="18"/>
              </w:rPr>
              <w:t>6/</w:t>
            </w:r>
            <w:r w:rsidR="006C2960" w:rsidRPr="004B5707">
              <w:rPr>
                <w:rFonts w:cstheme="minorHAnsi"/>
                <w:color w:val="000000"/>
                <w:szCs w:val="18"/>
              </w:rPr>
              <w:t>2023–12</w:t>
            </w:r>
            <w:r w:rsidRPr="004B5707">
              <w:rPr>
                <w:rFonts w:cstheme="minorHAnsi"/>
                <w:color w:val="000000"/>
                <w:szCs w:val="18"/>
              </w:rPr>
              <w:t>/2024</w:t>
            </w:r>
          </w:p>
        </w:tc>
        <w:tc>
          <w:tcPr>
            <w:tcW w:w="1560" w:type="dxa"/>
          </w:tcPr>
          <w:p w14:paraId="264FDF26" w14:textId="6C9A2117" w:rsidR="00A07A19" w:rsidRPr="00667F7C" w:rsidRDefault="00A07A19" w:rsidP="00A07A19">
            <w:pPr>
              <w:rPr>
                <w:rFonts w:cstheme="minorHAnsi"/>
                <w:bCs/>
                <w:szCs w:val="18"/>
              </w:rPr>
            </w:pPr>
            <w:r w:rsidRPr="00FC2D55">
              <w:t>Jätevedet ja lietteet</w:t>
            </w:r>
          </w:p>
        </w:tc>
      </w:tr>
      <w:tr w:rsidR="00301BD9" w:rsidRPr="00FC2D55" w14:paraId="5C963E1F" w14:textId="77777777" w:rsidTr="009A15F5">
        <w:tc>
          <w:tcPr>
            <w:tcW w:w="1696" w:type="dxa"/>
          </w:tcPr>
          <w:p w14:paraId="4EB53269" w14:textId="21A3A93D" w:rsidR="00DB24E8" w:rsidRPr="004B5707" w:rsidRDefault="00DB24E8" w:rsidP="00DB24E8">
            <w:pPr>
              <w:rPr>
                <w:rFonts w:cstheme="minorHAnsi"/>
                <w:color w:val="000000"/>
                <w:szCs w:val="18"/>
              </w:rPr>
            </w:pPr>
            <w:r w:rsidRPr="004B5707">
              <w:rPr>
                <w:rFonts w:cstheme="minorHAnsi"/>
                <w:color w:val="000000"/>
                <w:szCs w:val="18"/>
              </w:rPr>
              <w:t>Fiskarsin Kiertotalous Oy</w:t>
            </w:r>
          </w:p>
        </w:tc>
        <w:tc>
          <w:tcPr>
            <w:tcW w:w="2977" w:type="dxa"/>
          </w:tcPr>
          <w:p w14:paraId="185BBB44" w14:textId="1EA0488D" w:rsidR="00DB24E8" w:rsidRPr="004B5707" w:rsidRDefault="00DB24E8" w:rsidP="00DB24E8">
            <w:pPr>
              <w:rPr>
                <w:rFonts w:cstheme="minorHAnsi"/>
                <w:color w:val="000000"/>
                <w:szCs w:val="18"/>
              </w:rPr>
            </w:pPr>
            <w:r w:rsidRPr="004B5707">
              <w:rPr>
                <w:rFonts w:cstheme="minorHAnsi"/>
                <w:color w:val="000000"/>
                <w:szCs w:val="18"/>
              </w:rPr>
              <w:t>ReGreenMix</w:t>
            </w:r>
          </w:p>
        </w:tc>
        <w:tc>
          <w:tcPr>
            <w:tcW w:w="5245" w:type="dxa"/>
          </w:tcPr>
          <w:p w14:paraId="122BE05F" w14:textId="060C1654" w:rsidR="00DB24E8" w:rsidRPr="004B5707" w:rsidRDefault="00DB24E8" w:rsidP="00DB24E8">
            <w:pPr>
              <w:rPr>
                <w:rFonts w:cstheme="minorHAnsi"/>
                <w:color w:val="000000"/>
                <w:szCs w:val="18"/>
              </w:rPr>
            </w:pPr>
            <w:r w:rsidRPr="004B5707">
              <w:rPr>
                <w:rFonts w:cstheme="minorHAnsi"/>
                <w:color w:val="000000"/>
                <w:szCs w:val="18"/>
              </w:rPr>
              <w:t>Hankkeen tavoitteena on selvittää ja toteuttaa menetelmät ja tekniset ratkaisut, joilla ReGreenMix-moduulikompostorilla voidaan tuottaa jätevesilietteestä kustannustehokkaasti orgaanisesta aineesta puhdasta ammonium- sulfaattiliuosta ja ravinnekonsentroitua kompostia.</w:t>
            </w:r>
          </w:p>
        </w:tc>
        <w:tc>
          <w:tcPr>
            <w:tcW w:w="992" w:type="dxa"/>
          </w:tcPr>
          <w:p w14:paraId="384B469F" w14:textId="18C14479" w:rsidR="00DB24E8" w:rsidRPr="004B5707" w:rsidRDefault="00DB24E8" w:rsidP="00DB24E8">
            <w:pPr>
              <w:rPr>
                <w:rFonts w:cstheme="minorHAnsi"/>
                <w:color w:val="000000"/>
                <w:szCs w:val="18"/>
              </w:rPr>
            </w:pPr>
            <w:r w:rsidRPr="004B5707">
              <w:rPr>
                <w:rFonts w:cstheme="minorHAnsi"/>
                <w:color w:val="000000"/>
                <w:szCs w:val="18"/>
              </w:rPr>
              <w:t>238 083</w:t>
            </w:r>
          </w:p>
        </w:tc>
        <w:tc>
          <w:tcPr>
            <w:tcW w:w="1134" w:type="dxa"/>
          </w:tcPr>
          <w:p w14:paraId="3AE11EC0" w14:textId="496C9306" w:rsidR="00DB24E8" w:rsidRPr="004B5707" w:rsidRDefault="00DB24E8" w:rsidP="00DB24E8">
            <w:pPr>
              <w:rPr>
                <w:rFonts w:cstheme="minorHAnsi"/>
                <w:color w:val="000000"/>
                <w:szCs w:val="18"/>
              </w:rPr>
            </w:pPr>
            <w:r w:rsidRPr="004B5707">
              <w:rPr>
                <w:rFonts w:cstheme="minorHAnsi"/>
                <w:color w:val="000000"/>
                <w:szCs w:val="18"/>
              </w:rPr>
              <w:t>80 %</w:t>
            </w:r>
          </w:p>
        </w:tc>
        <w:tc>
          <w:tcPr>
            <w:tcW w:w="992" w:type="dxa"/>
          </w:tcPr>
          <w:p w14:paraId="69656F2F" w14:textId="5D3C7260" w:rsidR="00DB24E8" w:rsidRPr="004B5707" w:rsidRDefault="00DB24E8" w:rsidP="00DB24E8">
            <w:pPr>
              <w:rPr>
                <w:rFonts w:cstheme="minorHAnsi"/>
                <w:color w:val="000000"/>
                <w:szCs w:val="18"/>
              </w:rPr>
            </w:pPr>
            <w:r w:rsidRPr="004B5707">
              <w:rPr>
                <w:rFonts w:cstheme="minorHAnsi"/>
                <w:color w:val="000000"/>
                <w:szCs w:val="18"/>
              </w:rPr>
              <w:t>4/</w:t>
            </w:r>
            <w:r w:rsidR="006C2960" w:rsidRPr="004B5707">
              <w:rPr>
                <w:rFonts w:cstheme="minorHAnsi"/>
                <w:color w:val="000000"/>
                <w:szCs w:val="18"/>
              </w:rPr>
              <w:t>2023–8</w:t>
            </w:r>
            <w:r w:rsidRPr="004B5707">
              <w:rPr>
                <w:rFonts w:cstheme="minorHAnsi"/>
                <w:color w:val="000000"/>
                <w:szCs w:val="18"/>
              </w:rPr>
              <w:t>/2024</w:t>
            </w:r>
          </w:p>
        </w:tc>
        <w:tc>
          <w:tcPr>
            <w:tcW w:w="1560" w:type="dxa"/>
          </w:tcPr>
          <w:p w14:paraId="73674A31" w14:textId="75895A07" w:rsidR="00DB24E8" w:rsidRPr="00FC2D55" w:rsidRDefault="00DB24E8" w:rsidP="00DB24E8">
            <w:r w:rsidRPr="00FC2D55">
              <w:t>Jätevedet ja lietteet</w:t>
            </w:r>
          </w:p>
        </w:tc>
      </w:tr>
      <w:tr w:rsidR="00301BD9" w:rsidRPr="00FC2D55" w14:paraId="7D17613D" w14:textId="77777777" w:rsidTr="009A15F5">
        <w:tc>
          <w:tcPr>
            <w:tcW w:w="1696" w:type="dxa"/>
          </w:tcPr>
          <w:p w14:paraId="0ADA2313" w14:textId="314FBCB9" w:rsidR="00DB24E8" w:rsidRPr="004B5707" w:rsidRDefault="00DB24E8" w:rsidP="00DB24E8">
            <w:pPr>
              <w:rPr>
                <w:rFonts w:cstheme="minorHAnsi"/>
                <w:color w:val="000000"/>
                <w:szCs w:val="18"/>
              </w:rPr>
            </w:pPr>
            <w:r w:rsidRPr="004B5707">
              <w:rPr>
                <w:rFonts w:cstheme="minorHAnsi"/>
                <w:color w:val="000000"/>
                <w:szCs w:val="18"/>
              </w:rPr>
              <w:t>Flocon Oy</w:t>
            </w:r>
          </w:p>
        </w:tc>
        <w:tc>
          <w:tcPr>
            <w:tcW w:w="2977" w:type="dxa"/>
          </w:tcPr>
          <w:p w14:paraId="6D805462" w14:textId="5B07DA8D" w:rsidR="00DB24E8" w:rsidRPr="004B5707" w:rsidRDefault="00DB24E8" w:rsidP="00DB24E8">
            <w:pPr>
              <w:rPr>
                <w:rFonts w:cstheme="minorHAnsi"/>
                <w:color w:val="000000"/>
                <w:szCs w:val="18"/>
              </w:rPr>
            </w:pPr>
            <w:r w:rsidRPr="004B5707">
              <w:rPr>
                <w:rFonts w:cstheme="minorHAnsi"/>
                <w:color w:val="000000"/>
                <w:szCs w:val="18"/>
              </w:rPr>
              <w:t>FLOC+</w:t>
            </w:r>
          </w:p>
        </w:tc>
        <w:tc>
          <w:tcPr>
            <w:tcW w:w="5245" w:type="dxa"/>
          </w:tcPr>
          <w:p w14:paraId="6F32348D" w14:textId="651554B6" w:rsidR="00DB24E8" w:rsidRPr="004B5707" w:rsidRDefault="00DB24E8" w:rsidP="00DB24E8">
            <w:pPr>
              <w:rPr>
                <w:rFonts w:cstheme="minorHAnsi"/>
                <w:color w:val="000000"/>
                <w:szCs w:val="18"/>
              </w:rPr>
            </w:pPr>
            <w:r w:rsidRPr="00667F7C">
              <w:rPr>
                <w:rFonts w:cstheme="minorHAnsi"/>
                <w:color w:val="000000"/>
                <w:szCs w:val="18"/>
              </w:rPr>
              <w:t xml:space="preserve">Hankkeessa kehitetään prosessia yhdyskuntajäteveden puhdistukseen ja ravinteiden talteenottoon yhdistämällä sähkökemialliseen </w:t>
            </w:r>
            <w:r w:rsidRPr="00667F7C">
              <w:rPr>
                <w:rFonts w:cstheme="minorHAnsi"/>
                <w:color w:val="000000"/>
                <w:szCs w:val="18"/>
              </w:rPr>
              <w:lastRenderedPageBreak/>
              <w:t>saostukseen perustuva Flocon-reaktori täydentävään teknologiaan, kuten struviittisaostukseen, kalvomenetelmiin ja biologisiin menetelmiin. Hankkeessa myös pilotoidaan kapasiteetiltaan nykyistä suurempi Flocon-reaktori ja varmistetaan sen puhdistusteho ja teknistaloudellinen toiminnallisuus aidossa laitosympäristössä. Flocon-prosessin tavoitteena on erotella yhdyskuntajätevesistä ravinteet, orgaaniset aineet sekä epäpuhtaudet flokkiin, joka kuivuu ilman ulkopuolista energiaa.</w:t>
            </w:r>
          </w:p>
        </w:tc>
        <w:tc>
          <w:tcPr>
            <w:tcW w:w="992" w:type="dxa"/>
          </w:tcPr>
          <w:p w14:paraId="7416F649" w14:textId="6C21B7DB" w:rsidR="00DB24E8" w:rsidRPr="004B5707" w:rsidRDefault="00DB24E8" w:rsidP="00DB24E8">
            <w:pPr>
              <w:rPr>
                <w:rFonts w:cstheme="minorHAnsi"/>
                <w:color w:val="000000"/>
                <w:szCs w:val="18"/>
              </w:rPr>
            </w:pPr>
            <w:r w:rsidRPr="00667F7C">
              <w:rPr>
                <w:rFonts w:cstheme="minorHAnsi"/>
                <w:color w:val="000000"/>
                <w:szCs w:val="18"/>
              </w:rPr>
              <w:lastRenderedPageBreak/>
              <w:t>109 620</w:t>
            </w:r>
          </w:p>
        </w:tc>
        <w:tc>
          <w:tcPr>
            <w:tcW w:w="1134" w:type="dxa"/>
          </w:tcPr>
          <w:p w14:paraId="2FF35278" w14:textId="64972AAB" w:rsidR="00DB24E8" w:rsidRPr="004B5707" w:rsidRDefault="00DB24E8" w:rsidP="00DB24E8">
            <w:pPr>
              <w:rPr>
                <w:rFonts w:cstheme="minorHAnsi"/>
                <w:color w:val="000000"/>
                <w:szCs w:val="18"/>
              </w:rPr>
            </w:pPr>
            <w:r w:rsidRPr="00667F7C">
              <w:rPr>
                <w:rFonts w:cstheme="minorHAnsi"/>
                <w:color w:val="000000"/>
                <w:szCs w:val="18"/>
              </w:rPr>
              <w:t>60 %</w:t>
            </w:r>
          </w:p>
        </w:tc>
        <w:tc>
          <w:tcPr>
            <w:tcW w:w="992" w:type="dxa"/>
          </w:tcPr>
          <w:p w14:paraId="24AF9A7D" w14:textId="45BA0DE8" w:rsidR="00DB24E8" w:rsidRPr="004B5707" w:rsidRDefault="00DB24E8" w:rsidP="00DB24E8">
            <w:pPr>
              <w:rPr>
                <w:rFonts w:cstheme="minorHAnsi"/>
                <w:color w:val="000000"/>
                <w:szCs w:val="18"/>
              </w:rPr>
            </w:pPr>
            <w:r w:rsidRPr="00667F7C">
              <w:rPr>
                <w:rFonts w:cstheme="minorHAnsi"/>
                <w:color w:val="000000"/>
                <w:szCs w:val="18"/>
              </w:rPr>
              <w:t>5/</w:t>
            </w:r>
            <w:r w:rsidR="006C2960" w:rsidRPr="00667F7C">
              <w:rPr>
                <w:rFonts w:cstheme="minorHAnsi"/>
                <w:color w:val="000000"/>
                <w:szCs w:val="18"/>
              </w:rPr>
              <w:t>2023–11</w:t>
            </w:r>
            <w:r w:rsidRPr="00667F7C">
              <w:rPr>
                <w:rFonts w:cstheme="minorHAnsi"/>
                <w:color w:val="000000"/>
                <w:szCs w:val="18"/>
              </w:rPr>
              <w:t>/2024</w:t>
            </w:r>
          </w:p>
        </w:tc>
        <w:tc>
          <w:tcPr>
            <w:tcW w:w="1560" w:type="dxa"/>
          </w:tcPr>
          <w:p w14:paraId="7FC67F87" w14:textId="19A294BB" w:rsidR="00DB24E8" w:rsidRPr="00FC2D55" w:rsidRDefault="00DB24E8" w:rsidP="00DB24E8">
            <w:r w:rsidRPr="00667F7C">
              <w:t>Jätevedet ja lietteet</w:t>
            </w:r>
          </w:p>
        </w:tc>
      </w:tr>
      <w:tr w:rsidR="00301BD9" w:rsidRPr="00FC2D55" w14:paraId="3EF6A566" w14:textId="77777777" w:rsidTr="009A15F5">
        <w:tc>
          <w:tcPr>
            <w:tcW w:w="1696" w:type="dxa"/>
          </w:tcPr>
          <w:p w14:paraId="6336472C" w14:textId="449AA745" w:rsidR="00DB24E8" w:rsidRPr="004B5707" w:rsidRDefault="00DB24E8" w:rsidP="00DB24E8">
            <w:pPr>
              <w:rPr>
                <w:rFonts w:cstheme="minorHAnsi"/>
                <w:color w:val="000000"/>
                <w:szCs w:val="18"/>
              </w:rPr>
            </w:pPr>
            <w:r w:rsidRPr="004B5707">
              <w:rPr>
                <w:rFonts w:cstheme="minorHAnsi"/>
                <w:color w:val="000000"/>
                <w:szCs w:val="18"/>
              </w:rPr>
              <w:t>LAB-ammattikorkeakoulu Oy</w:t>
            </w:r>
          </w:p>
        </w:tc>
        <w:tc>
          <w:tcPr>
            <w:tcW w:w="2977" w:type="dxa"/>
          </w:tcPr>
          <w:p w14:paraId="34555A32" w14:textId="7C0FE664" w:rsidR="00DB24E8" w:rsidRPr="004B5707" w:rsidRDefault="00DB24E8" w:rsidP="00DB24E8">
            <w:pPr>
              <w:rPr>
                <w:rFonts w:cstheme="minorHAnsi"/>
                <w:color w:val="000000"/>
                <w:szCs w:val="18"/>
              </w:rPr>
            </w:pPr>
            <w:r w:rsidRPr="004B5707">
              <w:rPr>
                <w:rFonts w:cstheme="minorHAnsi"/>
                <w:color w:val="000000"/>
                <w:szCs w:val="18"/>
              </w:rPr>
              <w:t>Puhdistamolietteen arvokomponentit (PULINA)</w:t>
            </w:r>
          </w:p>
        </w:tc>
        <w:tc>
          <w:tcPr>
            <w:tcW w:w="5245" w:type="dxa"/>
          </w:tcPr>
          <w:p w14:paraId="497209A1" w14:textId="090692DA" w:rsidR="00DB24E8" w:rsidRPr="004B5707" w:rsidRDefault="00DB24E8" w:rsidP="00DB24E8">
            <w:pPr>
              <w:rPr>
                <w:rFonts w:cstheme="minorHAnsi"/>
                <w:color w:val="000000"/>
                <w:szCs w:val="18"/>
              </w:rPr>
            </w:pPr>
            <w:r w:rsidRPr="004B5707">
              <w:rPr>
                <w:rFonts w:cstheme="minorHAnsi"/>
                <w:color w:val="000000"/>
                <w:szCs w:val="18"/>
              </w:rPr>
              <w:t>Hankkeen tavoitteena on parantaa lietteen ravinteiden, orgaanisen aineen ja mineraalien talteenoton kustannustehokkuutta tuottamalla samalla korkeamman jalostusasteen lopputuotteita, kuten biomuovia. Tavoitteena on myös varmistaa lopputuotteiden käyttöturvallisuus, luoda uusia kiertotalouteen perustuvia liiketoimintamahdollisuuksia ja tuottaa tietoa Suomen jäteveden käsittelyprosessiin parhaiten soveltuvista menetelmistä ravinteiden kierrätyksen symbiooseihin. Tuotetun tiedon avulla luodaan edellytyksiä monistettavissa olevalle biojalostamokonseptille, jossa puhdistamolietteen resursseja hyödynnetään mahdollisimman tehokkaasti.</w:t>
            </w:r>
          </w:p>
        </w:tc>
        <w:tc>
          <w:tcPr>
            <w:tcW w:w="992" w:type="dxa"/>
          </w:tcPr>
          <w:p w14:paraId="36E83AAF" w14:textId="5C3C66DF" w:rsidR="00DB24E8" w:rsidRPr="004B5707" w:rsidRDefault="00DB24E8" w:rsidP="00DB24E8">
            <w:pPr>
              <w:rPr>
                <w:rFonts w:cstheme="minorHAnsi"/>
                <w:color w:val="000000"/>
                <w:szCs w:val="18"/>
              </w:rPr>
            </w:pPr>
            <w:r w:rsidRPr="004B5707">
              <w:rPr>
                <w:rFonts w:cstheme="minorHAnsi"/>
                <w:color w:val="000000"/>
                <w:szCs w:val="18"/>
              </w:rPr>
              <w:t>371 011</w:t>
            </w:r>
          </w:p>
        </w:tc>
        <w:tc>
          <w:tcPr>
            <w:tcW w:w="1134" w:type="dxa"/>
          </w:tcPr>
          <w:p w14:paraId="06201336" w14:textId="14436343" w:rsidR="00DB24E8" w:rsidRPr="004B5707" w:rsidRDefault="00DB24E8" w:rsidP="00DB24E8">
            <w:pPr>
              <w:rPr>
                <w:rFonts w:cstheme="minorHAnsi"/>
                <w:color w:val="000000"/>
                <w:szCs w:val="18"/>
              </w:rPr>
            </w:pPr>
            <w:r w:rsidRPr="004B5707">
              <w:rPr>
                <w:rFonts w:cstheme="minorHAnsi"/>
                <w:color w:val="000000"/>
                <w:szCs w:val="18"/>
              </w:rPr>
              <w:t>65 %</w:t>
            </w:r>
          </w:p>
        </w:tc>
        <w:tc>
          <w:tcPr>
            <w:tcW w:w="992" w:type="dxa"/>
          </w:tcPr>
          <w:p w14:paraId="178DA49C" w14:textId="38F33F37" w:rsidR="00DB24E8" w:rsidRPr="004B5707" w:rsidRDefault="00DB24E8" w:rsidP="00DB24E8">
            <w:pPr>
              <w:rPr>
                <w:rFonts w:cstheme="minorHAnsi"/>
                <w:color w:val="000000"/>
                <w:szCs w:val="18"/>
              </w:rPr>
            </w:pPr>
            <w:r w:rsidRPr="004B5707">
              <w:rPr>
                <w:rFonts w:cstheme="minorHAnsi"/>
                <w:color w:val="000000"/>
                <w:szCs w:val="18"/>
              </w:rPr>
              <w:t>6/</w:t>
            </w:r>
            <w:r w:rsidR="00756A29" w:rsidRPr="004B5707">
              <w:rPr>
                <w:rFonts w:cstheme="minorHAnsi"/>
                <w:color w:val="000000"/>
                <w:szCs w:val="18"/>
              </w:rPr>
              <w:t>2023–11</w:t>
            </w:r>
            <w:r w:rsidRPr="004B5707">
              <w:rPr>
                <w:rFonts w:cstheme="minorHAnsi"/>
                <w:color w:val="000000"/>
                <w:szCs w:val="18"/>
              </w:rPr>
              <w:t>/2025</w:t>
            </w:r>
          </w:p>
        </w:tc>
        <w:tc>
          <w:tcPr>
            <w:tcW w:w="1560" w:type="dxa"/>
          </w:tcPr>
          <w:p w14:paraId="2FF0ABAC" w14:textId="5BBE2217" w:rsidR="00DB24E8" w:rsidRPr="00FC2D55" w:rsidRDefault="00DB24E8" w:rsidP="00DB24E8">
            <w:r w:rsidRPr="00667F7C">
              <w:t>Jätevedet ja lietteet</w:t>
            </w:r>
          </w:p>
        </w:tc>
      </w:tr>
      <w:tr w:rsidR="00301BD9" w:rsidRPr="00FC2D55" w14:paraId="28555066" w14:textId="77777777" w:rsidTr="009A15F5">
        <w:tc>
          <w:tcPr>
            <w:tcW w:w="1696" w:type="dxa"/>
          </w:tcPr>
          <w:p w14:paraId="24425899" w14:textId="6BFA2DDF" w:rsidR="00DB24E8" w:rsidRPr="004B5707" w:rsidRDefault="00DB24E8" w:rsidP="00DB24E8">
            <w:pPr>
              <w:rPr>
                <w:rFonts w:cstheme="minorHAnsi"/>
                <w:color w:val="000000"/>
                <w:szCs w:val="18"/>
              </w:rPr>
            </w:pPr>
            <w:r w:rsidRPr="004B5707">
              <w:rPr>
                <w:rFonts w:cstheme="minorHAnsi"/>
                <w:color w:val="000000"/>
                <w:szCs w:val="18"/>
              </w:rPr>
              <w:t>Nordic Biogas Oy</w:t>
            </w:r>
          </w:p>
        </w:tc>
        <w:tc>
          <w:tcPr>
            <w:tcW w:w="2977" w:type="dxa"/>
          </w:tcPr>
          <w:p w14:paraId="204DAB58" w14:textId="77BEB586" w:rsidR="00DB24E8" w:rsidRPr="004B5707" w:rsidRDefault="00DB24E8" w:rsidP="00DB24E8">
            <w:pPr>
              <w:rPr>
                <w:rFonts w:cstheme="minorHAnsi"/>
                <w:color w:val="000000"/>
                <w:szCs w:val="18"/>
              </w:rPr>
            </w:pPr>
            <w:r w:rsidRPr="004B5707">
              <w:rPr>
                <w:rFonts w:cstheme="minorHAnsi"/>
                <w:color w:val="000000"/>
                <w:szCs w:val="18"/>
              </w:rPr>
              <w:t>TORRA-hanke</w:t>
            </w:r>
          </w:p>
        </w:tc>
        <w:tc>
          <w:tcPr>
            <w:tcW w:w="5245" w:type="dxa"/>
          </w:tcPr>
          <w:p w14:paraId="5EB30690" w14:textId="6A46DD13" w:rsidR="00DB24E8" w:rsidRPr="004B5707" w:rsidRDefault="00DB24E8" w:rsidP="00DB24E8">
            <w:pPr>
              <w:rPr>
                <w:rFonts w:cstheme="minorHAnsi"/>
                <w:color w:val="000000"/>
                <w:szCs w:val="18"/>
              </w:rPr>
            </w:pPr>
            <w:r w:rsidRPr="004B5707">
              <w:rPr>
                <w:rFonts w:cstheme="minorHAnsi"/>
                <w:color w:val="000000"/>
                <w:szCs w:val="18"/>
              </w:rPr>
              <w:t>Lounais-Lapin alueen biojätteen, puhdistamolietteen ja viherbiomassan mädätyksestä muodostuvan mädätteen</w:t>
            </w:r>
            <w:r w:rsidRPr="004B5707">
              <w:rPr>
                <w:rFonts w:cstheme="minorHAnsi"/>
                <w:color w:val="000000"/>
                <w:szCs w:val="18"/>
              </w:rPr>
              <w:br/>
              <w:t xml:space="preserve">sisältämien ravinteiden uudet kierrätysvaihtoehdot. </w:t>
            </w:r>
          </w:p>
        </w:tc>
        <w:tc>
          <w:tcPr>
            <w:tcW w:w="992" w:type="dxa"/>
          </w:tcPr>
          <w:p w14:paraId="150FB9FA" w14:textId="3B9C046F" w:rsidR="00DB24E8" w:rsidRPr="004B5707" w:rsidRDefault="00DB24E8" w:rsidP="00DB24E8">
            <w:pPr>
              <w:rPr>
                <w:rFonts w:cstheme="minorHAnsi"/>
                <w:color w:val="000000"/>
                <w:szCs w:val="18"/>
              </w:rPr>
            </w:pPr>
            <w:r w:rsidRPr="004B5707">
              <w:rPr>
                <w:rFonts w:cstheme="minorHAnsi"/>
                <w:color w:val="000000"/>
                <w:szCs w:val="18"/>
              </w:rPr>
              <w:t>65 550</w:t>
            </w:r>
          </w:p>
        </w:tc>
        <w:tc>
          <w:tcPr>
            <w:tcW w:w="1134" w:type="dxa"/>
          </w:tcPr>
          <w:p w14:paraId="175E625F" w14:textId="6B62EAB1" w:rsidR="00DB24E8" w:rsidRPr="004B5707" w:rsidRDefault="00DB24E8" w:rsidP="00DB24E8">
            <w:pPr>
              <w:rPr>
                <w:rFonts w:cstheme="minorHAnsi"/>
                <w:color w:val="000000"/>
                <w:szCs w:val="18"/>
              </w:rPr>
            </w:pPr>
            <w:r w:rsidRPr="004B5707">
              <w:rPr>
                <w:rFonts w:cstheme="minorHAnsi"/>
                <w:color w:val="000000"/>
                <w:szCs w:val="18"/>
              </w:rPr>
              <w:t>60 %</w:t>
            </w:r>
          </w:p>
        </w:tc>
        <w:tc>
          <w:tcPr>
            <w:tcW w:w="992" w:type="dxa"/>
          </w:tcPr>
          <w:p w14:paraId="1AF092FB" w14:textId="60E75A26" w:rsidR="00DB24E8" w:rsidRPr="004B5707" w:rsidRDefault="00DB24E8" w:rsidP="00DB24E8">
            <w:pPr>
              <w:rPr>
                <w:rFonts w:cstheme="minorHAnsi"/>
                <w:color w:val="000000"/>
                <w:szCs w:val="18"/>
              </w:rPr>
            </w:pPr>
            <w:r w:rsidRPr="004B5707">
              <w:rPr>
                <w:rFonts w:cstheme="minorHAnsi"/>
                <w:color w:val="000000"/>
                <w:szCs w:val="18"/>
              </w:rPr>
              <w:t>4/</w:t>
            </w:r>
            <w:r w:rsidR="00756A29" w:rsidRPr="004B5707">
              <w:rPr>
                <w:rFonts w:cstheme="minorHAnsi"/>
                <w:color w:val="000000"/>
                <w:szCs w:val="18"/>
              </w:rPr>
              <w:t>2023–2</w:t>
            </w:r>
            <w:r w:rsidRPr="004B5707">
              <w:rPr>
                <w:rFonts w:cstheme="minorHAnsi"/>
                <w:color w:val="000000"/>
                <w:szCs w:val="18"/>
              </w:rPr>
              <w:t>/2024</w:t>
            </w:r>
          </w:p>
        </w:tc>
        <w:tc>
          <w:tcPr>
            <w:tcW w:w="1560" w:type="dxa"/>
          </w:tcPr>
          <w:p w14:paraId="1A437111" w14:textId="4113EDE8" w:rsidR="00DB24E8" w:rsidRPr="00667F7C" w:rsidRDefault="00DB24E8" w:rsidP="00DB24E8">
            <w:r w:rsidRPr="00FC2D55">
              <w:t>Symbioosit</w:t>
            </w:r>
          </w:p>
        </w:tc>
      </w:tr>
      <w:tr w:rsidR="00301BD9" w:rsidRPr="00FC2D55" w14:paraId="0D782E6D" w14:textId="77777777" w:rsidTr="009A15F5">
        <w:tc>
          <w:tcPr>
            <w:tcW w:w="1696" w:type="dxa"/>
          </w:tcPr>
          <w:p w14:paraId="049063E9" w14:textId="57252F50" w:rsidR="00367D1D" w:rsidRPr="004B5707" w:rsidRDefault="00367D1D" w:rsidP="00367D1D">
            <w:pPr>
              <w:rPr>
                <w:rFonts w:cstheme="minorHAnsi"/>
                <w:color w:val="000000"/>
                <w:szCs w:val="18"/>
              </w:rPr>
            </w:pPr>
            <w:r w:rsidRPr="004B5707">
              <w:rPr>
                <w:rFonts w:cstheme="minorHAnsi"/>
                <w:color w:val="000000"/>
                <w:szCs w:val="18"/>
              </w:rPr>
              <w:t>Suomen Biokierto ja Biokaasu ry</w:t>
            </w:r>
          </w:p>
        </w:tc>
        <w:tc>
          <w:tcPr>
            <w:tcW w:w="2977" w:type="dxa"/>
          </w:tcPr>
          <w:p w14:paraId="3255A7A1" w14:textId="4894FF1B" w:rsidR="00367D1D" w:rsidRPr="004B5707" w:rsidRDefault="00367D1D" w:rsidP="00367D1D">
            <w:pPr>
              <w:rPr>
                <w:rFonts w:cstheme="minorHAnsi"/>
                <w:color w:val="000000"/>
                <w:szCs w:val="18"/>
              </w:rPr>
            </w:pPr>
            <w:r w:rsidRPr="004B5707">
              <w:rPr>
                <w:rFonts w:cstheme="minorHAnsi"/>
                <w:color w:val="000000"/>
                <w:szCs w:val="18"/>
              </w:rPr>
              <w:t>Kierrätyslannoitteiden käytön lisääminen (Laatulannoite2.0)</w:t>
            </w:r>
          </w:p>
        </w:tc>
        <w:tc>
          <w:tcPr>
            <w:tcW w:w="5245" w:type="dxa"/>
          </w:tcPr>
          <w:p w14:paraId="1B0C97FE" w14:textId="170B8FFE" w:rsidR="00367D1D" w:rsidRPr="004B5707" w:rsidRDefault="00367D1D" w:rsidP="00367D1D">
            <w:pPr>
              <w:rPr>
                <w:rFonts w:cstheme="minorHAnsi"/>
                <w:color w:val="000000"/>
                <w:szCs w:val="18"/>
              </w:rPr>
            </w:pPr>
            <w:r w:rsidRPr="004B5707">
              <w:rPr>
                <w:rFonts w:cstheme="minorHAnsi"/>
                <w:color w:val="000000"/>
                <w:szCs w:val="18"/>
              </w:rPr>
              <w:t>Hankkeen tavoitteena on lisätä laadukkaiden kierrätyslannoitteiden maatalouskäyttöä Suomessa ja kehittää kierrätyslannoitevalmisteiden laatua. Hankkeessa laaditaan suositukset kierrätyslannoitteiden käyttöön maataloudessa sekä päivitetään Laatulannoite-järjestelmä.</w:t>
            </w:r>
          </w:p>
        </w:tc>
        <w:tc>
          <w:tcPr>
            <w:tcW w:w="992" w:type="dxa"/>
          </w:tcPr>
          <w:p w14:paraId="4D2FB035" w14:textId="319FCD4E" w:rsidR="00367D1D" w:rsidRPr="004B5707" w:rsidRDefault="00367D1D" w:rsidP="00367D1D">
            <w:pPr>
              <w:rPr>
                <w:rFonts w:cstheme="minorHAnsi"/>
                <w:color w:val="000000"/>
                <w:szCs w:val="18"/>
              </w:rPr>
            </w:pPr>
            <w:r w:rsidRPr="004B5707">
              <w:rPr>
                <w:rFonts w:cstheme="minorHAnsi"/>
                <w:color w:val="000000"/>
                <w:szCs w:val="18"/>
              </w:rPr>
              <w:t>144 514</w:t>
            </w:r>
          </w:p>
        </w:tc>
        <w:tc>
          <w:tcPr>
            <w:tcW w:w="1134" w:type="dxa"/>
          </w:tcPr>
          <w:p w14:paraId="3987BF4A" w14:textId="5A93EE7E" w:rsidR="00367D1D" w:rsidRPr="004B5707" w:rsidRDefault="00367D1D" w:rsidP="00367D1D">
            <w:pPr>
              <w:rPr>
                <w:rFonts w:cstheme="minorHAnsi"/>
                <w:color w:val="000000"/>
                <w:szCs w:val="18"/>
              </w:rPr>
            </w:pPr>
            <w:r w:rsidRPr="004B5707">
              <w:rPr>
                <w:rFonts w:cstheme="minorHAnsi"/>
                <w:color w:val="000000"/>
                <w:szCs w:val="18"/>
              </w:rPr>
              <w:t>70 %</w:t>
            </w:r>
          </w:p>
        </w:tc>
        <w:tc>
          <w:tcPr>
            <w:tcW w:w="992" w:type="dxa"/>
          </w:tcPr>
          <w:p w14:paraId="27C25226" w14:textId="3D64948A" w:rsidR="00367D1D" w:rsidRPr="004B5707" w:rsidRDefault="00367D1D" w:rsidP="00367D1D">
            <w:pPr>
              <w:rPr>
                <w:rFonts w:cstheme="minorHAnsi"/>
                <w:color w:val="000000"/>
                <w:szCs w:val="18"/>
              </w:rPr>
            </w:pPr>
            <w:r w:rsidRPr="004B5707">
              <w:rPr>
                <w:rFonts w:cstheme="minorHAnsi"/>
                <w:color w:val="000000"/>
                <w:szCs w:val="18"/>
              </w:rPr>
              <w:t>8/</w:t>
            </w:r>
            <w:r w:rsidR="00756A29" w:rsidRPr="004B5707">
              <w:rPr>
                <w:rFonts w:cstheme="minorHAnsi"/>
                <w:color w:val="000000"/>
                <w:szCs w:val="18"/>
              </w:rPr>
              <w:t>2023–12</w:t>
            </w:r>
            <w:r w:rsidRPr="004B5707">
              <w:rPr>
                <w:rFonts w:cstheme="minorHAnsi"/>
                <w:color w:val="000000"/>
                <w:szCs w:val="18"/>
              </w:rPr>
              <w:t>/2024</w:t>
            </w:r>
          </w:p>
        </w:tc>
        <w:tc>
          <w:tcPr>
            <w:tcW w:w="1560" w:type="dxa"/>
          </w:tcPr>
          <w:p w14:paraId="64D65498" w14:textId="034F838B" w:rsidR="00367D1D" w:rsidRPr="00FC2D55" w:rsidRDefault="0012250D" w:rsidP="00367D1D">
            <w:r w:rsidRPr="0012250D">
              <w:t>Koulutus, neuvonta ja toimintamallit</w:t>
            </w:r>
          </w:p>
        </w:tc>
      </w:tr>
      <w:tr w:rsidR="00301BD9" w:rsidRPr="00FC2D55" w14:paraId="5E71EF96" w14:textId="77777777" w:rsidTr="009A15F5">
        <w:tc>
          <w:tcPr>
            <w:tcW w:w="1696" w:type="dxa"/>
          </w:tcPr>
          <w:p w14:paraId="5699D1F4" w14:textId="4BEA0CC2" w:rsidR="00367D1D" w:rsidRPr="004B5707" w:rsidRDefault="00367D1D" w:rsidP="00367D1D">
            <w:pPr>
              <w:rPr>
                <w:rFonts w:cstheme="minorHAnsi"/>
                <w:color w:val="000000"/>
                <w:szCs w:val="18"/>
              </w:rPr>
            </w:pPr>
            <w:r w:rsidRPr="004B5707">
              <w:rPr>
                <w:rFonts w:cstheme="minorHAnsi"/>
                <w:color w:val="000000"/>
                <w:szCs w:val="18"/>
              </w:rPr>
              <w:t>Hämeenkyrön kunta</w:t>
            </w:r>
          </w:p>
        </w:tc>
        <w:tc>
          <w:tcPr>
            <w:tcW w:w="2977" w:type="dxa"/>
          </w:tcPr>
          <w:p w14:paraId="66186CFB" w14:textId="4B3B85CB" w:rsidR="00367D1D" w:rsidRPr="004B5707" w:rsidRDefault="00367D1D" w:rsidP="00367D1D">
            <w:pPr>
              <w:rPr>
                <w:rFonts w:cstheme="minorHAnsi"/>
                <w:color w:val="000000"/>
                <w:szCs w:val="18"/>
              </w:rPr>
            </w:pPr>
            <w:r w:rsidRPr="004B5707">
              <w:rPr>
                <w:rFonts w:cstheme="minorHAnsi"/>
                <w:color w:val="000000"/>
                <w:szCs w:val="18"/>
              </w:rPr>
              <w:t>Hämeenkyrön jätevedenpuhdistamon lämmitysjärjestelmän muutos (Hämeenkyrön JVP:n jäteveden lämmöntalteenotto)</w:t>
            </w:r>
          </w:p>
        </w:tc>
        <w:tc>
          <w:tcPr>
            <w:tcW w:w="5245" w:type="dxa"/>
          </w:tcPr>
          <w:p w14:paraId="5219D63D" w14:textId="0E510234" w:rsidR="00367D1D" w:rsidRPr="004B5707" w:rsidRDefault="00367D1D" w:rsidP="00367D1D">
            <w:pPr>
              <w:rPr>
                <w:rFonts w:cstheme="minorHAnsi"/>
                <w:color w:val="000000"/>
                <w:szCs w:val="18"/>
              </w:rPr>
            </w:pPr>
            <w:r>
              <w:rPr>
                <w:rFonts w:cstheme="minorHAnsi"/>
                <w:color w:val="000000"/>
                <w:szCs w:val="18"/>
              </w:rPr>
              <w:t>Hankkeessa uusitaan Hämeenkyrön jätevedenpuhdistamon</w:t>
            </w:r>
            <w:r w:rsidRPr="004B5707">
              <w:rPr>
                <w:rFonts w:cstheme="minorHAnsi"/>
                <w:color w:val="000000"/>
                <w:szCs w:val="18"/>
              </w:rPr>
              <w:t xml:space="preserve"> nykyinen suora sähkölämmitys vesikiertoiseksi hyödyntäen jätevesilämpöpumpputekniikkaa.</w:t>
            </w:r>
            <w:r>
              <w:rPr>
                <w:rFonts w:cstheme="minorHAnsi"/>
                <w:color w:val="000000"/>
                <w:szCs w:val="18"/>
              </w:rPr>
              <w:t xml:space="preserve"> L</w:t>
            </w:r>
            <w:r w:rsidRPr="004B5707">
              <w:rPr>
                <w:rFonts w:cstheme="minorHAnsi"/>
                <w:color w:val="000000"/>
                <w:szCs w:val="18"/>
              </w:rPr>
              <w:t xml:space="preserve">ämmitys on toteutettu nykyisin suoralla sähkölämmityksellä. </w:t>
            </w:r>
            <w:r>
              <w:rPr>
                <w:rFonts w:cstheme="minorHAnsi"/>
                <w:color w:val="000000"/>
                <w:szCs w:val="18"/>
              </w:rPr>
              <w:t>Muutos pienentää s</w:t>
            </w:r>
            <w:r w:rsidRPr="004B5707">
              <w:rPr>
                <w:rFonts w:cstheme="minorHAnsi"/>
                <w:color w:val="000000"/>
                <w:szCs w:val="18"/>
              </w:rPr>
              <w:t>ähköenergian kulutusta huomattavasti</w:t>
            </w:r>
            <w:r>
              <w:rPr>
                <w:rFonts w:cstheme="minorHAnsi"/>
                <w:color w:val="000000"/>
                <w:szCs w:val="18"/>
              </w:rPr>
              <w:t>.</w:t>
            </w:r>
          </w:p>
        </w:tc>
        <w:tc>
          <w:tcPr>
            <w:tcW w:w="992" w:type="dxa"/>
          </w:tcPr>
          <w:p w14:paraId="443CC212" w14:textId="54CE2AE1" w:rsidR="00367D1D" w:rsidRPr="004B5707" w:rsidRDefault="00367D1D" w:rsidP="00367D1D">
            <w:pPr>
              <w:rPr>
                <w:rFonts w:cstheme="minorHAnsi"/>
                <w:color w:val="000000"/>
                <w:szCs w:val="18"/>
              </w:rPr>
            </w:pPr>
            <w:r w:rsidRPr="004B5707">
              <w:rPr>
                <w:rFonts w:cstheme="minorHAnsi"/>
                <w:color w:val="000000"/>
                <w:szCs w:val="18"/>
              </w:rPr>
              <w:t>192 000</w:t>
            </w:r>
          </w:p>
        </w:tc>
        <w:tc>
          <w:tcPr>
            <w:tcW w:w="1134" w:type="dxa"/>
          </w:tcPr>
          <w:p w14:paraId="69EDF332" w14:textId="044FD71A" w:rsidR="00367D1D" w:rsidRPr="004B5707" w:rsidRDefault="00367D1D" w:rsidP="00367D1D">
            <w:pPr>
              <w:rPr>
                <w:rFonts w:cstheme="minorHAnsi"/>
                <w:color w:val="000000"/>
                <w:szCs w:val="18"/>
              </w:rPr>
            </w:pPr>
            <w:r w:rsidRPr="004B5707">
              <w:rPr>
                <w:rFonts w:cstheme="minorHAnsi"/>
                <w:color w:val="000000"/>
                <w:szCs w:val="18"/>
              </w:rPr>
              <w:t>40 %</w:t>
            </w:r>
          </w:p>
        </w:tc>
        <w:tc>
          <w:tcPr>
            <w:tcW w:w="992" w:type="dxa"/>
          </w:tcPr>
          <w:p w14:paraId="6897AA04" w14:textId="53A60A1C" w:rsidR="00367D1D" w:rsidRPr="004B5707" w:rsidRDefault="00367D1D" w:rsidP="00367D1D">
            <w:pPr>
              <w:rPr>
                <w:rFonts w:cstheme="minorHAnsi"/>
                <w:color w:val="000000"/>
                <w:szCs w:val="18"/>
              </w:rPr>
            </w:pPr>
            <w:r w:rsidRPr="004B5707">
              <w:rPr>
                <w:rFonts w:cstheme="minorHAnsi"/>
                <w:color w:val="000000"/>
                <w:szCs w:val="18"/>
              </w:rPr>
              <w:t>5/</w:t>
            </w:r>
            <w:r w:rsidR="00756A29" w:rsidRPr="004B5707">
              <w:rPr>
                <w:rFonts w:cstheme="minorHAnsi"/>
                <w:color w:val="000000"/>
                <w:szCs w:val="18"/>
              </w:rPr>
              <w:t>2023–9</w:t>
            </w:r>
            <w:r w:rsidRPr="004B5707">
              <w:rPr>
                <w:rFonts w:cstheme="minorHAnsi"/>
                <w:color w:val="000000"/>
                <w:szCs w:val="18"/>
              </w:rPr>
              <w:t>/2024</w:t>
            </w:r>
          </w:p>
        </w:tc>
        <w:tc>
          <w:tcPr>
            <w:tcW w:w="1560" w:type="dxa"/>
          </w:tcPr>
          <w:p w14:paraId="1D624807" w14:textId="260F60F1" w:rsidR="00367D1D" w:rsidRPr="00FC2D55" w:rsidRDefault="00367D1D" w:rsidP="00367D1D">
            <w:r>
              <w:rPr>
                <w:rFonts w:cstheme="minorHAnsi"/>
                <w:szCs w:val="18"/>
              </w:rPr>
              <w:t>Energia</w:t>
            </w:r>
          </w:p>
        </w:tc>
      </w:tr>
      <w:tr w:rsidR="00301BD9" w:rsidRPr="00FC2D55" w14:paraId="09C2F4D8" w14:textId="77777777" w:rsidTr="009A15F5">
        <w:tc>
          <w:tcPr>
            <w:tcW w:w="1696" w:type="dxa"/>
          </w:tcPr>
          <w:p w14:paraId="587C7FD4" w14:textId="120FD8FD" w:rsidR="00367D1D" w:rsidRPr="004B5707" w:rsidRDefault="00367D1D" w:rsidP="00367D1D">
            <w:pPr>
              <w:rPr>
                <w:rFonts w:cstheme="minorHAnsi"/>
                <w:color w:val="000000"/>
                <w:szCs w:val="18"/>
              </w:rPr>
            </w:pPr>
            <w:r w:rsidRPr="004B5707">
              <w:rPr>
                <w:rFonts w:cstheme="minorHAnsi"/>
                <w:color w:val="000000"/>
                <w:szCs w:val="18"/>
              </w:rPr>
              <w:t>JS-Puhdistamo Oy</w:t>
            </w:r>
          </w:p>
        </w:tc>
        <w:tc>
          <w:tcPr>
            <w:tcW w:w="2977" w:type="dxa"/>
          </w:tcPr>
          <w:p w14:paraId="3B40D855" w14:textId="05041E4E" w:rsidR="00367D1D" w:rsidRPr="004B5707" w:rsidRDefault="00367D1D" w:rsidP="00367D1D">
            <w:pPr>
              <w:rPr>
                <w:rFonts w:cstheme="minorHAnsi"/>
                <w:color w:val="000000"/>
                <w:szCs w:val="18"/>
              </w:rPr>
            </w:pPr>
            <w:r w:rsidRPr="004B5707">
              <w:rPr>
                <w:rFonts w:cstheme="minorHAnsi"/>
                <w:color w:val="000000"/>
                <w:szCs w:val="18"/>
              </w:rPr>
              <w:t xml:space="preserve">Ilmastuksen energiankulutuksen jatkuvatoiminen optimointi jätevedenpuhdistamolla JSPAir+ </w:t>
            </w:r>
          </w:p>
        </w:tc>
        <w:tc>
          <w:tcPr>
            <w:tcW w:w="5245" w:type="dxa"/>
          </w:tcPr>
          <w:p w14:paraId="41B8196F" w14:textId="14594E8D" w:rsidR="00367D1D" w:rsidRPr="004B5707" w:rsidRDefault="00367D1D" w:rsidP="00367D1D">
            <w:pPr>
              <w:rPr>
                <w:rFonts w:cstheme="minorHAnsi"/>
                <w:color w:val="000000"/>
                <w:szCs w:val="18"/>
              </w:rPr>
            </w:pPr>
            <w:r w:rsidRPr="004B5707">
              <w:rPr>
                <w:rFonts w:cstheme="minorHAnsi"/>
                <w:color w:val="000000"/>
                <w:szCs w:val="18"/>
              </w:rPr>
              <w:t xml:space="preserve">Hankkeessa toteutetaan Nenäinniemen jätevedenpuhdistamolla älykäs prosessinohjausjärjestelmä, joka vähentää ilmastuksen energiankulutusta. Uuden ohjausjärjestelmän ennakoivan mallinnuksen avulla varaudutaan virtaamien ja ravinnekuormien vuorokausi- sekä viikkovaihteluihin. Arvion mukaan järjestelmällä </w:t>
            </w:r>
            <w:r w:rsidRPr="004B5707">
              <w:rPr>
                <w:rFonts w:cstheme="minorHAnsi"/>
                <w:color w:val="000000"/>
                <w:szCs w:val="18"/>
              </w:rPr>
              <w:lastRenderedPageBreak/>
              <w:t xml:space="preserve">voitaisiin säästää puhdistamon biologisen prosessin sähkönkulutuksesta n. 15 % eli noin </w:t>
            </w:r>
            <w:r w:rsidR="00756A29" w:rsidRPr="004B5707">
              <w:rPr>
                <w:rFonts w:cstheme="minorHAnsi"/>
                <w:color w:val="000000"/>
                <w:szCs w:val="18"/>
              </w:rPr>
              <w:t>300</w:t>
            </w:r>
            <w:r w:rsidR="00756A29">
              <w:rPr>
                <w:rFonts w:cstheme="minorHAnsi"/>
                <w:color w:val="000000"/>
                <w:szCs w:val="18"/>
              </w:rPr>
              <w:t>–320</w:t>
            </w:r>
            <w:r w:rsidRPr="004B5707">
              <w:rPr>
                <w:rFonts w:cstheme="minorHAnsi"/>
                <w:color w:val="000000"/>
                <w:szCs w:val="18"/>
              </w:rPr>
              <w:t xml:space="preserve"> MWh sähköenergiaa vuosittain.</w:t>
            </w:r>
          </w:p>
        </w:tc>
        <w:tc>
          <w:tcPr>
            <w:tcW w:w="992" w:type="dxa"/>
          </w:tcPr>
          <w:p w14:paraId="4EB48805" w14:textId="706BA797" w:rsidR="00367D1D" w:rsidRPr="004B5707" w:rsidRDefault="00367D1D" w:rsidP="00367D1D">
            <w:pPr>
              <w:rPr>
                <w:rFonts w:cstheme="minorHAnsi"/>
                <w:color w:val="000000"/>
                <w:szCs w:val="18"/>
              </w:rPr>
            </w:pPr>
            <w:r w:rsidRPr="004B5707">
              <w:rPr>
                <w:rFonts w:cstheme="minorHAnsi"/>
                <w:color w:val="000000"/>
                <w:szCs w:val="18"/>
              </w:rPr>
              <w:lastRenderedPageBreak/>
              <w:t>50 800</w:t>
            </w:r>
          </w:p>
        </w:tc>
        <w:tc>
          <w:tcPr>
            <w:tcW w:w="1134" w:type="dxa"/>
          </w:tcPr>
          <w:p w14:paraId="7ED319B4" w14:textId="6D0946A9" w:rsidR="00367D1D" w:rsidRPr="004B5707" w:rsidRDefault="00367D1D" w:rsidP="00367D1D">
            <w:pPr>
              <w:rPr>
                <w:rFonts w:cstheme="minorHAnsi"/>
                <w:color w:val="000000"/>
                <w:szCs w:val="18"/>
              </w:rPr>
            </w:pPr>
            <w:r w:rsidRPr="004B5707">
              <w:rPr>
                <w:rFonts w:cstheme="minorHAnsi"/>
                <w:color w:val="000000"/>
                <w:szCs w:val="18"/>
              </w:rPr>
              <w:t>40 %</w:t>
            </w:r>
          </w:p>
        </w:tc>
        <w:tc>
          <w:tcPr>
            <w:tcW w:w="992" w:type="dxa"/>
          </w:tcPr>
          <w:p w14:paraId="038E1232" w14:textId="3003038F" w:rsidR="00367D1D" w:rsidRPr="004B5707" w:rsidRDefault="00367D1D" w:rsidP="00367D1D">
            <w:pPr>
              <w:rPr>
                <w:rFonts w:cstheme="minorHAnsi"/>
                <w:color w:val="000000"/>
                <w:szCs w:val="18"/>
              </w:rPr>
            </w:pPr>
            <w:r w:rsidRPr="004B5707">
              <w:rPr>
                <w:rFonts w:cstheme="minorHAnsi"/>
                <w:color w:val="000000"/>
                <w:szCs w:val="18"/>
              </w:rPr>
              <w:t>1/</w:t>
            </w:r>
            <w:r w:rsidR="00756A29" w:rsidRPr="004B5707">
              <w:rPr>
                <w:rFonts w:cstheme="minorHAnsi"/>
                <w:color w:val="000000"/>
                <w:szCs w:val="18"/>
              </w:rPr>
              <w:t>2024–11</w:t>
            </w:r>
            <w:r w:rsidRPr="004B5707">
              <w:rPr>
                <w:rFonts w:cstheme="minorHAnsi"/>
                <w:color w:val="000000"/>
                <w:szCs w:val="18"/>
              </w:rPr>
              <w:t>/2025</w:t>
            </w:r>
          </w:p>
        </w:tc>
        <w:tc>
          <w:tcPr>
            <w:tcW w:w="1560" w:type="dxa"/>
          </w:tcPr>
          <w:p w14:paraId="7C5CA8C1" w14:textId="55AE6F78" w:rsidR="00367D1D" w:rsidRPr="00FC2D55" w:rsidRDefault="00367D1D" w:rsidP="00367D1D">
            <w:r w:rsidRPr="00667F7C">
              <w:rPr>
                <w:rFonts w:cstheme="minorHAnsi"/>
                <w:bCs/>
                <w:szCs w:val="18"/>
              </w:rPr>
              <w:t>Energia</w:t>
            </w:r>
          </w:p>
        </w:tc>
      </w:tr>
      <w:tr w:rsidR="00301BD9" w:rsidRPr="00FC2D55" w14:paraId="4633AC01" w14:textId="77777777" w:rsidTr="009A15F5">
        <w:tc>
          <w:tcPr>
            <w:tcW w:w="1696" w:type="dxa"/>
          </w:tcPr>
          <w:p w14:paraId="6151F72A" w14:textId="6D82504C" w:rsidR="00F765D6" w:rsidRPr="004B5707" w:rsidRDefault="00F765D6" w:rsidP="00F765D6">
            <w:pPr>
              <w:rPr>
                <w:rFonts w:cstheme="minorHAnsi"/>
                <w:color w:val="000000"/>
                <w:szCs w:val="18"/>
              </w:rPr>
            </w:pPr>
            <w:r w:rsidRPr="004B5707">
              <w:rPr>
                <w:rFonts w:cstheme="minorHAnsi"/>
                <w:color w:val="000000"/>
                <w:szCs w:val="18"/>
              </w:rPr>
              <w:t>Kosken Tl kunta</w:t>
            </w:r>
          </w:p>
        </w:tc>
        <w:tc>
          <w:tcPr>
            <w:tcW w:w="2977" w:type="dxa"/>
          </w:tcPr>
          <w:p w14:paraId="2083E844" w14:textId="3B4F70AA" w:rsidR="00F765D6" w:rsidRPr="004B5707" w:rsidRDefault="00F765D6" w:rsidP="00F765D6">
            <w:pPr>
              <w:rPr>
                <w:rFonts w:cstheme="minorHAnsi"/>
                <w:color w:val="000000"/>
                <w:szCs w:val="18"/>
              </w:rPr>
            </w:pPr>
            <w:r w:rsidRPr="004B5707">
              <w:rPr>
                <w:rFonts w:cstheme="minorHAnsi"/>
                <w:color w:val="000000"/>
                <w:szCs w:val="18"/>
              </w:rPr>
              <w:t>Puhtaampi Vesi – Koski Tl</w:t>
            </w:r>
          </w:p>
        </w:tc>
        <w:tc>
          <w:tcPr>
            <w:tcW w:w="5245" w:type="dxa"/>
          </w:tcPr>
          <w:p w14:paraId="7F7242A7" w14:textId="71A209BD" w:rsidR="00F765D6" w:rsidRPr="004B5707" w:rsidRDefault="00F765D6" w:rsidP="00F765D6">
            <w:pPr>
              <w:rPr>
                <w:rFonts w:cstheme="minorHAnsi"/>
                <w:color w:val="000000"/>
                <w:szCs w:val="18"/>
              </w:rPr>
            </w:pPr>
            <w:r w:rsidRPr="004B5707">
              <w:rPr>
                <w:rFonts w:cstheme="minorHAnsi"/>
                <w:color w:val="000000"/>
                <w:szCs w:val="18"/>
              </w:rPr>
              <w:t>Hankkeessa toteutetaan energiatehokas prosessiratkaisu ja lämmöntalteenotto jätevedestä Kosken Tl kunnan uudelle jätevedenpuhdistamolle. Käsittelyprosessi perustuu kantoaineeseen, joko MBBR- tai FBBR-prosessilla. Jäteveden lämmöntalteenotolla toteutetaan puhdistamon lämmitys.</w:t>
            </w:r>
          </w:p>
        </w:tc>
        <w:tc>
          <w:tcPr>
            <w:tcW w:w="992" w:type="dxa"/>
          </w:tcPr>
          <w:p w14:paraId="5D740B95" w14:textId="705C8BA6" w:rsidR="00F765D6" w:rsidRPr="004B5707" w:rsidRDefault="00F765D6" w:rsidP="00F765D6">
            <w:pPr>
              <w:rPr>
                <w:rFonts w:cstheme="minorHAnsi"/>
                <w:color w:val="000000"/>
                <w:szCs w:val="18"/>
              </w:rPr>
            </w:pPr>
            <w:r w:rsidRPr="004B5707">
              <w:rPr>
                <w:rFonts w:cstheme="minorHAnsi"/>
                <w:szCs w:val="18"/>
              </w:rPr>
              <w:t>245 000</w:t>
            </w:r>
          </w:p>
        </w:tc>
        <w:tc>
          <w:tcPr>
            <w:tcW w:w="1134" w:type="dxa"/>
          </w:tcPr>
          <w:p w14:paraId="47ED4A57" w14:textId="2966400A" w:rsidR="00F765D6" w:rsidRPr="004B5707" w:rsidRDefault="00F765D6" w:rsidP="00F765D6">
            <w:pPr>
              <w:rPr>
                <w:rFonts w:cstheme="minorHAnsi"/>
                <w:color w:val="000000"/>
                <w:szCs w:val="18"/>
              </w:rPr>
            </w:pPr>
            <w:r w:rsidRPr="004B5707">
              <w:rPr>
                <w:rFonts w:cstheme="minorHAnsi"/>
                <w:color w:val="000000"/>
                <w:szCs w:val="18"/>
              </w:rPr>
              <w:t>50 %</w:t>
            </w:r>
          </w:p>
        </w:tc>
        <w:tc>
          <w:tcPr>
            <w:tcW w:w="992" w:type="dxa"/>
          </w:tcPr>
          <w:p w14:paraId="7549C511" w14:textId="31DE03E5" w:rsidR="00F765D6" w:rsidRPr="004B5707" w:rsidRDefault="00F765D6" w:rsidP="00F765D6">
            <w:pPr>
              <w:rPr>
                <w:rFonts w:cstheme="minorHAnsi"/>
                <w:color w:val="000000"/>
                <w:szCs w:val="18"/>
              </w:rPr>
            </w:pPr>
            <w:r w:rsidRPr="004B5707">
              <w:rPr>
                <w:rFonts w:cstheme="minorHAnsi"/>
                <w:color w:val="000000"/>
                <w:szCs w:val="18"/>
              </w:rPr>
              <w:t>3/</w:t>
            </w:r>
            <w:r w:rsidR="00756A29" w:rsidRPr="004B5707">
              <w:rPr>
                <w:rFonts w:cstheme="minorHAnsi"/>
                <w:color w:val="000000"/>
                <w:szCs w:val="18"/>
              </w:rPr>
              <w:t>2023–</w:t>
            </w:r>
            <w:r w:rsidR="00F7064C">
              <w:rPr>
                <w:rFonts w:cstheme="minorHAnsi"/>
                <w:color w:val="000000"/>
                <w:szCs w:val="18"/>
              </w:rPr>
              <w:t>7</w:t>
            </w:r>
            <w:r w:rsidRPr="004B5707">
              <w:rPr>
                <w:rFonts w:cstheme="minorHAnsi"/>
                <w:color w:val="000000"/>
                <w:szCs w:val="18"/>
              </w:rPr>
              <w:t>/202</w:t>
            </w:r>
            <w:r w:rsidR="00F7064C">
              <w:rPr>
                <w:rFonts w:cstheme="minorHAnsi"/>
                <w:color w:val="000000"/>
                <w:szCs w:val="18"/>
              </w:rPr>
              <w:t>6</w:t>
            </w:r>
          </w:p>
        </w:tc>
        <w:tc>
          <w:tcPr>
            <w:tcW w:w="1560" w:type="dxa"/>
          </w:tcPr>
          <w:p w14:paraId="2A1A18BC" w14:textId="4C33A9BC" w:rsidR="00F765D6" w:rsidRPr="00667F7C" w:rsidRDefault="00F765D6" w:rsidP="00F765D6">
            <w:pPr>
              <w:rPr>
                <w:rFonts w:cstheme="minorHAnsi"/>
                <w:bCs/>
                <w:szCs w:val="18"/>
              </w:rPr>
            </w:pPr>
            <w:r w:rsidRPr="004B5707">
              <w:rPr>
                <w:rFonts w:cstheme="minorHAnsi"/>
                <w:szCs w:val="18"/>
              </w:rPr>
              <w:t>Energia</w:t>
            </w:r>
          </w:p>
        </w:tc>
      </w:tr>
      <w:tr w:rsidR="00301BD9" w:rsidRPr="00FC2D55" w14:paraId="199E541A" w14:textId="77777777" w:rsidTr="009A15F5">
        <w:tc>
          <w:tcPr>
            <w:tcW w:w="1696" w:type="dxa"/>
          </w:tcPr>
          <w:p w14:paraId="475A75AF" w14:textId="75037DDD" w:rsidR="00F765D6" w:rsidRPr="004B5707" w:rsidRDefault="00F765D6" w:rsidP="00F765D6">
            <w:pPr>
              <w:rPr>
                <w:rFonts w:cstheme="minorHAnsi"/>
                <w:color w:val="000000"/>
                <w:szCs w:val="18"/>
              </w:rPr>
            </w:pPr>
            <w:r w:rsidRPr="004B5707">
              <w:rPr>
                <w:rFonts w:cstheme="minorHAnsi"/>
                <w:color w:val="000000"/>
                <w:szCs w:val="18"/>
              </w:rPr>
              <w:t>Kouvolan Vesi Oy</w:t>
            </w:r>
          </w:p>
        </w:tc>
        <w:tc>
          <w:tcPr>
            <w:tcW w:w="2977" w:type="dxa"/>
          </w:tcPr>
          <w:p w14:paraId="746193D0" w14:textId="22008F0F" w:rsidR="00F765D6" w:rsidRPr="004B5707" w:rsidRDefault="00F765D6" w:rsidP="00F765D6">
            <w:pPr>
              <w:rPr>
                <w:rFonts w:cstheme="minorHAnsi"/>
                <w:color w:val="000000"/>
                <w:szCs w:val="18"/>
              </w:rPr>
            </w:pPr>
            <w:r w:rsidRPr="004B5707">
              <w:rPr>
                <w:rFonts w:cstheme="minorHAnsi"/>
                <w:color w:val="000000"/>
                <w:szCs w:val="18"/>
              </w:rPr>
              <w:t>Mäkikylän jvp ilmastustuksen energiatehokkuus (Mäkikylän IlmE)</w:t>
            </w:r>
          </w:p>
        </w:tc>
        <w:tc>
          <w:tcPr>
            <w:tcW w:w="5245" w:type="dxa"/>
          </w:tcPr>
          <w:p w14:paraId="5E707936" w14:textId="0A7CEB06" w:rsidR="00F765D6" w:rsidRPr="004B5707" w:rsidRDefault="00F765D6" w:rsidP="00F765D6">
            <w:pPr>
              <w:rPr>
                <w:rFonts w:cstheme="minorHAnsi"/>
                <w:color w:val="000000"/>
                <w:szCs w:val="18"/>
              </w:rPr>
            </w:pPr>
            <w:r w:rsidRPr="004B5707">
              <w:rPr>
                <w:rFonts w:cstheme="minorHAnsi"/>
                <w:color w:val="000000"/>
                <w:szCs w:val="18"/>
              </w:rPr>
              <w:t>Mäkikylän jätevedenpuhdistamon ilmastuksen energiatehokkuus (Mäkikylän IlmE) -hankkeessa parannetaan ilmastusprosessia ja sen ohjattavuutta energiatehokkuuden parantamiseksi. Hankkeessa hankitaan uusi kompressorilaitteisto, uusitaan ilmastinkalvoja ja tehdään muita ilmastuksen tehokkuutta parantavia toimia.</w:t>
            </w:r>
          </w:p>
        </w:tc>
        <w:tc>
          <w:tcPr>
            <w:tcW w:w="992" w:type="dxa"/>
          </w:tcPr>
          <w:p w14:paraId="1BE70721" w14:textId="7550FDF9" w:rsidR="00F765D6" w:rsidRPr="004B5707" w:rsidRDefault="00F765D6" w:rsidP="00F765D6">
            <w:pPr>
              <w:rPr>
                <w:rFonts w:cstheme="minorHAnsi"/>
                <w:color w:val="000000"/>
                <w:szCs w:val="18"/>
              </w:rPr>
            </w:pPr>
            <w:r w:rsidRPr="004B5707">
              <w:rPr>
                <w:rFonts w:cstheme="minorHAnsi"/>
                <w:color w:val="000000"/>
                <w:szCs w:val="18"/>
              </w:rPr>
              <w:t>150 250</w:t>
            </w:r>
          </w:p>
        </w:tc>
        <w:tc>
          <w:tcPr>
            <w:tcW w:w="1134" w:type="dxa"/>
          </w:tcPr>
          <w:p w14:paraId="09092FCB" w14:textId="3F2C2D85" w:rsidR="00F765D6" w:rsidRPr="004B5707" w:rsidRDefault="00F765D6" w:rsidP="00F765D6">
            <w:pPr>
              <w:rPr>
                <w:rFonts w:cstheme="minorHAnsi"/>
                <w:color w:val="000000"/>
                <w:szCs w:val="18"/>
              </w:rPr>
            </w:pPr>
            <w:r w:rsidRPr="004B5707">
              <w:rPr>
                <w:rFonts w:cstheme="minorHAnsi"/>
                <w:color w:val="000000"/>
                <w:szCs w:val="18"/>
              </w:rPr>
              <w:t>40 %</w:t>
            </w:r>
          </w:p>
        </w:tc>
        <w:tc>
          <w:tcPr>
            <w:tcW w:w="992" w:type="dxa"/>
          </w:tcPr>
          <w:p w14:paraId="407B3811" w14:textId="682D7C24" w:rsidR="00F765D6" w:rsidRPr="004B5707" w:rsidRDefault="00F765D6" w:rsidP="00F765D6">
            <w:pPr>
              <w:rPr>
                <w:rFonts w:cstheme="minorHAnsi"/>
                <w:color w:val="000000"/>
                <w:szCs w:val="18"/>
              </w:rPr>
            </w:pPr>
            <w:r w:rsidRPr="004B5707">
              <w:rPr>
                <w:rFonts w:cstheme="minorHAnsi"/>
                <w:color w:val="000000"/>
                <w:szCs w:val="18"/>
              </w:rPr>
              <w:t>4/</w:t>
            </w:r>
            <w:r w:rsidR="00756A29" w:rsidRPr="004B5707">
              <w:rPr>
                <w:rFonts w:cstheme="minorHAnsi"/>
                <w:color w:val="000000"/>
                <w:szCs w:val="18"/>
              </w:rPr>
              <w:t>2023–12</w:t>
            </w:r>
            <w:r w:rsidRPr="004B5707">
              <w:rPr>
                <w:rFonts w:cstheme="minorHAnsi"/>
                <w:color w:val="000000"/>
                <w:szCs w:val="18"/>
              </w:rPr>
              <w:t>/2024</w:t>
            </w:r>
          </w:p>
        </w:tc>
        <w:tc>
          <w:tcPr>
            <w:tcW w:w="1560" w:type="dxa"/>
          </w:tcPr>
          <w:p w14:paraId="5222BC4A" w14:textId="1FAA7527" w:rsidR="00F765D6" w:rsidRPr="00667F7C" w:rsidRDefault="00F765D6" w:rsidP="00F765D6">
            <w:pPr>
              <w:rPr>
                <w:rFonts w:cstheme="minorHAnsi"/>
                <w:bCs/>
                <w:szCs w:val="18"/>
              </w:rPr>
            </w:pPr>
            <w:r>
              <w:rPr>
                <w:rFonts w:cstheme="minorHAnsi"/>
                <w:szCs w:val="18"/>
              </w:rPr>
              <w:t>Energia</w:t>
            </w:r>
          </w:p>
        </w:tc>
      </w:tr>
      <w:tr w:rsidR="00301BD9" w:rsidRPr="00FC2D55" w14:paraId="42541DB2" w14:textId="77777777" w:rsidTr="009A15F5">
        <w:tc>
          <w:tcPr>
            <w:tcW w:w="1696" w:type="dxa"/>
          </w:tcPr>
          <w:p w14:paraId="6A0D2E87" w14:textId="2C17559E" w:rsidR="00F765D6" w:rsidRPr="004B5707" w:rsidRDefault="00F765D6" w:rsidP="00F765D6">
            <w:pPr>
              <w:rPr>
                <w:rFonts w:cstheme="minorHAnsi"/>
                <w:color w:val="000000"/>
                <w:szCs w:val="18"/>
              </w:rPr>
            </w:pPr>
            <w:r w:rsidRPr="004B5707">
              <w:rPr>
                <w:rFonts w:cstheme="minorHAnsi"/>
                <w:color w:val="000000"/>
                <w:szCs w:val="18"/>
              </w:rPr>
              <w:t>Someron Vesihuolto Oy</w:t>
            </w:r>
          </w:p>
        </w:tc>
        <w:tc>
          <w:tcPr>
            <w:tcW w:w="2977" w:type="dxa"/>
          </w:tcPr>
          <w:p w14:paraId="16BEDD04" w14:textId="163C69BD" w:rsidR="00F765D6" w:rsidRPr="004B5707" w:rsidRDefault="00F765D6" w:rsidP="00F765D6">
            <w:pPr>
              <w:rPr>
                <w:rFonts w:cstheme="minorHAnsi"/>
                <w:color w:val="000000"/>
                <w:szCs w:val="18"/>
              </w:rPr>
            </w:pPr>
            <w:r w:rsidRPr="004B5707">
              <w:rPr>
                <w:rFonts w:cstheme="minorHAnsi"/>
                <w:color w:val="000000"/>
                <w:szCs w:val="18"/>
              </w:rPr>
              <w:t>Someron Jäteveden puhdistamon ilmastuksen energiatehokkuus</w:t>
            </w:r>
          </w:p>
        </w:tc>
        <w:tc>
          <w:tcPr>
            <w:tcW w:w="5245" w:type="dxa"/>
          </w:tcPr>
          <w:p w14:paraId="3331B27A" w14:textId="26B13B3F" w:rsidR="00F765D6" w:rsidRPr="004B5707" w:rsidRDefault="00F765D6" w:rsidP="00F765D6">
            <w:pPr>
              <w:rPr>
                <w:rFonts w:cstheme="minorHAnsi"/>
                <w:color w:val="000000"/>
                <w:szCs w:val="18"/>
              </w:rPr>
            </w:pPr>
            <w:r w:rsidRPr="004B5707">
              <w:rPr>
                <w:rFonts w:cstheme="minorHAnsi"/>
                <w:color w:val="000000"/>
                <w:szCs w:val="18"/>
              </w:rPr>
              <w:t>Puhdistamon ilmastusjärjestelmä on toteutettu hienokuplapohjailmastimilla ja ilmastusilmaa tuotetaan</w:t>
            </w:r>
            <w:r w:rsidRPr="004B5707">
              <w:rPr>
                <w:rFonts w:cstheme="minorHAnsi"/>
                <w:color w:val="000000"/>
                <w:szCs w:val="18"/>
              </w:rPr>
              <w:br/>
              <w:t xml:space="preserve"> kiertomäntäkompressoreilla. Ilmastusjärjestelmä on nykyaikainen ja energiatehokas ilmastuskompressoreita lukuun ottamatta. Hankkeessa ilmastuksen energiatehokkuutta parannetaan korvaamalla yksi kiertomäntäkompressori turbokompressorilla, joka mitoitetaan siten, että sen kapasiteetti riittää kaikissa tilanteissa. Nykyiset kiertomäntäkompressorit jäävät varakoneiksi.</w:t>
            </w:r>
          </w:p>
        </w:tc>
        <w:tc>
          <w:tcPr>
            <w:tcW w:w="992" w:type="dxa"/>
          </w:tcPr>
          <w:p w14:paraId="1498CBDD" w14:textId="783AB394" w:rsidR="00F765D6" w:rsidRPr="004B5707" w:rsidRDefault="00F765D6" w:rsidP="00F765D6">
            <w:pPr>
              <w:rPr>
                <w:rFonts w:cstheme="minorHAnsi"/>
                <w:color w:val="000000"/>
                <w:szCs w:val="18"/>
              </w:rPr>
            </w:pPr>
            <w:r w:rsidRPr="004B5707">
              <w:rPr>
                <w:rFonts w:cstheme="minorHAnsi"/>
                <w:szCs w:val="18"/>
              </w:rPr>
              <w:t>22 200</w:t>
            </w:r>
          </w:p>
        </w:tc>
        <w:tc>
          <w:tcPr>
            <w:tcW w:w="1134" w:type="dxa"/>
          </w:tcPr>
          <w:p w14:paraId="44D19315" w14:textId="7F0830D8" w:rsidR="00F765D6" w:rsidRPr="004B5707" w:rsidRDefault="00F765D6" w:rsidP="00F765D6">
            <w:pPr>
              <w:rPr>
                <w:rFonts w:cstheme="minorHAnsi"/>
                <w:color w:val="000000"/>
                <w:szCs w:val="18"/>
              </w:rPr>
            </w:pPr>
            <w:r w:rsidRPr="004B5707">
              <w:rPr>
                <w:rFonts w:cstheme="minorHAnsi"/>
                <w:color w:val="000000"/>
                <w:szCs w:val="18"/>
              </w:rPr>
              <w:t>40 %</w:t>
            </w:r>
          </w:p>
        </w:tc>
        <w:tc>
          <w:tcPr>
            <w:tcW w:w="992" w:type="dxa"/>
          </w:tcPr>
          <w:p w14:paraId="37047681" w14:textId="0F3D71E2" w:rsidR="00F765D6" w:rsidRPr="004B5707" w:rsidRDefault="00F765D6" w:rsidP="00F765D6">
            <w:pPr>
              <w:rPr>
                <w:rFonts w:cstheme="minorHAnsi"/>
                <w:color w:val="000000"/>
                <w:szCs w:val="18"/>
              </w:rPr>
            </w:pPr>
            <w:r w:rsidRPr="004B5707">
              <w:rPr>
                <w:rFonts w:cstheme="minorHAnsi"/>
                <w:color w:val="000000"/>
                <w:szCs w:val="18"/>
              </w:rPr>
              <w:t>05/</w:t>
            </w:r>
            <w:r w:rsidR="00756A29" w:rsidRPr="004B5707">
              <w:rPr>
                <w:rFonts w:cstheme="minorHAnsi"/>
                <w:color w:val="000000"/>
                <w:szCs w:val="18"/>
              </w:rPr>
              <w:t>2023–06</w:t>
            </w:r>
            <w:r w:rsidRPr="004B5707">
              <w:rPr>
                <w:rFonts w:cstheme="minorHAnsi"/>
                <w:color w:val="000000"/>
                <w:szCs w:val="18"/>
              </w:rPr>
              <w:t>/2024</w:t>
            </w:r>
          </w:p>
        </w:tc>
        <w:tc>
          <w:tcPr>
            <w:tcW w:w="1560" w:type="dxa"/>
          </w:tcPr>
          <w:p w14:paraId="4142FF97" w14:textId="4E487BAE" w:rsidR="00F765D6" w:rsidRPr="00667F7C" w:rsidRDefault="00F765D6" w:rsidP="00F765D6">
            <w:pPr>
              <w:rPr>
                <w:rFonts w:cstheme="minorHAnsi"/>
                <w:bCs/>
                <w:szCs w:val="18"/>
              </w:rPr>
            </w:pPr>
            <w:r>
              <w:rPr>
                <w:rFonts w:cstheme="minorHAnsi"/>
                <w:szCs w:val="18"/>
              </w:rPr>
              <w:t>Energia</w:t>
            </w:r>
          </w:p>
        </w:tc>
      </w:tr>
      <w:tr w:rsidR="00301BD9" w:rsidRPr="00FC2D55" w14:paraId="7EE4813D" w14:textId="77777777" w:rsidTr="009A15F5">
        <w:tc>
          <w:tcPr>
            <w:tcW w:w="1696" w:type="dxa"/>
          </w:tcPr>
          <w:p w14:paraId="30040756" w14:textId="4DBDA93D" w:rsidR="00F765D6" w:rsidRPr="004B5707" w:rsidRDefault="00F765D6" w:rsidP="00F765D6">
            <w:pPr>
              <w:rPr>
                <w:rFonts w:cstheme="minorHAnsi"/>
                <w:color w:val="000000"/>
                <w:szCs w:val="18"/>
              </w:rPr>
            </w:pPr>
            <w:r w:rsidRPr="004B5707">
              <w:rPr>
                <w:rFonts w:cstheme="minorHAnsi"/>
                <w:color w:val="000000"/>
                <w:szCs w:val="18"/>
              </w:rPr>
              <w:t>Someron Vesihuolto Oy</w:t>
            </w:r>
          </w:p>
        </w:tc>
        <w:tc>
          <w:tcPr>
            <w:tcW w:w="2977" w:type="dxa"/>
          </w:tcPr>
          <w:p w14:paraId="259A47A2" w14:textId="001259A3" w:rsidR="00F765D6" w:rsidRPr="004B5707" w:rsidRDefault="00F765D6" w:rsidP="00F765D6">
            <w:pPr>
              <w:rPr>
                <w:rFonts w:cstheme="minorHAnsi"/>
                <w:color w:val="000000"/>
                <w:szCs w:val="18"/>
              </w:rPr>
            </w:pPr>
            <w:r w:rsidRPr="004B5707">
              <w:rPr>
                <w:rFonts w:cstheme="minorHAnsi"/>
                <w:color w:val="000000"/>
                <w:szCs w:val="18"/>
              </w:rPr>
              <w:t>Someron jätevedenpuhdistamon lämmityksen ja ilmavaihdon energiatehokkuus</w:t>
            </w:r>
          </w:p>
        </w:tc>
        <w:tc>
          <w:tcPr>
            <w:tcW w:w="5245" w:type="dxa"/>
          </w:tcPr>
          <w:p w14:paraId="2ABAE014" w14:textId="5B0578D6" w:rsidR="00F765D6" w:rsidRPr="004B5707" w:rsidRDefault="00F765D6" w:rsidP="00F765D6">
            <w:pPr>
              <w:rPr>
                <w:rFonts w:cstheme="minorHAnsi"/>
                <w:color w:val="000000"/>
                <w:szCs w:val="18"/>
              </w:rPr>
            </w:pPr>
            <w:r w:rsidRPr="004B5707">
              <w:rPr>
                <w:rFonts w:cstheme="minorHAnsi"/>
                <w:color w:val="000000"/>
                <w:szCs w:val="18"/>
              </w:rPr>
              <w:t>Someron jätevedenpuhdistamon lämmitys on toteutettu nykyisin öljykattilalla ja ilmanvaihto koneellisena tulo- ja</w:t>
            </w:r>
            <w:r w:rsidRPr="004B5707">
              <w:rPr>
                <w:rFonts w:cstheme="minorHAnsi"/>
                <w:color w:val="000000"/>
                <w:szCs w:val="18"/>
              </w:rPr>
              <w:br/>
              <w:t>poistoilmanvaihtona ilman lämmöntalteenottoa. Hankkeessa korvataan nykyinen öljykattilalämmitys vesikiertoiseksi lämmitysjärjestelmäksi hyödyntäen jäteveden lämmöntalteenottoa. Lisäksi ilmanvaihdon lämmitysenergian kulutusta pienennetään varustamalla ilmanvaihto poistoilmanlämmöntalteenotolla.</w:t>
            </w:r>
          </w:p>
        </w:tc>
        <w:tc>
          <w:tcPr>
            <w:tcW w:w="992" w:type="dxa"/>
          </w:tcPr>
          <w:p w14:paraId="5E332B04" w14:textId="7BF9938A" w:rsidR="00F765D6" w:rsidRPr="004B5707" w:rsidRDefault="00F765D6" w:rsidP="00F765D6">
            <w:pPr>
              <w:rPr>
                <w:rFonts w:cstheme="minorHAnsi"/>
                <w:color w:val="000000"/>
                <w:szCs w:val="18"/>
              </w:rPr>
            </w:pPr>
            <w:r w:rsidRPr="004B5707">
              <w:rPr>
                <w:rFonts w:cstheme="minorHAnsi"/>
                <w:color w:val="000000"/>
                <w:szCs w:val="18"/>
              </w:rPr>
              <w:t>220 000</w:t>
            </w:r>
          </w:p>
        </w:tc>
        <w:tc>
          <w:tcPr>
            <w:tcW w:w="1134" w:type="dxa"/>
          </w:tcPr>
          <w:p w14:paraId="6C062ACB" w14:textId="309E0EE4" w:rsidR="00F765D6" w:rsidRPr="004B5707" w:rsidRDefault="00F765D6" w:rsidP="00F765D6">
            <w:pPr>
              <w:rPr>
                <w:rFonts w:cstheme="minorHAnsi"/>
                <w:color w:val="000000"/>
                <w:szCs w:val="18"/>
              </w:rPr>
            </w:pPr>
            <w:r w:rsidRPr="004B5707">
              <w:rPr>
                <w:rFonts w:cstheme="minorHAnsi"/>
                <w:color w:val="000000"/>
                <w:szCs w:val="18"/>
              </w:rPr>
              <w:t>40 %</w:t>
            </w:r>
          </w:p>
        </w:tc>
        <w:tc>
          <w:tcPr>
            <w:tcW w:w="992" w:type="dxa"/>
          </w:tcPr>
          <w:p w14:paraId="43A48EA1" w14:textId="0A29C3D1" w:rsidR="00F765D6" w:rsidRPr="004B5707" w:rsidRDefault="00F765D6" w:rsidP="00F765D6">
            <w:pPr>
              <w:rPr>
                <w:rFonts w:cstheme="minorHAnsi"/>
                <w:color w:val="000000"/>
                <w:szCs w:val="18"/>
              </w:rPr>
            </w:pPr>
            <w:r w:rsidRPr="004B5707">
              <w:rPr>
                <w:rFonts w:cstheme="minorHAnsi"/>
                <w:color w:val="000000"/>
                <w:szCs w:val="18"/>
              </w:rPr>
              <w:t>4/</w:t>
            </w:r>
            <w:r w:rsidR="00756A29" w:rsidRPr="004B5707">
              <w:rPr>
                <w:rFonts w:cstheme="minorHAnsi"/>
                <w:color w:val="000000"/>
                <w:szCs w:val="18"/>
              </w:rPr>
              <w:t>2023–9</w:t>
            </w:r>
            <w:r w:rsidRPr="004B5707">
              <w:rPr>
                <w:rFonts w:cstheme="minorHAnsi"/>
                <w:color w:val="000000"/>
                <w:szCs w:val="18"/>
              </w:rPr>
              <w:t>/2025</w:t>
            </w:r>
          </w:p>
        </w:tc>
        <w:tc>
          <w:tcPr>
            <w:tcW w:w="1560" w:type="dxa"/>
          </w:tcPr>
          <w:p w14:paraId="1B008B16" w14:textId="453918AC" w:rsidR="00F765D6" w:rsidRPr="00667F7C" w:rsidRDefault="00F765D6" w:rsidP="00F765D6">
            <w:pPr>
              <w:rPr>
                <w:rFonts w:cstheme="minorHAnsi"/>
                <w:bCs/>
                <w:szCs w:val="18"/>
              </w:rPr>
            </w:pPr>
            <w:r>
              <w:rPr>
                <w:rFonts w:cstheme="minorHAnsi"/>
                <w:szCs w:val="18"/>
              </w:rPr>
              <w:t>Energia</w:t>
            </w:r>
          </w:p>
        </w:tc>
      </w:tr>
      <w:tr w:rsidR="00301BD9" w:rsidRPr="00FC2D55" w14:paraId="5CE3C40B" w14:textId="77777777" w:rsidTr="009A15F5">
        <w:tc>
          <w:tcPr>
            <w:tcW w:w="1696" w:type="dxa"/>
          </w:tcPr>
          <w:p w14:paraId="1FFE29F8" w14:textId="1A9B409F" w:rsidR="00F765D6" w:rsidRPr="004B5707" w:rsidRDefault="00F765D6" w:rsidP="00F765D6">
            <w:pPr>
              <w:rPr>
                <w:rFonts w:cstheme="minorHAnsi"/>
                <w:color w:val="000000"/>
                <w:szCs w:val="18"/>
              </w:rPr>
            </w:pPr>
            <w:r w:rsidRPr="004B5707">
              <w:rPr>
                <w:rFonts w:cstheme="minorHAnsi"/>
                <w:color w:val="000000"/>
                <w:szCs w:val="18"/>
              </w:rPr>
              <w:t>Turun Seudun Puhdistamo Oy</w:t>
            </w:r>
          </w:p>
        </w:tc>
        <w:tc>
          <w:tcPr>
            <w:tcW w:w="2977" w:type="dxa"/>
          </w:tcPr>
          <w:p w14:paraId="749CC497" w14:textId="06FF05AB" w:rsidR="00F765D6" w:rsidRPr="004B5707" w:rsidRDefault="00F765D6" w:rsidP="00F765D6">
            <w:pPr>
              <w:rPr>
                <w:rFonts w:cstheme="minorHAnsi"/>
                <w:color w:val="000000"/>
                <w:szCs w:val="18"/>
              </w:rPr>
            </w:pPr>
            <w:r w:rsidRPr="004B5707">
              <w:rPr>
                <w:rFonts w:cstheme="minorHAnsi"/>
                <w:color w:val="000000"/>
                <w:szCs w:val="18"/>
              </w:rPr>
              <w:t>Ravinteiden talteenoton ja lämmöntuotannon tehostaminen sekä jätevedenpuhdistamon ja energialaitoksen yhteistyön</w:t>
            </w:r>
            <w:r w:rsidR="00245E54">
              <w:rPr>
                <w:rFonts w:cstheme="minorHAnsi"/>
                <w:color w:val="000000"/>
                <w:szCs w:val="18"/>
              </w:rPr>
              <w:t xml:space="preserve"> </w:t>
            </w:r>
            <w:r w:rsidRPr="004B5707">
              <w:rPr>
                <w:rFonts w:cstheme="minorHAnsi"/>
                <w:color w:val="000000"/>
                <w:szCs w:val="18"/>
              </w:rPr>
              <w:t>kehittäminen (FILTER)</w:t>
            </w:r>
          </w:p>
        </w:tc>
        <w:tc>
          <w:tcPr>
            <w:tcW w:w="5245" w:type="dxa"/>
          </w:tcPr>
          <w:p w14:paraId="3D2EC938" w14:textId="293356AC" w:rsidR="00F765D6" w:rsidRPr="004B5707" w:rsidRDefault="00F765D6" w:rsidP="00F765D6">
            <w:pPr>
              <w:rPr>
                <w:rFonts w:cstheme="minorHAnsi"/>
                <w:color w:val="000000"/>
                <w:szCs w:val="18"/>
              </w:rPr>
            </w:pPr>
            <w:r w:rsidRPr="004B5707">
              <w:rPr>
                <w:rFonts w:cstheme="minorHAnsi"/>
                <w:color w:val="000000"/>
                <w:szCs w:val="18"/>
              </w:rPr>
              <w:t xml:space="preserve">Hankkeessa edistetään Kakolanmäen jätevedenpuhdistamon ravinteiden talteenottoa sekä mereen johdettavan veden hygieenistä laatua selvittämällä ohitusvesienkäsittely-yksikön vesien erillissuodatusmahdollisuuksia ja koeajamalla soveltuvinta tekniikkaa olemassa olevassa tuotantoympäristössä. </w:t>
            </w:r>
            <w:r w:rsidRPr="004B5707">
              <w:rPr>
                <w:rFonts w:cstheme="minorHAnsi"/>
                <w:color w:val="000000"/>
                <w:szCs w:val="18"/>
              </w:rPr>
              <w:br/>
              <w:t xml:space="preserve">Lisäksi tehostetaan puhdistetun jäteveden energiapotentiaalin hyödyntämistä parantamalla puhdistettua jätevettä hyödyntävän </w:t>
            </w:r>
            <w:r w:rsidRPr="004B5707">
              <w:rPr>
                <w:rFonts w:cstheme="minorHAnsi"/>
                <w:color w:val="000000"/>
                <w:szCs w:val="18"/>
              </w:rPr>
              <w:lastRenderedPageBreak/>
              <w:t>lämpöpumppulaitoksen kapasiteettia, lämmöntuotantokykyä, energiatehokkuutta sekä häiriötilanteiden sietokykyä.</w:t>
            </w:r>
          </w:p>
        </w:tc>
        <w:tc>
          <w:tcPr>
            <w:tcW w:w="992" w:type="dxa"/>
          </w:tcPr>
          <w:p w14:paraId="46EA46A1" w14:textId="3190DD20" w:rsidR="00F765D6" w:rsidRPr="004B5707" w:rsidRDefault="00F765D6" w:rsidP="00F765D6">
            <w:pPr>
              <w:rPr>
                <w:rFonts w:cstheme="minorHAnsi"/>
                <w:color w:val="000000"/>
                <w:szCs w:val="18"/>
              </w:rPr>
            </w:pPr>
            <w:r w:rsidRPr="004B5707">
              <w:rPr>
                <w:rFonts w:cstheme="minorHAnsi"/>
                <w:color w:val="000000"/>
                <w:szCs w:val="18"/>
              </w:rPr>
              <w:lastRenderedPageBreak/>
              <w:t>415 000</w:t>
            </w:r>
          </w:p>
        </w:tc>
        <w:tc>
          <w:tcPr>
            <w:tcW w:w="1134" w:type="dxa"/>
          </w:tcPr>
          <w:p w14:paraId="24A46DCD" w14:textId="1D7FE9E5" w:rsidR="00F765D6" w:rsidRPr="004B5707" w:rsidRDefault="00F765D6" w:rsidP="00F765D6">
            <w:pPr>
              <w:rPr>
                <w:rFonts w:cstheme="minorHAnsi"/>
                <w:color w:val="000000"/>
                <w:szCs w:val="18"/>
              </w:rPr>
            </w:pPr>
            <w:r w:rsidRPr="002E1612">
              <w:rPr>
                <w:rFonts w:cstheme="minorHAnsi"/>
                <w:color w:val="000000"/>
                <w:szCs w:val="18"/>
              </w:rPr>
              <w:t>49 %</w:t>
            </w:r>
          </w:p>
        </w:tc>
        <w:tc>
          <w:tcPr>
            <w:tcW w:w="992" w:type="dxa"/>
          </w:tcPr>
          <w:p w14:paraId="531506BF" w14:textId="4FEF6936" w:rsidR="00F765D6" w:rsidRPr="004B5707" w:rsidRDefault="00F765D6" w:rsidP="00F765D6">
            <w:pPr>
              <w:rPr>
                <w:rFonts w:cstheme="minorHAnsi"/>
                <w:color w:val="000000"/>
                <w:szCs w:val="18"/>
              </w:rPr>
            </w:pPr>
            <w:r w:rsidRPr="002E1612">
              <w:rPr>
                <w:rFonts w:cstheme="minorHAnsi"/>
                <w:color w:val="000000"/>
                <w:szCs w:val="18"/>
              </w:rPr>
              <w:t>4/</w:t>
            </w:r>
            <w:r w:rsidR="00756A29" w:rsidRPr="002E1612">
              <w:rPr>
                <w:rFonts w:cstheme="minorHAnsi"/>
                <w:color w:val="000000"/>
                <w:szCs w:val="18"/>
              </w:rPr>
              <w:t>2023–11</w:t>
            </w:r>
            <w:r w:rsidRPr="002E1612">
              <w:rPr>
                <w:rFonts w:cstheme="minorHAnsi"/>
                <w:color w:val="000000"/>
                <w:szCs w:val="18"/>
              </w:rPr>
              <w:t>/2025</w:t>
            </w:r>
          </w:p>
        </w:tc>
        <w:tc>
          <w:tcPr>
            <w:tcW w:w="1560" w:type="dxa"/>
          </w:tcPr>
          <w:p w14:paraId="68B0ACD8" w14:textId="695667FA" w:rsidR="00F765D6" w:rsidRDefault="00F765D6" w:rsidP="00F765D6">
            <w:pPr>
              <w:rPr>
                <w:rFonts w:cstheme="minorHAnsi"/>
                <w:szCs w:val="18"/>
              </w:rPr>
            </w:pPr>
            <w:r w:rsidRPr="002E1612">
              <w:rPr>
                <w:rFonts w:cstheme="minorHAnsi"/>
                <w:szCs w:val="18"/>
              </w:rPr>
              <w:t>Energia</w:t>
            </w:r>
          </w:p>
        </w:tc>
      </w:tr>
    </w:tbl>
    <w:p w14:paraId="0D6EE5AE" w14:textId="77777777" w:rsidR="005117C8" w:rsidRDefault="005117C8" w:rsidP="00F275D3"/>
    <w:p w14:paraId="314C0F61" w14:textId="68F2137B" w:rsidR="005117C8" w:rsidRPr="00084B4D" w:rsidRDefault="005117C8" w:rsidP="005117C8">
      <w:pPr>
        <w:rPr>
          <w:b/>
          <w:bCs/>
          <w:i/>
          <w:iCs/>
          <w:sz w:val="22"/>
        </w:rPr>
      </w:pPr>
      <w:r w:rsidRPr="00084B4D">
        <w:rPr>
          <w:b/>
          <w:bCs/>
          <w:i/>
          <w:iCs/>
          <w:sz w:val="22"/>
        </w:rPr>
        <w:t>Jatkuvan haun ensimmäinen hakukierros 26.10</w:t>
      </w:r>
      <w:r w:rsidR="00AD7D04">
        <w:rPr>
          <w:b/>
          <w:bCs/>
          <w:i/>
          <w:iCs/>
          <w:sz w:val="22"/>
        </w:rPr>
        <w:t>.</w:t>
      </w:r>
      <w:r w:rsidRPr="00084B4D">
        <w:rPr>
          <w:b/>
          <w:bCs/>
          <w:i/>
          <w:iCs/>
          <w:sz w:val="22"/>
        </w:rPr>
        <w:t xml:space="preserve"> – 31.12.2022</w:t>
      </w:r>
    </w:p>
    <w:p w14:paraId="227D0596" w14:textId="77777777" w:rsidR="005117C8" w:rsidRDefault="005117C8" w:rsidP="00F275D3"/>
    <w:tbl>
      <w:tblPr>
        <w:tblStyle w:val="TaulukkoRuudukko"/>
        <w:tblW w:w="14596" w:type="dxa"/>
        <w:tblCellMar>
          <w:top w:w="57" w:type="dxa"/>
          <w:left w:w="57" w:type="dxa"/>
          <w:bottom w:w="57" w:type="dxa"/>
          <w:right w:w="57" w:type="dxa"/>
        </w:tblCellMar>
        <w:tblLook w:val="04A0" w:firstRow="1" w:lastRow="0" w:firstColumn="1" w:lastColumn="0" w:noHBand="0" w:noVBand="1"/>
      </w:tblPr>
      <w:tblGrid>
        <w:gridCol w:w="1696"/>
        <w:gridCol w:w="2977"/>
        <w:gridCol w:w="5245"/>
        <w:gridCol w:w="992"/>
        <w:gridCol w:w="1134"/>
        <w:gridCol w:w="992"/>
        <w:gridCol w:w="1560"/>
      </w:tblGrid>
      <w:tr w:rsidR="00005AAB" w:rsidRPr="00A85C5D" w14:paraId="1179C646" w14:textId="77777777" w:rsidTr="009A15F5">
        <w:trPr>
          <w:cantSplit/>
          <w:tblHeader/>
        </w:trPr>
        <w:tc>
          <w:tcPr>
            <w:tcW w:w="1696" w:type="dxa"/>
          </w:tcPr>
          <w:p w14:paraId="020DB522" w14:textId="77777777" w:rsidR="00005AAB" w:rsidRPr="00A85C5D" w:rsidRDefault="00005AAB" w:rsidP="009A15F5">
            <w:pPr>
              <w:rPr>
                <w:b/>
              </w:rPr>
            </w:pPr>
            <w:r w:rsidRPr="00A85C5D">
              <w:rPr>
                <w:b/>
              </w:rPr>
              <w:t>Päätoteuttaja</w:t>
            </w:r>
          </w:p>
        </w:tc>
        <w:tc>
          <w:tcPr>
            <w:tcW w:w="2977" w:type="dxa"/>
          </w:tcPr>
          <w:p w14:paraId="62EA887B" w14:textId="77777777" w:rsidR="00005AAB" w:rsidRPr="00A85C5D" w:rsidRDefault="00005AAB" w:rsidP="009A15F5">
            <w:pPr>
              <w:rPr>
                <w:b/>
              </w:rPr>
            </w:pPr>
            <w:r w:rsidRPr="00A85C5D">
              <w:rPr>
                <w:b/>
              </w:rPr>
              <w:t>Hanke</w:t>
            </w:r>
          </w:p>
        </w:tc>
        <w:tc>
          <w:tcPr>
            <w:tcW w:w="5245" w:type="dxa"/>
          </w:tcPr>
          <w:p w14:paraId="5A82BA30" w14:textId="77777777" w:rsidR="00005AAB" w:rsidRPr="00A85C5D" w:rsidRDefault="00005AAB" w:rsidP="009A15F5">
            <w:pPr>
              <w:rPr>
                <w:b/>
              </w:rPr>
            </w:pPr>
            <w:r w:rsidRPr="00A85C5D">
              <w:rPr>
                <w:b/>
              </w:rPr>
              <w:t>Tiivistelmä</w:t>
            </w:r>
          </w:p>
        </w:tc>
        <w:tc>
          <w:tcPr>
            <w:tcW w:w="992" w:type="dxa"/>
          </w:tcPr>
          <w:p w14:paraId="642DBCAB" w14:textId="77777777" w:rsidR="00005AAB" w:rsidRPr="00A85C5D" w:rsidRDefault="00005AAB" w:rsidP="009A15F5">
            <w:pPr>
              <w:rPr>
                <w:b/>
              </w:rPr>
            </w:pPr>
            <w:r w:rsidRPr="00A85C5D">
              <w:rPr>
                <w:b/>
              </w:rPr>
              <w:t>Tuen määrä, €</w:t>
            </w:r>
          </w:p>
        </w:tc>
        <w:tc>
          <w:tcPr>
            <w:tcW w:w="1134" w:type="dxa"/>
          </w:tcPr>
          <w:p w14:paraId="49ABE847" w14:textId="77777777" w:rsidR="00005AAB" w:rsidRPr="00A85C5D" w:rsidRDefault="00005AAB" w:rsidP="009A15F5">
            <w:pPr>
              <w:rPr>
                <w:b/>
              </w:rPr>
            </w:pPr>
            <w:r w:rsidRPr="00A85C5D">
              <w:rPr>
                <w:b/>
              </w:rPr>
              <w:t>Tuki-prosentti, %</w:t>
            </w:r>
          </w:p>
        </w:tc>
        <w:tc>
          <w:tcPr>
            <w:tcW w:w="992" w:type="dxa"/>
          </w:tcPr>
          <w:p w14:paraId="62FAC4CE" w14:textId="77777777" w:rsidR="00005AAB" w:rsidRPr="00A85C5D" w:rsidRDefault="00005AAB" w:rsidP="009A15F5">
            <w:pPr>
              <w:rPr>
                <w:b/>
              </w:rPr>
            </w:pPr>
            <w:r w:rsidRPr="00A85C5D">
              <w:rPr>
                <w:b/>
              </w:rPr>
              <w:t>Aikataulu</w:t>
            </w:r>
          </w:p>
        </w:tc>
        <w:tc>
          <w:tcPr>
            <w:tcW w:w="1560" w:type="dxa"/>
          </w:tcPr>
          <w:p w14:paraId="495D0AF2" w14:textId="77777777" w:rsidR="00005AAB" w:rsidRPr="00A85C5D" w:rsidRDefault="00005AAB" w:rsidP="009A15F5">
            <w:pPr>
              <w:rPr>
                <w:b/>
              </w:rPr>
            </w:pPr>
            <w:r w:rsidRPr="00A85C5D">
              <w:rPr>
                <w:b/>
              </w:rPr>
              <w:t xml:space="preserve">Teema </w:t>
            </w:r>
          </w:p>
        </w:tc>
      </w:tr>
      <w:tr w:rsidR="005117C8" w:rsidRPr="00486FAE" w14:paraId="2F84A9D0" w14:textId="77777777" w:rsidTr="009A15F5">
        <w:tc>
          <w:tcPr>
            <w:tcW w:w="1696" w:type="dxa"/>
          </w:tcPr>
          <w:p w14:paraId="40EA94E6" w14:textId="61483A0D" w:rsidR="005117C8" w:rsidRPr="00486FAE" w:rsidRDefault="005117C8" w:rsidP="005117C8">
            <w:r w:rsidRPr="004B5707">
              <w:rPr>
                <w:rFonts w:cstheme="minorHAnsi"/>
                <w:color w:val="000000"/>
                <w:szCs w:val="18"/>
              </w:rPr>
              <w:t>Pyhännän kunta</w:t>
            </w:r>
          </w:p>
        </w:tc>
        <w:tc>
          <w:tcPr>
            <w:tcW w:w="2977" w:type="dxa"/>
          </w:tcPr>
          <w:p w14:paraId="1229B35F" w14:textId="2AE7FC16" w:rsidR="005117C8" w:rsidRPr="00486FAE" w:rsidRDefault="005117C8" w:rsidP="005117C8">
            <w:r w:rsidRPr="004B5707">
              <w:rPr>
                <w:rFonts w:cstheme="minorHAnsi"/>
                <w:color w:val="000000"/>
                <w:szCs w:val="18"/>
              </w:rPr>
              <w:t xml:space="preserve">Resurssiviisas jätevesien käsittely </w:t>
            </w:r>
          </w:p>
        </w:tc>
        <w:tc>
          <w:tcPr>
            <w:tcW w:w="5245" w:type="dxa"/>
          </w:tcPr>
          <w:p w14:paraId="64D2F38B" w14:textId="5CF35343" w:rsidR="005117C8" w:rsidRPr="00486FAE" w:rsidRDefault="005117C8" w:rsidP="005117C8">
            <w:r w:rsidRPr="004B5707">
              <w:rPr>
                <w:rFonts w:cstheme="minorHAnsi"/>
                <w:color w:val="000000"/>
                <w:szCs w:val="18"/>
              </w:rPr>
              <w:t>Hankkeessa toteutetaan kokonaisuus, jossa elintarviketeollisuuden jätevesille toteu</w:t>
            </w:r>
            <w:r w:rsidR="00756A29">
              <w:rPr>
                <w:rFonts w:cstheme="minorHAnsi"/>
                <w:color w:val="000000"/>
                <w:szCs w:val="18"/>
              </w:rPr>
              <w:t>te</w:t>
            </w:r>
            <w:r w:rsidRPr="004B5707">
              <w:rPr>
                <w:rFonts w:cstheme="minorHAnsi"/>
                <w:color w:val="000000"/>
                <w:szCs w:val="18"/>
              </w:rPr>
              <w:t>taan uusi esikäsittelylaitos ja puhdistuksen lietteet johdetaan hankkeessa toteutettavaan biokaasulaitokseen, jossa käsitellään myös muita elintarviketeollisuuden sivuvirtoja ja maatalouden biomassoja. Tuotettava lannoitevalmiste johdetaan hyötykäyttöön lähialueen maanviljelyksessä.</w:t>
            </w:r>
          </w:p>
        </w:tc>
        <w:tc>
          <w:tcPr>
            <w:tcW w:w="992" w:type="dxa"/>
          </w:tcPr>
          <w:p w14:paraId="0BD5F68A" w14:textId="4B0194DB" w:rsidR="005117C8" w:rsidRPr="00486FAE" w:rsidRDefault="005117C8" w:rsidP="005117C8">
            <w:r w:rsidRPr="004B5707">
              <w:rPr>
                <w:rFonts w:cstheme="minorHAnsi"/>
                <w:szCs w:val="18"/>
              </w:rPr>
              <w:t>4 459 560</w:t>
            </w:r>
          </w:p>
        </w:tc>
        <w:tc>
          <w:tcPr>
            <w:tcW w:w="1134" w:type="dxa"/>
          </w:tcPr>
          <w:p w14:paraId="2A5FB3D9" w14:textId="16B8844E" w:rsidR="005117C8" w:rsidRPr="00486FAE" w:rsidRDefault="005117C8" w:rsidP="005117C8">
            <w:r w:rsidRPr="004B5707">
              <w:rPr>
                <w:rFonts w:cstheme="minorHAnsi"/>
                <w:color w:val="000000"/>
                <w:szCs w:val="18"/>
              </w:rPr>
              <w:t>53 %</w:t>
            </w:r>
          </w:p>
        </w:tc>
        <w:tc>
          <w:tcPr>
            <w:tcW w:w="992" w:type="dxa"/>
          </w:tcPr>
          <w:p w14:paraId="348349A6" w14:textId="66A567B1" w:rsidR="005117C8" w:rsidRPr="00486FAE" w:rsidRDefault="005117C8" w:rsidP="005117C8">
            <w:r w:rsidRPr="004B5707">
              <w:rPr>
                <w:rFonts w:cstheme="minorHAnsi"/>
                <w:color w:val="000000"/>
                <w:szCs w:val="18"/>
              </w:rPr>
              <w:t>1/</w:t>
            </w:r>
            <w:r w:rsidR="00756A29" w:rsidRPr="004B5707">
              <w:rPr>
                <w:rFonts w:cstheme="minorHAnsi"/>
                <w:color w:val="000000"/>
                <w:szCs w:val="18"/>
              </w:rPr>
              <w:t>2023–11</w:t>
            </w:r>
            <w:r w:rsidRPr="004B5707">
              <w:rPr>
                <w:rFonts w:cstheme="minorHAnsi"/>
                <w:color w:val="000000"/>
                <w:szCs w:val="18"/>
              </w:rPr>
              <w:t>/2025</w:t>
            </w:r>
          </w:p>
        </w:tc>
        <w:tc>
          <w:tcPr>
            <w:tcW w:w="1560" w:type="dxa"/>
          </w:tcPr>
          <w:p w14:paraId="2BAD3987" w14:textId="20B9B975" w:rsidR="005117C8" w:rsidRPr="00486FAE" w:rsidRDefault="005117C8" w:rsidP="005117C8">
            <w:r>
              <w:t>Symbioosit</w:t>
            </w:r>
          </w:p>
        </w:tc>
      </w:tr>
      <w:tr w:rsidR="005117C8" w:rsidRPr="00486FAE" w14:paraId="1711B338" w14:textId="77777777" w:rsidTr="009A15F5">
        <w:tc>
          <w:tcPr>
            <w:tcW w:w="1696" w:type="dxa"/>
          </w:tcPr>
          <w:p w14:paraId="5A07E01D" w14:textId="100C812B" w:rsidR="005117C8" w:rsidRPr="00486FAE" w:rsidRDefault="005117C8" w:rsidP="005117C8">
            <w:r w:rsidRPr="004B5707">
              <w:rPr>
                <w:rFonts w:cstheme="minorHAnsi"/>
                <w:color w:val="000000"/>
                <w:szCs w:val="18"/>
              </w:rPr>
              <w:t>Suomen Ekolannoite Oy</w:t>
            </w:r>
          </w:p>
        </w:tc>
        <w:tc>
          <w:tcPr>
            <w:tcW w:w="2977" w:type="dxa"/>
          </w:tcPr>
          <w:p w14:paraId="214EFC47" w14:textId="4AC402EC" w:rsidR="005117C8" w:rsidRPr="00486FAE" w:rsidRDefault="005117C8" w:rsidP="005117C8">
            <w:r w:rsidRPr="004B5707">
              <w:rPr>
                <w:rFonts w:cstheme="minorHAnsi"/>
                <w:color w:val="000000"/>
                <w:szCs w:val="18"/>
              </w:rPr>
              <w:t xml:space="preserve">Turvallinen kiertolannoite </w:t>
            </w:r>
          </w:p>
        </w:tc>
        <w:tc>
          <w:tcPr>
            <w:tcW w:w="5245" w:type="dxa"/>
          </w:tcPr>
          <w:p w14:paraId="6E30F759" w14:textId="5CB0E954" w:rsidR="005117C8" w:rsidRPr="00486FAE" w:rsidRDefault="005117C8" w:rsidP="005117C8">
            <w:r w:rsidRPr="004B5707">
              <w:rPr>
                <w:rFonts w:cstheme="minorHAnsi"/>
                <w:color w:val="000000"/>
                <w:szCs w:val="18"/>
              </w:rPr>
              <w:t>Mädätetystä yhdyskuntalietteestä syntyvien biomassojen ravinteiden kierrätystä edistävä tutkimus- ja kehittämishanke. Hankkeessa tutkitaan yrityksen kehittämää SEL-menetelmää ja sillä tuotettujen kiertolannoitteiden turvallisuutta maatalouskäytössä.</w:t>
            </w:r>
          </w:p>
        </w:tc>
        <w:tc>
          <w:tcPr>
            <w:tcW w:w="992" w:type="dxa"/>
          </w:tcPr>
          <w:p w14:paraId="678DFD14" w14:textId="09F4344E" w:rsidR="005117C8" w:rsidRPr="00486FAE" w:rsidRDefault="005117C8" w:rsidP="005117C8">
            <w:r w:rsidRPr="004B5707">
              <w:rPr>
                <w:rFonts w:cstheme="minorHAnsi"/>
                <w:color w:val="000000"/>
                <w:szCs w:val="18"/>
              </w:rPr>
              <w:t>143 500</w:t>
            </w:r>
          </w:p>
        </w:tc>
        <w:tc>
          <w:tcPr>
            <w:tcW w:w="1134" w:type="dxa"/>
          </w:tcPr>
          <w:p w14:paraId="4D32C9E6" w14:textId="78874051" w:rsidR="005117C8" w:rsidRPr="00486FAE" w:rsidRDefault="005117C8" w:rsidP="005117C8">
            <w:r w:rsidRPr="004B5707">
              <w:rPr>
                <w:rFonts w:cstheme="minorHAnsi"/>
                <w:color w:val="000000"/>
                <w:szCs w:val="18"/>
              </w:rPr>
              <w:t>70 %</w:t>
            </w:r>
          </w:p>
        </w:tc>
        <w:tc>
          <w:tcPr>
            <w:tcW w:w="992" w:type="dxa"/>
          </w:tcPr>
          <w:p w14:paraId="30784A08" w14:textId="187B113C" w:rsidR="005117C8" w:rsidRPr="00486FAE" w:rsidRDefault="005117C8" w:rsidP="005117C8">
            <w:r w:rsidRPr="004B5707">
              <w:rPr>
                <w:rFonts w:cstheme="minorHAnsi"/>
                <w:color w:val="000000"/>
                <w:szCs w:val="18"/>
              </w:rPr>
              <w:t>5/</w:t>
            </w:r>
            <w:r w:rsidR="00756A29" w:rsidRPr="004B5707">
              <w:rPr>
                <w:rFonts w:cstheme="minorHAnsi"/>
                <w:color w:val="000000"/>
                <w:szCs w:val="18"/>
              </w:rPr>
              <w:t>2023–12</w:t>
            </w:r>
            <w:r w:rsidRPr="004B5707">
              <w:rPr>
                <w:rFonts w:cstheme="minorHAnsi"/>
                <w:color w:val="000000"/>
                <w:szCs w:val="18"/>
              </w:rPr>
              <w:t>/2024</w:t>
            </w:r>
          </w:p>
        </w:tc>
        <w:tc>
          <w:tcPr>
            <w:tcW w:w="1560" w:type="dxa"/>
          </w:tcPr>
          <w:p w14:paraId="11BCE7B5" w14:textId="68BF2245" w:rsidR="005117C8" w:rsidRPr="00486FAE" w:rsidRDefault="005117C8" w:rsidP="005117C8">
            <w:r w:rsidRPr="00FC2D55">
              <w:t>Jätevedet ja lietteet</w:t>
            </w:r>
          </w:p>
        </w:tc>
      </w:tr>
      <w:tr w:rsidR="005117C8" w:rsidRPr="00486FAE" w14:paraId="15878BA7" w14:textId="77777777" w:rsidTr="009A15F5">
        <w:tc>
          <w:tcPr>
            <w:tcW w:w="1696" w:type="dxa"/>
          </w:tcPr>
          <w:p w14:paraId="6CC44164" w14:textId="41271ABC" w:rsidR="005117C8" w:rsidRPr="004B5707" w:rsidRDefault="005117C8" w:rsidP="005117C8">
            <w:pPr>
              <w:rPr>
                <w:rFonts w:cstheme="minorHAnsi"/>
                <w:color w:val="000000"/>
                <w:szCs w:val="18"/>
              </w:rPr>
            </w:pPr>
            <w:r w:rsidRPr="004B5707">
              <w:rPr>
                <w:rFonts w:cstheme="minorHAnsi"/>
                <w:color w:val="000000"/>
                <w:szCs w:val="18"/>
              </w:rPr>
              <w:t>Kankaanpään kaupunki</w:t>
            </w:r>
          </w:p>
        </w:tc>
        <w:tc>
          <w:tcPr>
            <w:tcW w:w="2977" w:type="dxa"/>
          </w:tcPr>
          <w:p w14:paraId="400D7B8F" w14:textId="143972D2" w:rsidR="005117C8" w:rsidRPr="004B5707" w:rsidRDefault="005117C8" w:rsidP="005117C8">
            <w:pPr>
              <w:rPr>
                <w:rFonts w:cstheme="minorHAnsi"/>
                <w:color w:val="000000"/>
                <w:szCs w:val="18"/>
              </w:rPr>
            </w:pPr>
            <w:r w:rsidRPr="004B5707">
              <w:rPr>
                <w:rFonts w:cstheme="minorHAnsi"/>
                <w:color w:val="000000"/>
                <w:szCs w:val="18"/>
              </w:rPr>
              <w:t>Kankaanpään jätevedenpuhdistamon ilmastuksen energiatehokkuuden parantaminen (KAIPA)</w:t>
            </w:r>
          </w:p>
        </w:tc>
        <w:tc>
          <w:tcPr>
            <w:tcW w:w="5245" w:type="dxa"/>
          </w:tcPr>
          <w:p w14:paraId="6049FBE2" w14:textId="7AF69191" w:rsidR="005117C8" w:rsidRPr="004B5707" w:rsidRDefault="005117C8" w:rsidP="005117C8">
            <w:pPr>
              <w:rPr>
                <w:rFonts w:cstheme="minorHAnsi"/>
                <w:color w:val="000000"/>
                <w:szCs w:val="18"/>
              </w:rPr>
            </w:pPr>
            <w:r w:rsidRPr="004B5707">
              <w:rPr>
                <w:rFonts w:cstheme="minorHAnsi"/>
                <w:color w:val="000000"/>
                <w:szCs w:val="18"/>
              </w:rPr>
              <w:t>Hankkeessa parannetaan Kankaanpään jätevedenpuhdistamon energiatehokkuutta</w:t>
            </w:r>
            <w:r>
              <w:rPr>
                <w:rFonts w:cstheme="minorHAnsi"/>
                <w:color w:val="000000"/>
                <w:szCs w:val="18"/>
              </w:rPr>
              <w:t xml:space="preserve"> </w:t>
            </w:r>
            <w:r w:rsidRPr="004B5707">
              <w:rPr>
                <w:rFonts w:cstheme="minorHAnsi"/>
                <w:color w:val="000000"/>
                <w:szCs w:val="18"/>
              </w:rPr>
              <w:t>ilmastuksen saneerauksella ja toiminnan tehostamisella. Saneerauksen arvioidaan pienentävän laitoksen ilmastuksen sähkönkulutusta noin 140 000 kWh vuodessa ja koko laitoksen sähkönkulutusta</w:t>
            </w:r>
            <w:r>
              <w:rPr>
                <w:rFonts w:cstheme="minorHAnsi"/>
                <w:color w:val="000000"/>
                <w:szCs w:val="18"/>
              </w:rPr>
              <w:t xml:space="preserve"> </w:t>
            </w:r>
            <w:r w:rsidRPr="004B5707">
              <w:rPr>
                <w:rFonts w:cstheme="minorHAnsi"/>
                <w:color w:val="000000"/>
                <w:szCs w:val="18"/>
              </w:rPr>
              <w:t>noin 20 %.</w:t>
            </w:r>
          </w:p>
        </w:tc>
        <w:tc>
          <w:tcPr>
            <w:tcW w:w="992" w:type="dxa"/>
          </w:tcPr>
          <w:p w14:paraId="1150EC43" w14:textId="603B591E" w:rsidR="005117C8" w:rsidRPr="004B5707" w:rsidRDefault="005117C8" w:rsidP="005117C8">
            <w:pPr>
              <w:rPr>
                <w:rFonts w:cstheme="minorHAnsi"/>
                <w:color w:val="000000"/>
                <w:szCs w:val="18"/>
              </w:rPr>
            </w:pPr>
            <w:r w:rsidRPr="004B5707">
              <w:rPr>
                <w:rFonts w:cstheme="minorHAnsi"/>
                <w:color w:val="000000"/>
                <w:szCs w:val="18"/>
              </w:rPr>
              <w:t>340 000</w:t>
            </w:r>
          </w:p>
        </w:tc>
        <w:tc>
          <w:tcPr>
            <w:tcW w:w="1134" w:type="dxa"/>
          </w:tcPr>
          <w:p w14:paraId="6884940A" w14:textId="5FD6AE09" w:rsidR="005117C8" w:rsidRPr="004B5707" w:rsidRDefault="005117C8" w:rsidP="005117C8">
            <w:pPr>
              <w:rPr>
                <w:rFonts w:cstheme="minorHAnsi"/>
                <w:color w:val="000000"/>
                <w:szCs w:val="18"/>
              </w:rPr>
            </w:pPr>
            <w:r w:rsidRPr="004B5707">
              <w:rPr>
                <w:rFonts w:cstheme="minorHAnsi"/>
                <w:color w:val="000000"/>
                <w:szCs w:val="18"/>
              </w:rPr>
              <w:t>40 %</w:t>
            </w:r>
          </w:p>
        </w:tc>
        <w:tc>
          <w:tcPr>
            <w:tcW w:w="992" w:type="dxa"/>
          </w:tcPr>
          <w:p w14:paraId="41302B55" w14:textId="6E51EAC1" w:rsidR="005117C8" w:rsidRPr="004B5707" w:rsidRDefault="005117C8" w:rsidP="005117C8">
            <w:pPr>
              <w:rPr>
                <w:rFonts w:cstheme="minorHAnsi"/>
                <w:color w:val="000000"/>
                <w:szCs w:val="18"/>
              </w:rPr>
            </w:pPr>
            <w:r w:rsidRPr="004B5707">
              <w:rPr>
                <w:rFonts w:cstheme="minorHAnsi"/>
                <w:color w:val="000000"/>
                <w:szCs w:val="18"/>
              </w:rPr>
              <w:t>1/</w:t>
            </w:r>
            <w:r w:rsidR="00756A29" w:rsidRPr="004B5707">
              <w:rPr>
                <w:rFonts w:cstheme="minorHAnsi"/>
                <w:color w:val="000000"/>
                <w:szCs w:val="18"/>
              </w:rPr>
              <w:t>2023–11</w:t>
            </w:r>
            <w:r w:rsidRPr="004B5707">
              <w:rPr>
                <w:rFonts w:cstheme="minorHAnsi"/>
                <w:color w:val="000000"/>
                <w:szCs w:val="18"/>
              </w:rPr>
              <w:t>/2025</w:t>
            </w:r>
          </w:p>
        </w:tc>
        <w:tc>
          <w:tcPr>
            <w:tcW w:w="1560" w:type="dxa"/>
          </w:tcPr>
          <w:p w14:paraId="6FFB44B3" w14:textId="1DC426D5" w:rsidR="005117C8" w:rsidRPr="00FC2D55" w:rsidRDefault="005117C8" w:rsidP="005117C8">
            <w:r>
              <w:rPr>
                <w:rFonts w:cstheme="minorHAnsi"/>
                <w:szCs w:val="18"/>
              </w:rPr>
              <w:t>Energia</w:t>
            </w:r>
          </w:p>
        </w:tc>
      </w:tr>
    </w:tbl>
    <w:p w14:paraId="282F8424" w14:textId="0E81F6B2" w:rsidR="00B53093" w:rsidRDefault="00156B1C" w:rsidP="00820F6A">
      <w:pPr>
        <w:pStyle w:val="Otsikko2"/>
      </w:pPr>
      <w:r>
        <w:t>11</w:t>
      </w:r>
      <w:r w:rsidR="002C24FF">
        <w:t>. hakukierros</w:t>
      </w:r>
      <w:r>
        <w:t xml:space="preserve">: </w:t>
      </w:r>
      <w:r w:rsidR="00807D78">
        <w:t>Yhdyskuntien jätevesien r</w:t>
      </w:r>
      <w:r w:rsidR="00B53093" w:rsidRPr="002C24FF">
        <w:t>avinteiden kierrätyksen ja talteenoton hankke</w:t>
      </w:r>
      <w:r w:rsidR="00177A16">
        <w:t>et</w:t>
      </w:r>
      <w:r w:rsidR="00B53093" w:rsidRPr="002C24FF">
        <w:t xml:space="preserve"> </w:t>
      </w:r>
    </w:p>
    <w:p w14:paraId="41ED2E80" w14:textId="2003A4BC" w:rsidR="005040E9" w:rsidRPr="005040E9" w:rsidRDefault="005040E9" w:rsidP="005040E9">
      <w:hyperlink r:id="rId15" w:history="1">
        <w:r w:rsidRPr="005040E9">
          <w:rPr>
            <w:rStyle w:val="Hyperlinkki"/>
            <w:u w:val="single"/>
          </w:rPr>
          <w:t>Avustushaku yhdyskuntien jätevesien ravinteiden kierrätyksen ja talteenoton hankkeille 1.1. – 28.2.2022</w:t>
        </w:r>
      </w:hyperlink>
      <w:r w:rsidR="009C7915">
        <w:t xml:space="preserve"> </w:t>
      </w:r>
      <w:r w:rsidRPr="005040E9">
        <w:t>(Uutinen 15.12.2021)</w:t>
      </w:r>
    </w:p>
    <w:p w14:paraId="431DB1AD" w14:textId="77777777" w:rsidR="005040E9" w:rsidRPr="005040E9" w:rsidRDefault="005040E9" w:rsidP="005040E9"/>
    <w:tbl>
      <w:tblPr>
        <w:tblStyle w:val="TaulukkoRuudukko"/>
        <w:tblW w:w="14596" w:type="dxa"/>
        <w:tblCellMar>
          <w:top w:w="57" w:type="dxa"/>
          <w:left w:w="57" w:type="dxa"/>
          <w:bottom w:w="57" w:type="dxa"/>
          <w:right w:w="57" w:type="dxa"/>
        </w:tblCellMar>
        <w:tblLook w:val="04A0" w:firstRow="1" w:lastRow="0" w:firstColumn="1" w:lastColumn="0" w:noHBand="0" w:noVBand="1"/>
        <w:tblCaption w:val="Ravinteiden kierrätyksen ohjelmasta rahoitetut hankkeet "/>
        <w:tblDescription w:val="Ravinteiden kierrätyksen ohjelman 11. hakukierros, yhdyskuntien jätevesien ravinteiden kierrätyksen ja talteenoton hankkeet (2022)"/>
      </w:tblPr>
      <w:tblGrid>
        <w:gridCol w:w="1696"/>
        <w:gridCol w:w="2977"/>
        <w:gridCol w:w="5245"/>
        <w:gridCol w:w="992"/>
        <w:gridCol w:w="1134"/>
        <w:gridCol w:w="992"/>
        <w:gridCol w:w="1560"/>
      </w:tblGrid>
      <w:tr w:rsidR="00156B1C" w14:paraId="5C44444F" w14:textId="77777777" w:rsidTr="00F65684">
        <w:trPr>
          <w:cantSplit/>
          <w:tblHeader/>
        </w:trPr>
        <w:tc>
          <w:tcPr>
            <w:tcW w:w="1696" w:type="dxa"/>
          </w:tcPr>
          <w:p w14:paraId="65361722" w14:textId="77777777" w:rsidR="00156B1C" w:rsidRPr="00A85C5D" w:rsidRDefault="00156B1C" w:rsidP="005A166C">
            <w:pPr>
              <w:rPr>
                <w:b/>
              </w:rPr>
            </w:pPr>
            <w:r w:rsidRPr="00A85C5D">
              <w:rPr>
                <w:b/>
              </w:rPr>
              <w:t>Päätoteuttaja</w:t>
            </w:r>
          </w:p>
        </w:tc>
        <w:tc>
          <w:tcPr>
            <w:tcW w:w="2977" w:type="dxa"/>
          </w:tcPr>
          <w:p w14:paraId="672252A9" w14:textId="77777777" w:rsidR="00156B1C" w:rsidRPr="00A85C5D" w:rsidRDefault="00156B1C" w:rsidP="005A166C">
            <w:pPr>
              <w:rPr>
                <w:b/>
              </w:rPr>
            </w:pPr>
            <w:r w:rsidRPr="00A85C5D">
              <w:rPr>
                <w:b/>
              </w:rPr>
              <w:t>Hanke</w:t>
            </w:r>
          </w:p>
        </w:tc>
        <w:tc>
          <w:tcPr>
            <w:tcW w:w="5245" w:type="dxa"/>
          </w:tcPr>
          <w:p w14:paraId="2AC9F909" w14:textId="77777777" w:rsidR="00156B1C" w:rsidRPr="00A85C5D" w:rsidRDefault="00156B1C" w:rsidP="005A166C">
            <w:pPr>
              <w:rPr>
                <w:b/>
              </w:rPr>
            </w:pPr>
            <w:r w:rsidRPr="00A85C5D">
              <w:rPr>
                <w:b/>
              </w:rPr>
              <w:t>Tiivistelmä</w:t>
            </w:r>
          </w:p>
        </w:tc>
        <w:tc>
          <w:tcPr>
            <w:tcW w:w="992" w:type="dxa"/>
          </w:tcPr>
          <w:p w14:paraId="2163875E" w14:textId="77777777" w:rsidR="00156B1C" w:rsidRPr="00A85C5D" w:rsidRDefault="00156B1C" w:rsidP="005A166C">
            <w:pPr>
              <w:rPr>
                <w:b/>
              </w:rPr>
            </w:pPr>
            <w:r w:rsidRPr="00A85C5D">
              <w:rPr>
                <w:b/>
              </w:rPr>
              <w:t>Tuen määrä, €</w:t>
            </w:r>
          </w:p>
        </w:tc>
        <w:tc>
          <w:tcPr>
            <w:tcW w:w="1134" w:type="dxa"/>
          </w:tcPr>
          <w:p w14:paraId="024CE45D" w14:textId="77777777" w:rsidR="00156B1C" w:rsidRPr="00A85C5D" w:rsidRDefault="00156B1C" w:rsidP="005A166C">
            <w:pPr>
              <w:rPr>
                <w:b/>
              </w:rPr>
            </w:pPr>
            <w:r w:rsidRPr="00A85C5D">
              <w:rPr>
                <w:b/>
              </w:rPr>
              <w:t>Tuki-prosentti, %</w:t>
            </w:r>
          </w:p>
        </w:tc>
        <w:tc>
          <w:tcPr>
            <w:tcW w:w="992" w:type="dxa"/>
          </w:tcPr>
          <w:p w14:paraId="5AE174A3" w14:textId="77777777" w:rsidR="00156B1C" w:rsidRPr="00A85C5D" w:rsidRDefault="00156B1C" w:rsidP="005A166C">
            <w:pPr>
              <w:rPr>
                <w:b/>
              </w:rPr>
            </w:pPr>
            <w:r w:rsidRPr="00A85C5D">
              <w:rPr>
                <w:b/>
              </w:rPr>
              <w:t>Aikataulu</w:t>
            </w:r>
          </w:p>
        </w:tc>
        <w:tc>
          <w:tcPr>
            <w:tcW w:w="1560" w:type="dxa"/>
          </w:tcPr>
          <w:p w14:paraId="16447B8B" w14:textId="77777777" w:rsidR="00156B1C" w:rsidRPr="00A85C5D" w:rsidRDefault="00156B1C" w:rsidP="005A166C">
            <w:pPr>
              <w:rPr>
                <w:b/>
              </w:rPr>
            </w:pPr>
            <w:r w:rsidRPr="00A85C5D">
              <w:rPr>
                <w:b/>
              </w:rPr>
              <w:t xml:space="preserve">Teema </w:t>
            </w:r>
          </w:p>
        </w:tc>
      </w:tr>
      <w:tr w:rsidR="00156B1C" w14:paraId="5958150F" w14:textId="77777777" w:rsidTr="00EF0135">
        <w:tc>
          <w:tcPr>
            <w:tcW w:w="1696" w:type="dxa"/>
          </w:tcPr>
          <w:p w14:paraId="31B62BEB" w14:textId="0FCCB115" w:rsidR="00156B1C" w:rsidRPr="00486FAE" w:rsidRDefault="00156B1C" w:rsidP="005A166C">
            <w:r w:rsidRPr="00486FAE">
              <w:t xml:space="preserve">Helsingin Seudun ympäristöpalvelut </w:t>
            </w:r>
            <w:r w:rsidR="00F7064C">
              <w:br/>
            </w:r>
            <w:r w:rsidRPr="00486FAE">
              <w:t>-kuntayhtymä (HSY)</w:t>
            </w:r>
          </w:p>
        </w:tc>
        <w:tc>
          <w:tcPr>
            <w:tcW w:w="2977" w:type="dxa"/>
          </w:tcPr>
          <w:p w14:paraId="34BF9A8F" w14:textId="77777777" w:rsidR="00156B1C" w:rsidRPr="00486FAE" w:rsidRDefault="00156B1C" w:rsidP="005A166C">
            <w:r w:rsidRPr="00486FAE">
              <w:t>Jätevesien ravinteiden ja hiilen kokonaisvaltainen talteenotto (RAHI 2)</w:t>
            </w:r>
          </w:p>
          <w:p w14:paraId="35991EAA" w14:textId="77777777" w:rsidR="00156B1C" w:rsidRPr="00486FAE" w:rsidRDefault="00156B1C" w:rsidP="005A166C"/>
        </w:tc>
        <w:tc>
          <w:tcPr>
            <w:tcW w:w="5245" w:type="dxa"/>
          </w:tcPr>
          <w:p w14:paraId="5DE55CC8" w14:textId="676AF992" w:rsidR="00156B1C" w:rsidRDefault="00156B1C" w:rsidP="005A166C">
            <w:r w:rsidRPr="00486FAE">
              <w:t xml:space="preserve">Hankkeessa jatketaan HSY:n kehittämän fosforin talteenottoon tähtäävän RAVITA-prosessin sekä puhdistamolietteen pyrolysoinnin kehittämistä kohti täyden mittakaavan laitoksia. Hanke on jatkoa vuosina </w:t>
            </w:r>
            <w:r w:rsidR="00756A29" w:rsidRPr="00486FAE">
              <w:t>2021–2022</w:t>
            </w:r>
            <w:r w:rsidRPr="00486FAE">
              <w:t xml:space="preserve"> toteutettavalle RAHI-hankkeelle.</w:t>
            </w:r>
            <w:r w:rsidR="00F7064C">
              <w:t xml:space="preserve"> </w:t>
            </w:r>
            <w:r w:rsidR="00932BAC" w:rsidRPr="00245E54">
              <w:t>Hanke sai rahoitusta EU:n elpymis- ja palautumistukivälineestä.</w:t>
            </w:r>
          </w:p>
          <w:p w14:paraId="4E3A3ADF" w14:textId="214CB089" w:rsidR="00932BAC" w:rsidRPr="00486FAE" w:rsidRDefault="00932BAC" w:rsidP="005A166C">
            <w:r>
              <w:rPr>
                <w:noProof/>
              </w:rPr>
              <w:lastRenderedPageBreak/>
              <w:drawing>
                <wp:inline distT="0" distB="0" distL="0" distR="0" wp14:anchorId="5E933214" wp14:editId="045D85D1">
                  <wp:extent cx="2419350" cy="637505"/>
                  <wp:effectExtent l="0" t="0" r="0" b="0"/>
                  <wp:docPr id="1244975225"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445006" cy="644265"/>
                          </a:xfrm>
                          <a:prstGeom prst="rect">
                            <a:avLst/>
                          </a:prstGeom>
                          <a:noFill/>
                          <a:ln>
                            <a:noFill/>
                          </a:ln>
                        </pic:spPr>
                      </pic:pic>
                    </a:graphicData>
                  </a:graphic>
                </wp:inline>
              </w:drawing>
            </w:r>
          </w:p>
        </w:tc>
        <w:tc>
          <w:tcPr>
            <w:tcW w:w="992" w:type="dxa"/>
          </w:tcPr>
          <w:p w14:paraId="2AF1520F" w14:textId="77777777" w:rsidR="00156B1C" w:rsidRPr="00486FAE" w:rsidRDefault="00156B1C" w:rsidP="005A166C">
            <w:r w:rsidRPr="00486FAE">
              <w:lastRenderedPageBreak/>
              <w:t xml:space="preserve">363 715 </w:t>
            </w:r>
          </w:p>
        </w:tc>
        <w:tc>
          <w:tcPr>
            <w:tcW w:w="1134" w:type="dxa"/>
          </w:tcPr>
          <w:p w14:paraId="06E5C326" w14:textId="77777777" w:rsidR="00156B1C" w:rsidRPr="00486FAE" w:rsidRDefault="00156B1C" w:rsidP="005A166C">
            <w:r w:rsidRPr="00486FAE">
              <w:t xml:space="preserve">49 </w:t>
            </w:r>
          </w:p>
        </w:tc>
        <w:tc>
          <w:tcPr>
            <w:tcW w:w="992" w:type="dxa"/>
          </w:tcPr>
          <w:p w14:paraId="377C3709" w14:textId="3A173C55" w:rsidR="00156B1C" w:rsidRPr="00486FAE" w:rsidRDefault="00156B1C" w:rsidP="005A166C">
            <w:r w:rsidRPr="00486FAE">
              <w:t>1/</w:t>
            </w:r>
            <w:r w:rsidR="00756A29" w:rsidRPr="00486FAE">
              <w:t>2023–11</w:t>
            </w:r>
            <w:r w:rsidRPr="00486FAE">
              <w:t>/2024</w:t>
            </w:r>
          </w:p>
        </w:tc>
        <w:tc>
          <w:tcPr>
            <w:tcW w:w="1560" w:type="dxa"/>
          </w:tcPr>
          <w:p w14:paraId="335830E2" w14:textId="77777777" w:rsidR="00156B1C" w:rsidRPr="00486FAE" w:rsidRDefault="00156B1C" w:rsidP="005A166C">
            <w:r>
              <w:t>Jätevedet ja lietteet</w:t>
            </w:r>
          </w:p>
        </w:tc>
      </w:tr>
      <w:tr w:rsidR="00156B1C" w14:paraId="5FA8150B" w14:textId="77777777" w:rsidTr="00EF0135">
        <w:tc>
          <w:tcPr>
            <w:tcW w:w="1696" w:type="dxa"/>
          </w:tcPr>
          <w:p w14:paraId="232CBAD1" w14:textId="77777777" w:rsidR="00156B1C" w:rsidRPr="00486FAE" w:rsidRDefault="00156B1C" w:rsidP="005A166C">
            <w:r w:rsidRPr="00486FAE">
              <w:t>Prizztech Oy</w:t>
            </w:r>
          </w:p>
          <w:p w14:paraId="060799A7" w14:textId="77777777" w:rsidR="00156B1C" w:rsidRPr="00486FAE" w:rsidRDefault="00156B1C" w:rsidP="005A166C"/>
        </w:tc>
        <w:tc>
          <w:tcPr>
            <w:tcW w:w="2977" w:type="dxa"/>
          </w:tcPr>
          <w:p w14:paraId="6C9E5835" w14:textId="77777777" w:rsidR="00156B1C" w:rsidRPr="00486FAE" w:rsidRDefault="00156B1C" w:rsidP="005A166C">
            <w:r w:rsidRPr="00486FAE">
              <w:t>Fosforin talteenotto ja hyödynnettävyys BioP jätevesiprosessista (BioP-Rec)</w:t>
            </w:r>
          </w:p>
          <w:p w14:paraId="11AAE078" w14:textId="77777777" w:rsidR="00156B1C" w:rsidRPr="00486FAE" w:rsidRDefault="00156B1C" w:rsidP="005A166C"/>
        </w:tc>
        <w:tc>
          <w:tcPr>
            <w:tcW w:w="5245" w:type="dxa"/>
          </w:tcPr>
          <w:p w14:paraId="6F027755" w14:textId="5D47087A" w:rsidR="00932BAC" w:rsidRDefault="00156B1C" w:rsidP="00932BAC">
            <w:r w:rsidRPr="00486FAE">
              <w:t>Hankkeessa kehitetään teollinen menetelmä fosforin talteenottoon BioP-prosessista, tehdään kirjallisuus- ja teknologiaselvitys BioP-prosessista ja struviitin saostuksesta sekä teollinen kokeilu st</w:t>
            </w:r>
            <w:r>
              <w:t>ruviitin saostuslaitteistolla.</w:t>
            </w:r>
            <w:r w:rsidR="00932BAC">
              <w:t xml:space="preserve"> </w:t>
            </w:r>
            <w:r w:rsidR="00932BAC" w:rsidRPr="00245E54">
              <w:t>Hanke sai rahoitusta EU:n elpymis- ja palautumistukivälineestä.</w:t>
            </w:r>
          </w:p>
          <w:p w14:paraId="63720EC5" w14:textId="4CA8F2B0" w:rsidR="00932BAC" w:rsidRPr="00486FAE" w:rsidRDefault="00932BAC" w:rsidP="00932BAC">
            <w:r>
              <w:rPr>
                <w:noProof/>
              </w:rPr>
              <w:drawing>
                <wp:inline distT="0" distB="0" distL="0" distR="0" wp14:anchorId="087318B1" wp14:editId="79BA8A6E">
                  <wp:extent cx="2419350" cy="637505"/>
                  <wp:effectExtent l="0" t="0" r="0" b="0"/>
                  <wp:docPr id="848904212"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445006" cy="644265"/>
                          </a:xfrm>
                          <a:prstGeom prst="rect">
                            <a:avLst/>
                          </a:prstGeom>
                          <a:noFill/>
                          <a:ln>
                            <a:noFill/>
                          </a:ln>
                        </pic:spPr>
                      </pic:pic>
                    </a:graphicData>
                  </a:graphic>
                </wp:inline>
              </w:drawing>
            </w:r>
          </w:p>
        </w:tc>
        <w:tc>
          <w:tcPr>
            <w:tcW w:w="992" w:type="dxa"/>
          </w:tcPr>
          <w:p w14:paraId="29AD77BB" w14:textId="77777777" w:rsidR="00156B1C" w:rsidRPr="00486FAE" w:rsidRDefault="00156B1C" w:rsidP="005A166C">
            <w:r w:rsidRPr="00486FAE">
              <w:t>223</w:t>
            </w:r>
            <w:r w:rsidR="00FD1E21">
              <w:t> </w:t>
            </w:r>
            <w:r w:rsidRPr="00486FAE">
              <w:t>269</w:t>
            </w:r>
          </w:p>
        </w:tc>
        <w:tc>
          <w:tcPr>
            <w:tcW w:w="1134" w:type="dxa"/>
          </w:tcPr>
          <w:p w14:paraId="7ED70471" w14:textId="77777777" w:rsidR="00156B1C" w:rsidRPr="00486FAE" w:rsidRDefault="00156B1C" w:rsidP="005A166C">
            <w:r>
              <w:t>70</w:t>
            </w:r>
          </w:p>
        </w:tc>
        <w:tc>
          <w:tcPr>
            <w:tcW w:w="992" w:type="dxa"/>
          </w:tcPr>
          <w:p w14:paraId="19D25625" w14:textId="4595B1C9" w:rsidR="00156B1C" w:rsidRPr="00486FAE" w:rsidRDefault="00156B1C" w:rsidP="005A166C">
            <w:r w:rsidRPr="00486FAE">
              <w:t>9</w:t>
            </w:r>
            <w:r>
              <w:t>/</w:t>
            </w:r>
            <w:r w:rsidR="00756A29">
              <w:t>2022–11</w:t>
            </w:r>
            <w:r>
              <w:t>/</w:t>
            </w:r>
            <w:r w:rsidRPr="00486FAE">
              <w:t>2024</w:t>
            </w:r>
          </w:p>
        </w:tc>
        <w:tc>
          <w:tcPr>
            <w:tcW w:w="1560" w:type="dxa"/>
          </w:tcPr>
          <w:p w14:paraId="353F7CEB" w14:textId="77777777" w:rsidR="00156B1C" w:rsidRPr="00486FAE" w:rsidRDefault="00156B1C" w:rsidP="005A166C">
            <w:r>
              <w:t>Jätevedet ja lietteet</w:t>
            </w:r>
          </w:p>
        </w:tc>
      </w:tr>
      <w:tr w:rsidR="00156B1C" w14:paraId="4843B2CA" w14:textId="77777777" w:rsidTr="00EF0135">
        <w:tc>
          <w:tcPr>
            <w:tcW w:w="1696" w:type="dxa"/>
          </w:tcPr>
          <w:p w14:paraId="4E3C2063" w14:textId="77777777" w:rsidR="00156B1C" w:rsidRPr="00486FAE" w:rsidRDefault="00156B1C" w:rsidP="005A166C">
            <w:r>
              <w:t>Virtain kaupunki</w:t>
            </w:r>
          </w:p>
        </w:tc>
        <w:tc>
          <w:tcPr>
            <w:tcW w:w="2977" w:type="dxa"/>
          </w:tcPr>
          <w:p w14:paraId="73B34430" w14:textId="77777777" w:rsidR="00156B1C" w:rsidRPr="00486FAE" w:rsidRDefault="00156B1C" w:rsidP="005A166C">
            <w:r w:rsidRPr="00486FAE">
              <w:t>Pienestä Puhdist</w:t>
            </w:r>
            <w:r>
              <w:t>amosta Ravinteet Irti (PIPPURI)</w:t>
            </w:r>
          </w:p>
        </w:tc>
        <w:tc>
          <w:tcPr>
            <w:tcW w:w="5245" w:type="dxa"/>
          </w:tcPr>
          <w:p w14:paraId="3B5D8A15" w14:textId="1E4FBE8F" w:rsidR="00932BAC" w:rsidRDefault="00156B1C" w:rsidP="00932BAC">
            <w:r w:rsidRPr="00486FAE">
              <w:t>Hankkeen päätavoitteena on tehdä Virtain kaupungin jätevedenpuhdistamon lietteestä ja rejektivedestä taloudelliset toiminnat mahdollistavia ravinnevirtoja. Hankkeessa tutkitaan ultraäänikäsittelyn kustannustehokkuutta ja soveltuvuutta jätevedenpuhdistamon lietteenkäsittelyyn sekä mahdollisuuksia lietteenkäsittelyn rejektivesien ravinteiden talteen ottoon esimerkiksi struviittikiteytyksellä ilman lietteen anaerobista käs</w:t>
            </w:r>
            <w:r>
              <w:t xml:space="preserve">ittelyä. </w:t>
            </w:r>
            <w:r w:rsidR="00932BAC" w:rsidRPr="00245E54">
              <w:t>Hanke sai rahoitusta EU:n elpymis- ja palautumistukivälineestä.</w:t>
            </w:r>
          </w:p>
          <w:p w14:paraId="3F4BD78E" w14:textId="0E871FD3" w:rsidR="00156B1C" w:rsidRPr="00486FAE" w:rsidRDefault="00932BAC" w:rsidP="00932BAC">
            <w:r>
              <w:rPr>
                <w:noProof/>
              </w:rPr>
              <w:drawing>
                <wp:inline distT="0" distB="0" distL="0" distR="0" wp14:anchorId="70DC8D1C" wp14:editId="5FE1EFD4">
                  <wp:extent cx="2419350" cy="637505"/>
                  <wp:effectExtent l="0" t="0" r="0" b="0"/>
                  <wp:docPr id="247720368"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445006" cy="644265"/>
                          </a:xfrm>
                          <a:prstGeom prst="rect">
                            <a:avLst/>
                          </a:prstGeom>
                          <a:noFill/>
                          <a:ln>
                            <a:noFill/>
                          </a:ln>
                        </pic:spPr>
                      </pic:pic>
                    </a:graphicData>
                  </a:graphic>
                </wp:inline>
              </w:drawing>
            </w:r>
          </w:p>
        </w:tc>
        <w:tc>
          <w:tcPr>
            <w:tcW w:w="992" w:type="dxa"/>
          </w:tcPr>
          <w:p w14:paraId="5B992EA3" w14:textId="77777777" w:rsidR="00156B1C" w:rsidRPr="00486FAE" w:rsidRDefault="00156B1C" w:rsidP="005A166C">
            <w:r>
              <w:t>129</w:t>
            </w:r>
            <w:r w:rsidR="00FD1E21">
              <w:t> </w:t>
            </w:r>
            <w:r>
              <w:t>675</w:t>
            </w:r>
          </w:p>
        </w:tc>
        <w:tc>
          <w:tcPr>
            <w:tcW w:w="1134" w:type="dxa"/>
          </w:tcPr>
          <w:p w14:paraId="1E9F0B11" w14:textId="77777777" w:rsidR="00156B1C" w:rsidRPr="00486FAE" w:rsidRDefault="00156B1C" w:rsidP="005A166C">
            <w:r>
              <w:t>65</w:t>
            </w:r>
          </w:p>
        </w:tc>
        <w:tc>
          <w:tcPr>
            <w:tcW w:w="992" w:type="dxa"/>
          </w:tcPr>
          <w:p w14:paraId="56785B93" w14:textId="0FC63AFC" w:rsidR="00156B1C" w:rsidRPr="00486FAE" w:rsidRDefault="00156B1C" w:rsidP="005A166C">
            <w:r>
              <w:t>9/</w:t>
            </w:r>
            <w:r w:rsidR="00756A29">
              <w:t>2022–11</w:t>
            </w:r>
            <w:r>
              <w:t>/2024</w:t>
            </w:r>
          </w:p>
        </w:tc>
        <w:tc>
          <w:tcPr>
            <w:tcW w:w="1560" w:type="dxa"/>
          </w:tcPr>
          <w:p w14:paraId="625DEC6B" w14:textId="77777777" w:rsidR="00156B1C" w:rsidRPr="00486FAE" w:rsidRDefault="00156B1C" w:rsidP="005A166C">
            <w:r>
              <w:t>Jätevedet ja lietteet</w:t>
            </w:r>
          </w:p>
        </w:tc>
      </w:tr>
      <w:tr w:rsidR="00156B1C" w14:paraId="2701B6B5" w14:textId="77777777" w:rsidTr="00EF0135">
        <w:tc>
          <w:tcPr>
            <w:tcW w:w="1696" w:type="dxa"/>
          </w:tcPr>
          <w:p w14:paraId="682EDB21" w14:textId="77777777" w:rsidR="00156B1C" w:rsidRPr="00486FAE" w:rsidRDefault="00156B1C" w:rsidP="005A166C">
            <w:r>
              <w:t>Digi Toilet Systems Oy</w:t>
            </w:r>
          </w:p>
        </w:tc>
        <w:tc>
          <w:tcPr>
            <w:tcW w:w="2977" w:type="dxa"/>
          </w:tcPr>
          <w:p w14:paraId="68996278" w14:textId="77777777" w:rsidR="00156B1C" w:rsidRPr="00486FAE" w:rsidRDefault="00156B1C" w:rsidP="005A166C">
            <w:r w:rsidRPr="00486FAE">
              <w:t>Urjalan jätevedenpuhdistamon lietteet energiapu</w:t>
            </w:r>
            <w:r>
              <w:t>uksi ja hiileksi (RAVINNEHIILI)</w:t>
            </w:r>
          </w:p>
        </w:tc>
        <w:tc>
          <w:tcPr>
            <w:tcW w:w="5245" w:type="dxa"/>
          </w:tcPr>
          <w:p w14:paraId="744E476B" w14:textId="5EAFDE02" w:rsidR="00932BAC" w:rsidRDefault="00156B1C" w:rsidP="00AB0432">
            <w:pPr>
              <w:keepNext/>
              <w:keepLines/>
            </w:pPr>
            <w:r w:rsidRPr="00486FAE">
              <w:t>Hankkeen päätavoitteena on toimivan ja kustannustehokkaan menetelmän testaaminen yhdyskuntajätteen jätevesilietteen sisältämien ravinteiden hyötykäyttöön maanparannusaineena ja ravinteiden lähteenä bioenergian kasv</w:t>
            </w:r>
            <w:r>
              <w:t>atuksessa ja hiilen sidonnassa.</w:t>
            </w:r>
            <w:r w:rsidR="00932BAC" w:rsidRPr="00932BAC">
              <w:rPr>
                <w:highlight w:val="yellow"/>
              </w:rPr>
              <w:t xml:space="preserve"> </w:t>
            </w:r>
            <w:r w:rsidR="00932BAC" w:rsidRPr="00245E54">
              <w:t>Hanke sai rahoitusta EU:n elpymis- ja palautumistukivälineestä.</w:t>
            </w:r>
          </w:p>
          <w:p w14:paraId="5F637B7F" w14:textId="7A16BB0B" w:rsidR="00156B1C" w:rsidRPr="00486FAE" w:rsidRDefault="00932BAC" w:rsidP="00AB0432">
            <w:pPr>
              <w:keepNext/>
              <w:keepLines/>
            </w:pPr>
            <w:r>
              <w:rPr>
                <w:noProof/>
              </w:rPr>
              <w:drawing>
                <wp:inline distT="0" distB="0" distL="0" distR="0" wp14:anchorId="551299D8" wp14:editId="6E8ADA34">
                  <wp:extent cx="2419350" cy="637505"/>
                  <wp:effectExtent l="0" t="0" r="0" b="0"/>
                  <wp:docPr id="1026676220"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445006" cy="644265"/>
                          </a:xfrm>
                          <a:prstGeom prst="rect">
                            <a:avLst/>
                          </a:prstGeom>
                          <a:noFill/>
                          <a:ln>
                            <a:noFill/>
                          </a:ln>
                        </pic:spPr>
                      </pic:pic>
                    </a:graphicData>
                  </a:graphic>
                </wp:inline>
              </w:drawing>
            </w:r>
          </w:p>
        </w:tc>
        <w:tc>
          <w:tcPr>
            <w:tcW w:w="992" w:type="dxa"/>
          </w:tcPr>
          <w:p w14:paraId="0685922E" w14:textId="77777777" w:rsidR="00156B1C" w:rsidRPr="00486FAE" w:rsidRDefault="00156B1C" w:rsidP="005A166C">
            <w:r>
              <w:t>314</w:t>
            </w:r>
            <w:r w:rsidR="00FD1E21">
              <w:t> </w:t>
            </w:r>
            <w:r>
              <w:t>300</w:t>
            </w:r>
          </w:p>
        </w:tc>
        <w:tc>
          <w:tcPr>
            <w:tcW w:w="1134" w:type="dxa"/>
          </w:tcPr>
          <w:p w14:paraId="4D45966C" w14:textId="77777777" w:rsidR="00156B1C" w:rsidRPr="00486FAE" w:rsidRDefault="00156B1C" w:rsidP="005A166C">
            <w:r>
              <w:t>70</w:t>
            </w:r>
          </w:p>
        </w:tc>
        <w:tc>
          <w:tcPr>
            <w:tcW w:w="992" w:type="dxa"/>
          </w:tcPr>
          <w:p w14:paraId="01A8916B" w14:textId="7D4B8849" w:rsidR="00156B1C" w:rsidRPr="00486FAE" w:rsidRDefault="00156B1C" w:rsidP="005A166C">
            <w:r>
              <w:t>5/</w:t>
            </w:r>
            <w:r w:rsidR="00756A29">
              <w:t>2022–11</w:t>
            </w:r>
            <w:r>
              <w:t>/2024</w:t>
            </w:r>
          </w:p>
        </w:tc>
        <w:tc>
          <w:tcPr>
            <w:tcW w:w="1560" w:type="dxa"/>
          </w:tcPr>
          <w:p w14:paraId="3ADF63BA" w14:textId="77777777" w:rsidR="00156B1C" w:rsidRPr="00486FAE" w:rsidRDefault="00156B1C" w:rsidP="005A166C">
            <w:r>
              <w:t>Jätevedet ja lietteet</w:t>
            </w:r>
          </w:p>
        </w:tc>
      </w:tr>
      <w:tr w:rsidR="00156B1C" w14:paraId="4953CE74" w14:textId="77777777" w:rsidTr="00EF0135">
        <w:tc>
          <w:tcPr>
            <w:tcW w:w="1696" w:type="dxa"/>
          </w:tcPr>
          <w:p w14:paraId="07CAFE6C" w14:textId="77777777" w:rsidR="00156B1C" w:rsidRPr="00486FAE" w:rsidRDefault="00156B1C" w:rsidP="005A166C">
            <w:r w:rsidRPr="00486FAE">
              <w:lastRenderedPageBreak/>
              <w:t>Oulun k</w:t>
            </w:r>
            <w:r>
              <w:t>aupunki, Oulun Vesi liikelaitos</w:t>
            </w:r>
          </w:p>
        </w:tc>
        <w:tc>
          <w:tcPr>
            <w:tcW w:w="2977" w:type="dxa"/>
          </w:tcPr>
          <w:p w14:paraId="118F1F59" w14:textId="77777777" w:rsidR="00156B1C" w:rsidRPr="00486FAE" w:rsidRDefault="00156B1C" w:rsidP="005A166C">
            <w:r w:rsidRPr="00486FAE">
              <w:t>Oul</w:t>
            </w:r>
            <w:r>
              <w:t>un Ekohiili -pilotti (Ekohiili)</w:t>
            </w:r>
          </w:p>
        </w:tc>
        <w:tc>
          <w:tcPr>
            <w:tcW w:w="5245" w:type="dxa"/>
          </w:tcPr>
          <w:p w14:paraId="3AB24FF5" w14:textId="77777777" w:rsidR="00156B1C" w:rsidRPr="00486FAE" w:rsidRDefault="00156B1C" w:rsidP="005A166C">
            <w:r w:rsidRPr="00486FAE">
              <w:t xml:space="preserve">Hankkeessa pilotoidaan biohiilen valmistusta liete- ja jätejakeista. Samalla tuotetaan tietoa eri jakeiden seossuhteista ja niiden soveltuvuudesta biohiilen valmistukseen sekä syntyvän lopputuotteen laadusta ja </w:t>
            </w:r>
            <w:r>
              <w:t xml:space="preserve">soveltuvuudesta jatkokäyttöön. </w:t>
            </w:r>
          </w:p>
        </w:tc>
        <w:tc>
          <w:tcPr>
            <w:tcW w:w="992" w:type="dxa"/>
          </w:tcPr>
          <w:p w14:paraId="65B22D70" w14:textId="77777777" w:rsidR="00156B1C" w:rsidRPr="00486FAE" w:rsidRDefault="00156B1C" w:rsidP="005A166C">
            <w:r>
              <w:t>27</w:t>
            </w:r>
            <w:r w:rsidR="00FD1E21">
              <w:t> </w:t>
            </w:r>
            <w:r>
              <w:t>206</w:t>
            </w:r>
          </w:p>
        </w:tc>
        <w:tc>
          <w:tcPr>
            <w:tcW w:w="1134" w:type="dxa"/>
          </w:tcPr>
          <w:p w14:paraId="7F860DCE" w14:textId="77777777" w:rsidR="00156B1C" w:rsidRPr="00486FAE" w:rsidRDefault="00156B1C" w:rsidP="005A166C">
            <w:r>
              <w:t>60</w:t>
            </w:r>
          </w:p>
        </w:tc>
        <w:tc>
          <w:tcPr>
            <w:tcW w:w="992" w:type="dxa"/>
          </w:tcPr>
          <w:p w14:paraId="54CC9C29" w14:textId="1BA968F6" w:rsidR="00156B1C" w:rsidRPr="00486FAE" w:rsidRDefault="00156B1C" w:rsidP="005A166C">
            <w:r>
              <w:t>5/</w:t>
            </w:r>
            <w:r w:rsidR="00756A29">
              <w:t>2022–11</w:t>
            </w:r>
            <w:r>
              <w:t>/2023</w:t>
            </w:r>
          </w:p>
        </w:tc>
        <w:tc>
          <w:tcPr>
            <w:tcW w:w="1560" w:type="dxa"/>
          </w:tcPr>
          <w:p w14:paraId="488FA257" w14:textId="77777777" w:rsidR="00156B1C" w:rsidRPr="00486FAE" w:rsidRDefault="00156B1C" w:rsidP="005A166C">
            <w:r>
              <w:t>Jätevedet ja lietteet</w:t>
            </w:r>
          </w:p>
        </w:tc>
      </w:tr>
      <w:tr w:rsidR="00156B1C" w14:paraId="788EDD39" w14:textId="77777777" w:rsidTr="00EF0135">
        <w:tc>
          <w:tcPr>
            <w:tcW w:w="1696" w:type="dxa"/>
          </w:tcPr>
          <w:p w14:paraId="2F2412BB" w14:textId="77777777" w:rsidR="00156B1C" w:rsidRPr="00486FAE" w:rsidRDefault="00156B1C" w:rsidP="005A166C">
            <w:r>
              <w:t>Sodankylän Lämpö ja Vesi Oy</w:t>
            </w:r>
          </w:p>
        </w:tc>
        <w:tc>
          <w:tcPr>
            <w:tcW w:w="2977" w:type="dxa"/>
          </w:tcPr>
          <w:p w14:paraId="15EF5A91" w14:textId="77777777" w:rsidR="00156B1C" w:rsidRPr="00486FAE" w:rsidRDefault="00156B1C" w:rsidP="005A166C">
            <w:r w:rsidRPr="00486FAE">
              <w:t>Lapin BIO2</w:t>
            </w:r>
          </w:p>
        </w:tc>
        <w:tc>
          <w:tcPr>
            <w:tcW w:w="5245" w:type="dxa"/>
          </w:tcPr>
          <w:p w14:paraId="1A721CDB" w14:textId="77777777" w:rsidR="00156B1C" w:rsidRPr="00486FAE" w:rsidRDefault="00156B1C" w:rsidP="00172229">
            <w:r w:rsidRPr="00486FAE">
              <w:t>Hank</w:t>
            </w:r>
            <w:r w:rsidR="00172229">
              <w:t>k</w:t>
            </w:r>
            <w:r w:rsidRPr="00486FAE">
              <w:t>e</w:t>
            </w:r>
            <w:r w:rsidR="00172229">
              <w:t>essa</w:t>
            </w:r>
            <w:r w:rsidRPr="00486FAE">
              <w:t xml:space="preserve"> tehost</w:t>
            </w:r>
            <w:r w:rsidR="00172229">
              <w:t>ettiin</w:t>
            </w:r>
            <w:r w:rsidRPr="00486FAE">
              <w:t xml:space="preserve"> Lapin viiden kunnan alueella yhdyskuntajätevesien sisältämien ravinteiden ja orgaanisen aineen kierrätystä sekä lietteen sisältämän uusiutuvan energiapotentiaalin hyödyntämistä. Hankkeen päätavoit</w:t>
            </w:r>
            <w:r w:rsidR="00172229">
              <w:t>t</w:t>
            </w:r>
            <w:r w:rsidRPr="00486FAE">
              <w:t>e</w:t>
            </w:r>
            <w:r w:rsidR="00172229">
              <w:t>ena</w:t>
            </w:r>
            <w:r w:rsidRPr="00486FAE">
              <w:t xml:space="preserve"> o</w:t>
            </w:r>
            <w:r w:rsidR="00172229">
              <w:t>li</w:t>
            </w:r>
            <w:r w:rsidRPr="00486FAE">
              <w:t xml:space="preserve"> </w:t>
            </w:r>
            <w:r w:rsidR="00172229">
              <w:t>selvittää</w:t>
            </w:r>
            <w:r w:rsidRPr="00486FAE">
              <w:t xml:space="preserve"> edellytykset bioka</w:t>
            </w:r>
            <w:r>
              <w:t>asulaitoksen toteuttamiselle.</w:t>
            </w:r>
          </w:p>
        </w:tc>
        <w:tc>
          <w:tcPr>
            <w:tcW w:w="992" w:type="dxa"/>
          </w:tcPr>
          <w:p w14:paraId="26C9CF88" w14:textId="77777777" w:rsidR="00156B1C" w:rsidRPr="00486FAE" w:rsidRDefault="00156B1C" w:rsidP="005A166C">
            <w:r>
              <w:t>46</w:t>
            </w:r>
            <w:r w:rsidR="00FD1E21">
              <w:t> </w:t>
            </w:r>
            <w:r>
              <w:t>200</w:t>
            </w:r>
          </w:p>
        </w:tc>
        <w:tc>
          <w:tcPr>
            <w:tcW w:w="1134" w:type="dxa"/>
          </w:tcPr>
          <w:p w14:paraId="272B634F" w14:textId="77777777" w:rsidR="00156B1C" w:rsidRPr="00486FAE" w:rsidRDefault="00156B1C" w:rsidP="005A166C">
            <w:r>
              <w:t>70</w:t>
            </w:r>
          </w:p>
        </w:tc>
        <w:tc>
          <w:tcPr>
            <w:tcW w:w="992" w:type="dxa"/>
          </w:tcPr>
          <w:p w14:paraId="468D8B71" w14:textId="398FC5AF" w:rsidR="00156B1C" w:rsidRPr="00486FAE" w:rsidRDefault="00156B1C" w:rsidP="005A166C">
            <w:r>
              <w:t>5/</w:t>
            </w:r>
            <w:r w:rsidR="00756A29">
              <w:t>2022–3</w:t>
            </w:r>
            <w:r>
              <w:t>/2023</w:t>
            </w:r>
          </w:p>
        </w:tc>
        <w:tc>
          <w:tcPr>
            <w:tcW w:w="1560" w:type="dxa"/>
          </w:tcPr>
          <w:p w14:paraId="3F2B3B4D" w14:textId="77777777" w:rsidR="00156B1C" w:rsidRPr="00486FAE" w:rsidRDefault="00156B1C" w:rsidP="005A166C">
            <w:r>
              <w:t>Jätevedet ja lietteet</w:t>
            </w:r>
          </w:p>
        </w:tc>
      </w:tr>
      <w:tr w:rsidR="00156B1C" w14:paraId="71925F49" w14:textId="77777777" w:rsidTr="00EF0135">
        <w:tc>
          <w:tcPr>
            <w:tcW w:w="1696" w:type="dxa"/>
          </w:tcPr>
          <w:p w14:paraId="1BC9D543" w14:textId="77777777" w:rsidR="00156B1C" w:rsidRPr="00486FAE" w:rsidRDefault="00156B1C" w:rsidP="005A166C">
            <w:r w:rsidRPr="00486FAE">
              <w:t>Kuusa</w:t>
            </w:r>
            <w:r>
              <w:t>mon energia- ja vesiosuuskunta</w:t>
            </w:r>
          </w:p>
        </w:tc>
        <w:tc>
          <w:tcPr>
            <w:tcW w:w="2977" w:type="dxa"/>
          </w:tcPr>
          <w:p w14:paraId="29072111" w14:textId="77777777" w:rsidR="00156B1C" w:rsidRPr="005A166C" w:rsidRDefault="00156B1C" w:rsidP="005A166C">
            <w:r w:rsidRPr="00486FAE">
              <w:t>Jäteveden puhdistamon lietteen ravinteet kiertoon (LieRaKi)</w:t>
            </w:r>
          </w:p>
        </w:tc>
        <w:tc>
          <w:tcPr>
            <w:tcW w:w="5245" w:type="dxa"/>
          </w:tcPr>
          <w:p w14:paraId="118C45B9" w14:textId="77777777" w:rsidR="00156B1C" w:rsidRPr="00486FAE" w:rsidRDefault="00156B1C" w:rsidP="005A166C">
            <w:r w:rsidRPr="00486FAE">
              <w:t>Hankkeen tavoitteena on löytää ratkaisu Kuusamon alueella syntyvien biomassojen, puhdistamolietteen, biojätteen ja lämmön tuotannon puuperäisen tuhkan,</w:t>
            </w:r>
            <w:r>
              <w:t xml:space="preserve"> hyödyntämiseksi lannoitteena.</w:t>
            </w:r>
          </w:p>
        </w:tc>
        <w:tc>
          <w:tcPr>
            <w:tcW w:w="992" w:type="dxa"/>
          </w:tcPr>
          <w:p w14:paraId="4D5B74B1" w14:textId="77777777" w:rsidR="00156B1C" w:rsidRPr="00486FAE" w:rsidRDefault="00156B1C" w:rsidP="005A166C">
            <w:r w:rsidRPr="00486FAE">
              <w:t xml:space="preserve">196 100 </w:t>
            </w:r>
          </w:p>
        </w:tc>
        <w:tc>
          <w:tcPr>
            <w:tcW w:w="1134" w:type="dxa"/>
          </w:tcPr>
          <w:p w14:paraId="489883C4" w14:textId="77777777" w:rsidR="00156B1C" w:rsidRPr="00486FAE" w:rsidRDefault="00156B1C" w:rsidP="005A166C">
            <w:r>
              <w:t>70</w:t>
            </w:r>
          </w:p>
        </w:tc>
        <w:tc>
          <w:tcPr>
            <w:tcW w:w="992" w:type="dxa"/>
          </w:tcPr>
          <w:p w14:paraId="1E03CB66" w14:textId="2C9FB50D" w:rsidR="00156B1C" w:rsidRPr="00486FAE" w:rsidRDefault="00156B1C" w:rsidP="005A166C">
            <w:r>
              <w:t>5/</w:t>
            </w:r>
            <w:r w:rsidR="00EC46BD">
              <w:t>2022–11</w:t>
            </w:r>
            <w:r>
              <w:t>/</w:t>
            </w:r>
            <w:r w:rsidRPr="00486FAE">
              <w:t>2024</w:t>
            </w:r>
          </w:p>
        </w:tc>
        <w:tc>
          <w:tcPr>
            <w:tcW w:w="1560" w:type="dxa"/>
          </w:tcPr>
          <w:p w14:paraId="129ECFB0" w14:textId="77777777" w:rsidR="00156B1C" w:rsidRDefault="00156B1C" w:rsidP="005A166C">
            <w:r>
              <w:t>Symbioosit</w:t>
            </w:r>
          </w:p>
        </w:tc>
      </w:tr>
    </w:tbl>
    <w:p w14:paraId="175E773F" w14:textId="77777777" w:rsidR="009E329D" w:rsidRDefault="00156B1C" w:rsidP="00820F6A">
      <w:pPr>
        <w:pStyle w:val="Otsikko2"/>
      </w:pPr>
      <w:r>
        <w:t>10</w:t>
      </w:r>
      <w:r w:rsidR="009E329D" w:rsidRPr="009E329D">
        <w:t>. ha</w:t>
      </w:r>
      <w:r w:rsidR="002C24FF">
        <w:t>kukierros</w:t>
      </w:r>
      <w:r w:rsidR="00C73A08">
        <w:t>:</w:t>
      </w:r>
      <w:r w:rsidR="009E329D">
        <w:t xml:space="preserve"> </w:t>
      </w:r>
      <w:r w:rsidR="00C73A08" w:rsidRPr="00C73A08">
        <w:t>Ravinteiden kierrätyksen ja jätevesien käsittelyn energiatehokkuuden hankke</w:t>
      </w:r>
      <w:r w:rsidR="00177A16">
        <w:t>et</w:t>
      </w:r>
    </w:p>
    <w:p w14:paraId="1E116BF4" w14:textId="77777777" w:rsidR="005040E9" w:rsidRPr="005040E9" w:rsidRDefault="005040E9" w:rsidP="005040E9">
      <w:hyperlink r:id="rId16" w:tgtFrame="_blank" w:history="1">
        <w:r w:rsidRPr="005040E9">
          <w:rPr>
            <w:rStyle w:val="Hyperlinkki"/>
            <w:u w:val="single"/>
          </w:rPr>
          <w:t>Jaossa 13 miljoonaa euroa ravinteiden kierrätystä ja jätevesien käsittelyn energiatehokkuutta edistäville hankkeille</w:t>
        </w:r>
      </w:hyperlink>
      <w:r>
        <w:rPr>
          <w:rFonts w:ascii="Segoe UI" w:hAnsi="Segoe UI" w:cs="Segoe UI"/>
          <w:color w:val="0F0F0F"/>
          <w:shd w:val="clear" w:color="auto" w:fill="FFFFFF"/>
        </w:rPr>
        <w:t> </w:t>
      </w:r>
      <w:r w:rsidRPr="005040E9">
        <w:t>(Uutinen 24.9.2020)</w:t>
      </w:r>
    </w:p>
    <w:p w14:paraId="1D672EBC" w14:textId="77777777" w:rsidR="00C73A08" w:rsidRPr="00C73A08" w:rsidRDefault="00C73A08" w:rsidP="00C73A08"/>
    <w:tbl>
      <w:tblPr>
        <w:tblStyle w:val="TaulukkoRuudukko"/>
        <w:tblW w:w="14596" w:type="dxa"/>
        <w:tblCellMar>
          <w:top w:w="57" w:type="dxa"/>
          <w:left w:w="57" w:type="dxa"/>
          <w:bottom w:w="57" w:type="dxa"/>
          <w:right w:w="57" w:type="dxa"/>
        </w:tblCellMar>
        <w:tblLook w:val="04A0" w:firstRow="1" w:lastRow="0" w:firstColumn="1" w:lastColumn="0" w:noHBand="0" w:noVBand="1"/>
        <w:tblCaption w:val="Ravinteiden kierrätyksen ohjelmasta rahoitetut hankkeet "/>
        <w:tblDescription w:val="Ravinteiden kierrätyksen ohjelman 10. hakukierros, ravinteiden kierrätyksen ja jätevesien käsittelyn energiatehokkuuden hankkeet (haku 2020) "/>
      </w:tblPr>
      <w:tblGrid>
        <w:gridCol w:w="1696"/>
        <w:gridCol w:w="2977"/>
        <w:gridCol w:w="5245"/>
        <w:gridCol w:w="992"/>
        <w:gridCol w:w="1134"/>
        <w:gridCol w:w="992"/>
        <w:gridCol w:w="1560"/>
      </w:tblGrid>
      <w:tr w:rsidR="00820F6A" w:rsidRPr="00486FAE" w14:paraId="09364CF5" w14:textId="77777777" w:rsidTr="00F65684">
        <w:trPr>
          <w:cantSplit/>
          <w:tblHeader/>
        </w:trPr>
        <w:tc>
          <w:tcPr>
            <w:tcW w:w="1696" w:type="dxa"/>
          </w:tcPr>
          <w:p w14:paraId="1A789387" w14:textId="77777777" w:rsidR="005A166C" w:rsidRPr="005A166C" w:rsidRDefault="005A166C" w:rsidP="005A166C">
            <w:pPr>
              <w:rPr>
                <w:b/>
              </w:rPr>
            </w:pPr>
            <w:r w:rsidRPr="005A166C">
              <w:rPr>
                <w:b/>
              </w:rPr>
              <w:t>Päätoteuttaja</w:t>
            </w:r>
          </w:p>
        </w:tc>
        <w:tc>
          <w:tcPr>
            <w:tcW w:w="2977" w:type="dxa"/>
          </w:tcPr>
          <w:p w14:paraId="1EC0627C" w14:textId="77777777" w:rsidR="005A166C" w:rsidRPr="005A166C" w:rsidRDefault="005A166C" w:rsidP="005A166C">
            <w:pPr>
              <w:rPr>
                <w:b/>
              </w:rPr>
            </w:pPr>
            <w:r w:rsidRPr="005A166C">
              <w:rPr>
                <w:b/>
              </w:rPr>
              <w:t>Hanke</w:t>
            </w:r>
          </w:p>
        </w:tc>
        <w:tc>
          <w:tcPr>
            <w:tcW w:w="5245" w:type="dxa"/>
          </w:tcPr>
          <w:p w14:paraId="558EEA9D" w14:textId="77777777" w:rsidR="005A166C" w:rsidRPr="005A166C" w:rsidRDefault="005A166C" w:rsidP="005A166C">
            <w:pPr>
              <w:rPr>
                <w:b/>
              </w:rPr>
            </w:pPr>
            <w:r w:rsidRPr="005A166C">
              <w:rPr>
                <w:b/>
              </w:rPr>
              <w:t>Tiivistelmä</w:t>
            </w:r>
          </w:p>
        </w:tc>
        <w:tc>
          <w:tcPr>
            <w:tcW w:w="992" w:type="dxa"/>
          </w:tcPr>
          <w:p w14:paraId="66CB7262" w14:textId="77777777" w:rsidR="005A166C" w:rsidRPr="005A166C" w:rsidRDefault="005A166C" w:rsidP="005A166C">
            <w:pPr>
              <w:rPr>
                <w:b/>
              </w:rPr>
            </w:pPr>
            <w:r w:rsidRPr="005A166C">
              <w:rPr>
                <w:b/>
              </w:rPr>
              <w:t>Tuen määrä, €</w:t>
            </w:r>
          </w:p>
        </w:tc>
        <w:tc>
          <w:tcPr>
            <w:tcW w:w="1134" w:type="dxa"/>
          </w:tcPr>
          <w:p w14:paraId="25F00247" w14:textId="77777777" w:rsidR="005A166C" w:rsidRPr="005A166C" w:rsidRDefault="005A166C" w:rsidP="005A166C">
            <w:pPr>
              <w:rPr>
                <w:b/>
              </w:rPr>
            </w:pPr>
            <w:r w:rsidRPr="005A166C">
              <w:rPr>
                <w:b/>
              </w:rPr>
              <w:t>Tuki-prosentti, %</w:t>
            </w:r>
          </w:p>
        </w:tc>
        <w:tc>
          <w:tcPr>
            <w:tcW w:w="992" w:type="dxa"/>
          </w:tcPr>
          <w:p w14:paraId="03942E1F" w14:textId="77777777" w:rsidR="005A166C" w:rsidRPr="005A166C" w:rsidRDefault="005A166C" w:rsidP="005A166C">
            <w:pPr>
              <w:rPr>
                <w:b/>
              </w:rPr>
            </w:pPr>
            <w:r w:rsidRPr="005A166C">
              <w:rPr>
                <w:b/>
              </w:rPr>
              <w:t>Aikataulu</w:t>
            </w:r>
          </w:p>
        </w:tc>
        <w:tc>
          <w:tcPr>
            <w:tcW w:w="1560" w:type="dxa"/>
          </w:tcPr>
          <w:p w14:paraId="66BA03F2" w14:textId="77777777" w:rsidR="005A166C" w:rsidRPr="005A166C" w:rsidRDefault="005A166C" w:rsidP="005A166C">
            <w:pPr>
              <w:rPr>
                <w:b/>
              </w:rPr>
            </w:pPr>
            <w:r w:rsidRPr="005A166C">
              <w:rPr>
                <w:b/>
              </w:rPr>
              <w:t>Teema</w:t>
            </w:r>
          </w:p>
        </w:tc>
      </w:tr>
      <w:tr w:rsidR="001928BA" w:rsidRPr="00486FAE" w14:paraId="5BD8E0A7" w14:textId="77777777" w:rsidTr="00EF0135">
        <w:tc>
          <w:tcPr>
            <w:tcW w:w="1696" w:type="dxa"/>
          </w:tcPr>
          <w:p w14:paraId="03331804" w14:textId="77777777" w:rsidR="001928BA" w:rsidRPr="005A166C" w:rsidRDefault="001928BA" w:rsidP="001928BA">
            <w:r w:rsidRPr="005A166C">
              <w:t>Turun seudun puhdistamo Oy</w:t>
            </w:r>
          </w:p>
        </w:tc>
        <w:tc>
          <w:tcPr>
            <w:tcW w:w="2977" w:type="dxa"/>
          </w:tcPr>
          <w:p w14:paraId="5A2D1018" w14:textId="77777777" w:rsidR="001928BA" w:rsidRPr="0026243F" w:rsidRDefault="001928BA" w:rsidP="001928BA">
            <w:r w:rsidRPr="0026243F">
              <w:t>Uuden teknologian hyödyntäminen jätevedenpuhdistamon ilmastuskompressorin energiatehokkuuden sekä energian</w:t>
            </w:r>
            <w:r>
              <w:t xml:space="preserve"> talteenoton tehostamiseksi (ENTER)</w:t>
            </w:r>
          </w:p>
        </w:tc>
        <w:tc>
          <w:tcPr>
            <w:tcW w:w="5245" w:type="dxa"/>
          </w:tcPr>
          <w:p w14:paraId="0DCF3CDE" w14:textId="77777777" w:rsidR="001928BA" w:rsidRDefault="001928BA" w:rsidP="0068009F">
            <w:r>
              <w:t>Hankkee</w:t>
            </w:r>
            <w:r w:rsidR="0068009F">
              <w:t>ssa edistettiin Kakolanmäen jä</w:t>
            </w:r>
            <w:r>
              <w:t xml:space="preserve">tevedenpuhdistamon energiatehokkuutta selvittämällä ja testaamalla uuden tekniikan mahdollisuuksia ilmastusilman tuottoon. </w:t>
            </w:r>
            <w:hyperlink r:id="rId17" w:history="1">
              <w:r w:rsidRPr="001928BA">
                <w:rPr>
                  <w:rStyle w:val="Hyperlinkki"/>
                  <w:u w:val="single"/>
                </w:rPr>
                <w:t>Lisätietoa</w:t>
              </w:r>
            </w:hyperlink>
          </w:p>
        </w:tc>
        <w:tc>
          <w:tcPr>
            <w:tcW w:w="992" w:type="dxa"/>
          </w:tcPr>
          <w:p w14:paraId="625EDA73" w14:textId="77777777" w:rsidR="001928BA" w:rsidRPr="00486FAE" w:rsidRDefault="001928BA" w:rsidP="001928BA">
            <w:r>
              <w:t>260</w:t>
            </w:r>
            <w:r w:rsidR="00FD1E21">
              <w:t> </w:t>
            </w:r>
            <w:r>
              <w:t>000</w:t>
            </w:r>
          </w:p>
        </w:tc>
        <w:tc>
          <w:tcPr>
            <w:tcW w:w="1134" w:type="dxa"/>
          </w:tcPr>
          <w:p w14:paraId="6BEF6AC1" w14:textId="77777777" w:rsidR="001928BA" w:rsidRPr="00486FAE" w:rsidRDefault="001928BA" w:rsidP="001928BA">
            <w:r>
              <w:t>80</w:t>
            </w:r>
          </w:p>
        </w:tc>
        <w:tc>
          <w:tcPr>
            <w:tcW w:w="992" w:type="dxa"/>
          </w:tcPr>
          <w:p w14:paraId="5ADF6D6A" w14:textId="1DC82AE2" w:rsidR="001928BA" w:rsidRPr="00486FAE" w:rsidRDefault="001928BA" w:rsidP="001928BA">
            <w:r>
              <w:t>1/</w:t>
            </w:r>
            <w:r w:rsidR="00EC46BD">
              <w:t>2021–12</w:t>
            </w:r>
            <w:r>
              <w:t>/2022</w:t>
            </w:r>
          </w:p>
        </w:tc>
        <w:tc>
          <w:tcPr>
            <w:tcW w:w="1560" w:type="dxa"/>
          </w:tcPr>
          <w:p w14:paraId="48756CB9" w14:textId="77777777" w:rsidR="001928BA" w:rsidRPr="00486FAE" w:rsidRDefault="001928BA" w:rsidP="001928BA">
            <w:r>
              <w:t>Energia</w:t>
            </w:r>
          </w:p>
        </w:tc>
      </w:tr>
      <w:tr w:rsidR="001928BA" w:rsidRPr="00486FAE" w14:paraId="4FB7B89C" w14:textId="77777777" w:rsidTr="00EF0135">
        <w:tc>
          <w:tcPr>
            <w:tcW w:w="1696" w:type="dxa"/>
          </w:tcPr>
          <w:p w14:paraId="2A2F52A4" w14:textId="37517401" w:rsidR="001928BA" w:rsidRPr="005A166C" w:rsidRDefault="001928BA" w:rsidP="001928BA">
            <w:r w:rsidRPr="005A166C">
              <w:t xml:space="preserve">Helsingin seudun ympäristöpalvelut </w:t>
            </w:r>
            <w:r w:rsidR="00F7064C">
              <w:br/>
            </w:r>
            <w:r w:rsidRPr="005A166C">
              <w:t>-kuntayhtymä HSY</w:t>
            </w:r>
          </w:p>
        </w:tc>
        <w:tc>
          <w:tcPr>
            <w:tcW w:w="2977" w:type="dxa"/>
          </w:tcPr>
          <w:p w14:paraId="74822D99" w14:textId="77777777" w:rsidR="001928BA" w:rsidRPr="0026243F" w:rsidRDefault="001928BA" w:rsidP="001928BA">
            <w:r w:rsidRPr="0026243F">
              <w:t>Lämmöntalteenoton energiatase kaupungissa ja vaikutus jätevesien käsittelyyn (J</w:t>
            </w:r>
            <w:r>
              <w:t>ätevesilämpö</w:t>
            </w:r>
            <w:r w:rsidRPr="0026243F">
              <w:t>)</w:t>
            </w:r>
          </w:p>
        </w:tc>
        <w:tc>
          <w:tcPr>
            <w:tcW w:w="5245" w:type="dxa"/>
          </w:tcPr>
          <w:p w14:paraId="411C467C" w14:textId="77777777" w:rsidR="001928BA" w:rsidRDefault="001928BA" w:rsidP="0068009F">
            <w:r>
              <w:t>Hankkeessa teht</w:t>
            </w:r>
            <w:r w:rsidR="00172229">
              <w:t>iin</w:t>
            </w:r>
            <w:r>
              <w:t xml:space="preserve"> selvity</w:t>
            </w:r>
            <w:r w:rsidR="00172229">
              <w:t>s</w:t>
            </w:r>
            <w:r>
              <w:t xml:space="preserve"> ennakoi</w:t>
            </w:r>
            <w:r w:rsidR="0068009F">
              <w:t>maan</w:t>
            </w:r>
            <w:r>
              <w:t xml:space="preserve"> jäteveden lämmön talteenoton yleistymistä kiinteistöissä. Hankkeessa määritet</w:t>
            </w:r>
            <w:r w:rsidR="00172229">
              <w:t>tiin</w:t>
            </w:r>
            <w:r>
              <w:t xml:space="preserve"> lämmöntalteenoton energiatase kaupungissa sisältäen keskitetyn lämmön talteenoton raakavedestä, kiinteistökohtaisesti jätevedestä ja keskitetyn kaukolämmön ja kaukokylmän tuotannon käsitellystä jätevedestä. </w:t>
            </w:r>
            <w:hyperlink r:id="rId18" w:history="1">
              <w:r w:rsidRPr="0006134C">
                <w:rPr>
                  <w:rStyle w:val="Hyperlinkki"/>
                  <w:u w:val="single"/>
                </w:rPr>
                <w:t>Lisätietoa</w:t>
              </w:r>
            </w:hyperlink>
          </w:p>
        </w:tc>
        <w:tc>
          <w:tcPr>
            <w:tcW w:w="992" w:type="dxa"/>
          </w:tcPr>
          <w:p w14:paraId="74C8DF48" w14:textId="77777777" w:rsidR="001928BA" w:rsidRPr="00486FAE" w:rsidRDefault="001928BA" w:rsidP="001928BA">
            <w:r>
              <w:t>340</w:t>
            </w:r>
            <w:r w:rsidR="00FD1E21">
              <w:t> </w:t>
            </w:r>
            <w:r>
              <w:t>000</w:t>
            </w:r>
          </w:p>
        </w:tc>
        <w:tc>
          <w:tcPr>
            <w:tcW w:w="1134" w:type="dxa"/>
          </w:tcPr>
          <w:p w14:paraId="592ABDFF" w14:textId="77777777" w:rsidR="001928BA" w:rsidRPr="00486FAE" w:rsidRDefault="001928BA" w:rsidP="001928BA">
            <w:r>
              <w:t>80</w:t>
            </w:r>
          </w:p>
        </w:tc>
        <w:tc>
          <w:tcPr>
            <w:tcW w:w="992" w:type="dxa"/>
          </w:tcPr>
          <w:p w14:paraId="57C7CEC1" w14:textId="68C0ACC2" w:rsidR="001928BA" w:rsidRPr="00486FAE" w:rsidRDefault="001928BA" w:rsidP="001928BA">
            <w:r>
              <w:t>1/</w:t>
            </w:r>
            <w:r w:rsidR="00EC46BD">
              <w:t>2021–12</w:t>
            </w:r>
            <w:r>
              <w:t>/2022</w:t>
            </w:r>
          </w:p>
        </w:tc>
        <w:tc>
          <w:tcPr>
            <w:tcW w:w="1560" w:type="dxa"/>
          </w:tcPr>
          <w:p w14:paraId="2753AA44" w14:textId="77777777" w:rsidR="001928BA" w:rsidRPr="00486FAE" w:rsidRDefault="001928BA" w:rsidP="001928BA">
            <w:r>
              <w:t>Energia</w:t>
            </w:r>
          </w:p>
        </w:tc>
      </w:tr>
      <w:tr w:rsidR="001928BA" w:rsidRPr="00486FAE" w14:paraId="4603E9C5" w14:textId="77777777" w:rsidTr="00EF0135">
        <w:tc>
          <w:tcPr>
            <w:tcW w:w="1696" w:type="dxa"/>
          </w:tcPr>
          <w:p w14:paraId="56322491" w14:textId="204FFAB3" w:rsidR="001928BA" w:rsidRPr="005A166C" w:rsidRDefault="001928BA" w:rsidP="001928BA">
            <w:r w:rsidRPr="005A166C">
              <w:t xml:space="preserve">Helsingin seudun ympäristöpalvelut </w:t>
            </w:r>
            <w:r w:rsidR="00F7064C">
              <w:br/>
            </w:r>
            <w:r w:rsidRPr="005A166C">
              <w:t>-kuntayhtymä HSY</w:t>
            </w:r>
          </w:p>
        </w:tc>
        <w:tc>
          <w:tcPr>
            <w:tcW w:w="2977" w:type="dxa"/>
          </w:tcPr>
          <w:p w14:paraId="5CB1BE18" w14:textId="77777777" w:rsidR="001928BA" w:rsidRPr="0026243F" w:rsidRDefault="001928BA" w:rsidP="001928BA">
            <w:r w:rsidRPr="0026243F">
              <w:t>Viikinmäen ilmastintiheyden kasvattaminen (VKM_ILMASTIN)</w:t>
            </w:r>
          </w:p>
        </w:tc>
        <w:tc>
          <w:tcPr>
            <w:tcW w:w="5245" w:type="dxa"/>
          </w:tcPr>
          <w:p w14:paraId="29D67C61" w14:textId="560F7F62" w:rsidR="001928BA" w:rsidRDefault="001928BA" w:rsidP="00317D5C">
            <w:r>
              <w:t>Hankkee</w:t>
            </w:r>
            <w:r w:rsidR="00317D5C">
              <w:t>ssa</w:t>
            </w:r>
            <w:r>
              <w:t xml:space="preserve"> paran</w:t>
            </w:r>
            <w:r w:rsidR="00317D5C">
              <w:t>nettiin</w:t>
            </w:r>
            <w:r>
              <w:t xml:space="preserve"> Viikinmäen jätevedenpuhdistamon ilmastuksen energiatehokkuutta vaihtamalla osa ilmastinlautasten yläosista halkaisijaltaan suurempiin. </w:t>
            </w:r>
          </w:p>
        </w:tc>
        <w:tc>
          <w:tcPr>
            <w:tcW w:w="992" w:type="dxa"/>
          </w:tcPr>
          <w:p w14:paraId="246E7107" w14:textId="77777777" w:rsidR="001928BA" w:rsidRPr="00486FAE" w:rsidRDefault="001928BA" w:rsidP="001928BA">
            <w:r>
              <w:t>135</w:t>
            </w:r>
            <w:r w:rsidR="00FD1E21">
              <w:t> </w:t>
            </w:r>
            <w:r>
              <w:t>000</w:t>
            </w:r>
          </w:p>
        </w:tc>
        <w:tc>
          <w:tcPr>
            <w:tcW w:w="1134" w:type="dxa"/>
          </w:tcPr>
          <w:p w14:paraId="3BF2E093" w14:textId="77777777" w:rsidR="001928BA" w:rsidRDefault="001928BA" w:rsidP="001928BA">
            <w:r>
              <w:t>49</w:t>
            </w:r>
          </w:p>
        </w:tc>
        <w:tc>
          <w:tcPr>
            <w:tcW w:w="992" w:type="dxa"/>
          </w:tcPr>
          <w:p w14:paraId="6F9E48BB" w14:textId="0511B7EE" w:rsidR="001928BA" w:rsidRPr="00486FAE" w:rsidRDefault="001928BA" w:rsidP="001928BA">
            <w:r>
              <w:t>1/</w:t>
            </w:r>
            <w:r w:rsidR="00EC46BD">
              <w:t>2021–11</w:t>
            </w:r>
            <w:r>
              <w:t>/2022</w:t>
            </w:r>
          </w:p>
        </w:tc>
        <w:tc>
          <w:tcPr>
            <w:tcW w:w="1560" w:type="dxa"/>
          </w:tcPr>
          <w:p w14:paraId="26592C44" w14:textId="77777777" w:rsidR="001928BA" w:rsidRDefault="001928BA" w:rsidP="001928BA">
            <w:r>
              <w:t>Energia</w:t>
            </w:r>
          </w:p>
        </w:tc>
      </w:tr>
      <w:tr w:rsidR="00AC146E" w:rsidRPr="00486FAE" w14:paraId="6C127779" w14:textId="77777777" w:rsidTr="00EF0135">
        <w:tc>
          <w:tcPr>
            <w:tcW w:w="1696" w:type="dxa"/>
          </w:tcPr>
          <w:p w14:paraId="1F2C05D5" w14:textId="77777777" w:rsidR="00AC146E" w:rsidRPr="005A166C" w:rsidRDefault="00AC146E" w:rsidP="00AC146E">
            <w:r w:rsidRPr="005A166C">
              <w:lastRenderedPageBreak/>
              <w:t>Lahti Energia Oy</w:t>
            </w:r>
          </w:p>
        </w:tc>
        <w:tc>
          <w:tcPr>
            <w:tcW w:w="2977" w:type="dxa"/>
          </w:tcPr>
          <w:p w14:paraId="76E878FE" w14:textId="77777777" w:rsidR="00AC146E" w:rsidRPr="0026243F" w:rsidRDefault="00AC146E" w:rsidP="00AC146E">
            <w:r w:rsidRPr="0026243F">
              <w:t>Jäteveden hukkalämmön hyödyntäminen kaukolämpöverkkoon Lahdessa (Läjälämpö)</w:t>
            </w:r>
          </w:p>
        </w:tc>
        <w:tc>
          <w:tcPr>
            <w:tcW w:w="5245" w:type="dxa"/>
          </w:tcPr>
          <w:p w14:paraId="4F76A674" w14:textId="4F323503" w:rsidR="00AC146E" w:rsidRDefault="00AC146E" w:rsidP="00317D5C">
            <w:r>
              <w:t>Hankkeessa rakennet</w:t>
            </w:r>
            <w:r w:rsidR="00317D5C">
              <w:t>tiin</w:t>
            </w:r>
            <w:r w:rsidR="0068009F">
              <w:t xml:space="preserve"> </w:t>
            </w:r>
            <w:r>
              <w:t>lämpöpumppulaitos, jolla otetaan lämpöä talteen puhdistetusta jätevedestä. Talteen</w:t>
            </w:r>
            <w:r w:rsidR="0068009F">
              <w:t xml:space="preserve"> </w:t>
            </w:r>
            <w:r>
              <w:t xml:space="preserve">otettu lämpöenergia johdetaan kaukolämpöverkkoon. </w:t>
            </w:r>
          </w:p>
        </w:tc>
        <w:tc>
          <w:tcPr>
            <w:tcW w:w="992" w:type="dxa"/>
          </w:tcPr>
          <w:p w14:paraId="15DC857D" w14:textId="77777777" w:rsidR="00AC146E" w:rsidRPr="00486FAE" w:rsidRDefault="00AC146E" w:rsidP="00AC146E">
            <w:r>
              <w:t>1 400 000</w:t>
            </w:r>
          </w:p>
        </w:tc>
        <w:tc>
          <w:tcPr>
            <w:tcW w:w="1134" w:type="dxa"/>
          </w:tcPr>
          <w:p w14:paraId="47F9BB9D" w14:textId="77777777" w:rsidR="00AC146E" w:rsidRDefault="00AC146E" w:rsidP="00AC146E">
            <w:r>
              <w:t>40</w:t>
            </w:r>
          </w:p>
        </w:tc>
        <w:tc>
          <w:tcPr>
            <w:tcW w:w="992" w:type="dxa"/>
          </w:tcPr>
          <w:p w14:paraId="529F6082" w14:textId="3FCE154B" w:rsidR="00AC146E" w:rsidRPr="00486FAE" w:rsidRDefault="00AC146E" w:rsidP="00AC146E">
            <w:r>
              <w:t>1/</w:t>
            </w:r>
            <w:r w:rsidR="00EC46BD">
              <w:t>2021–6</w:t>
            </w:r>
            <w:r>
              <w:t>/202</w:t>
            </w:r>
            <w:r w:rsidR="00317D5C">
              <w:t>3</w:t>
            </w:r>
          </w:p>
        </w:tc>
        <w:tc>
          <w:tcPr>
            <w:tcW w:w="1560" w:type="dxa"/>
          </w:tcPr>
          <w:p w14:paraId="47463956" w14:textId="77777777" w:rsidR="00AC146E" w:rsidRPr="00486FAE" w:rsidRDefault="00AC146E" w:rsidP="00AC146E">
            <w:r>
              <w:t>Energia</w:t>
            </w:r>
          </w:p>
        </w:tc>
      </w:tr>
      <w:tr w:rsidR="00AC146E" w:rsidRPr="00486FAE" w14:paraId="7A7D5D61" w14:textId="77777777" w:rsidTr="00EF0135">
        <w:tc>
          <w:tcPr>
            <w:tcW w:w="1696" w:type="dxa"/>
          </w:tcPr>
          <w:p w14:paraId="1B7E57FE" w14:textId="77777777" w:rsidR="00AC146E" w:rsidRPr="005A166C" w:rsidRDefault="00AC146E" w:rsidP="00AC146E">
            <w:r w:rsidRPr="005A166C">
              <w:t>Jyväskylän Seudun Puhdistamo Oy</w:t>
            </w:r>
          </w:p>
        </w:tc>
        <w:tc>
          <w:tcPr>
            <w:tcW w:w="2977" w:type="dxa"/>
          </w:tcPr>
          <w:p w14:paraId="590268A3" w14:textId="77777777" w:rsidR="00AC146E" w:rsidRPr="0026243F" w:rsidRDefault="00AC146E" w:rsidP="00AC146E">
            <w:r w:rsidRPr="0026243F">
              <w:t>Nenäinniemen jätevedenpuhdistamon lietteenkäsittelyn ja biokaasulaitoksen energiatehokkuuden parantaminen (JSPBio+)</w:t>
            </w:r>
          </w:p>
        </w:tc>
        <w:tc>
          <w:tcPr>
            <w:tcW w:w="5245" w:type="dxa"/>
          </w:tcPr>
          <w:p w14:paraId="4C752C5A" w14:textId="1D4DF850" w:rsidR="00AC146E" w:rsidRDefault="00AC146E" w:rsidP="00AC146E">
            <w:r>
              <w:t xml:space="preserve">Hankkeen tavoitteena on parantaa jätevedenpuhdistamon lietteenkäsittelyn ja biokaasulaitoksen energiatehokkuutta. Tuotettu biokaasu tullaan hyödyntämään lähivuosina rakennettavassa kaukolämpövoimalassa. </w:t>
            </w:r>
            <w:hyperlink r:id="rId19" w:history="1">
              <w:r w:rsidRPr="00AC146E">
                <w:rPr>
                  <w:rStyle w:val="Hyperlinkki"/>
                  <w:u w:val="single"/>
                </w:rPr>
                <w:t>Lisätietoa</w:t>
              </w:r>
            </w:hyperlink>
          </w:p>
        </w:tc>
        <w:tc>
          <w:tcPr>
            <w:tcW w:w="992" w:type="dxa"/>
          </w:tcPr>
          <w:p w14:paraId="46334B31" w14:textId="77777777" w:rsidR="00AC146E" w:rsidRPr="00486FAE" w:rsidRDefault="00AC146E" w:rsidP="00AC146E">
            <w:r>
              <w:t>2 900 000</w:t>
            </w:r>
          </w:p>
        </w:tc>
        <w:tc>
          <w:tcPr>
            <w:tcW w:w="1134" w:type="dxa"/>
          </w:tcPr>
          <w:p w14:paraId="38D8701E" w14:textId="77777777" w:rsidR="00AC146E" w:rsidRDefault="00AC146E" w:rsidP="00AC146E">
            <w:r>
              <w:t>40</w:t>
            </w:r>
          </w:p>
        </w:tc>
        <w:tc>
          <w:tcPr>
            <w:tcW w:w="992" w:type="dxa"/>
          </w:tcPr>
          <w:p w14:paraId="6251F627" w14:textId="71E2CC4E" w:rsidR="00AC146E" w:rsidRPr="00486FAE" w:rsidRDefault="00AC146E" w:rsidP="00AC146E">
            <w:r>
              <w:t>1/</w:t>
            </w:r>
            <w:r w:rsidR="00A00344">
              <w:t>2021–11</w:t>
            </w:r>
            <w:r>
              <w:t>/202</w:t>
            </w:r>
            <w:r w:rsidR="00317D5C">
              <w:t>3</w:t>
            </w:r>
          </w:p>
        </w:tc>
        <w:tc>
          <w:tcPr>
            <w:tcW w:w="1560" w:type="dxa"/>
          </w:tcPr>
          <w:p w14:paraId="7D5D2C67" w14:textId="77777777" w:rsidR="00AC146E" w:rsidRPr="00486FAE" w:rsidRDefault="00AC146E" w:rsidP="00AC146E">
            <w:r>
              <w:t>Energia</w:t>
            </w:r>
          </w:p>
        </w:tc>
      </w:tr>
      <w:tr w:rsidR="00AC146E" w:rsidRPr="00486FAE" w14:paraId="26327AEA" w14:textId="77777777" w:rsidTr="00EF0135">
        <w:tc>
          <w:tcPr>
            <w:tcW w:w="1696" w:type="dxa"/>
          </w:tcPr>
          <w:p w14:paraId="36745D15" w14:textId="77777777" w:rsidR="00AC146E" w:rsidRPr="005A166C" w:rsidRDefault="00AC146E" w:rsidP="00AC146E">
            <w:r w:rsidRPr="005A166C">
              <w:t>Seinäjoen Energia Oy / Seinäjoen Vesi</w:t>
            </w:r>
          </w:p>
        </w:tc>
        <w:tc>
          <w:tcPr>
            <w:tcW w:w="2977" w:type="dxa"/>
          </w:tcPr>
          <w:p w14:paraId="2923B86F" w14:textId="77777777" w:rsidR="00AC146E" w:rsidRPr="0026243F" w:rsidRDefault="00AC146E" w:rsidP="00AC146E">
            <w:r w:rsidRPr="0026243F">
              <w:t>Fosforin talteenotto jätevedenpuhdistamolla (Fotajäve)</w:t>
            </w:r>
          </w:p>
        </w:tc>
        <w:tc>
          <w:tcPr>
            <w:tcW w:w="5245" w:type="dxa"/>
          </w:tcPr>
          <w:p w14:paraId="5A6750F1" w14:textId="77777777" w:rsidR="00AC146E" w:rsidRDefault="00AC146E" w:rsidP="00317D5C">
            <w:r>
              <w:t>Hankkee</w:t>
            </w:r>
            <w:r w:rsidR="00317D5C">
              <w:t>ssa</w:t>
            </w:r>
            <w:r>
              <w:t xml:space="preserve"> tehost</w:t>
            </w:r>
            <w:r w:rsidR="00317D5C">
              <w:t>ettiin</w:t>
            </w:r>
            <w:r>
              <w:t xml:space="preserve"> fosforin kierrätystä jätevedenpuhdistamolla.</w:t>
            </w:r>
            <w:r w:rsidR="006C6DE1">
              <w:t xml:space="preserve"> </w:t>
            </w:r>
            <w:hyperlink r:id="rId20" w:history="1">
              <w:r w:rsidR="006C6DE1" w:rsidRPr="006C6DE1">
                <w:rPr>
                  <w:rStyle w:val="Hyperlinkki"/>
                </w:rPr>
                <w:t>Lisätietoa</w:t>
              </w:r>
            </w:hyperlink>
          </w:p>
        </w:tc>
        <w:tc>
          <w:tcPr>
            <w:tcW w:w="992" w:type="dxa"/>
          </w:tcPr>
          <w:p w14:paraId="4899067E" w14:textId="77777777" w:rsidR="00AC146E" w:rsidRPr="00486FAE" w:rsidRDefault="00AC146E" w:rsidP="00AC146E">
            <w:r>
              <w:t>525 000</w:t>
            </w:r>
          </w:p>
        </w:tc>
        <w:tc>
          <w:tcPr>
            <w:tcW w:w="1134" w:type="dxa"/>
          </w:tcPr>
          <w:p w14:paraId="319ADA8E" w14:textId="77777777" w:rsidR="00AC146E" w:rsidRDefault="00AC146E" w:rsidP="00AC146E">
            <w:r>
              <w:t>40</w:t>
            </w:r>
          </w:p>
        </w:tc>
        <w:tc>
          <w:tcPr>
            <w:tcW w:w="992" w:type="dxa"/>
          </w:tcPr>
          <w:p w14:paraId="1CBF37B4" w14:textId="292CEACE" w:rsidR="00AC146E" w:rsidRPr="0078043E" w:rsidRDefault="00AC146E" w:rsidP="00AC146E">
            <w:r>
              <w:t>1/</w:t>
            </w:r>
            <w:r w:rsidR="00A00344">
              <w:t>2021–6</w:t>
            </w:r>
            <w:r>
              <w:t>/202</w:t>
            </w:r>
            <w:r w:rsidR="00172229">
              <w:t>3</w:t>
            </w:r>
          </w:p>
        </w:tc>
        <w:tc>
          <w:tcPr>
            <w:tcW w:w="1560" w:type="dxa"/>
          </w:tcPr>
          <w:p w14:paraId="6EC8BE1E" w14:textId="77777777" w:rsidR="00AC146E" w:rsidRDefault="00AC146E" w:rsidP="00AC146E">
            <w:r>
              <w:t>Jätevedet ja lietteet</w:t>
            </w:r>
          </w:p>
        </w:tc>
      </w:tr>
      <w:tr w:rsidR="00AC146E" w:rsidRPr="00486FAE" w14:paraId="6AAA8801" w14:textId="77777777" w:rsidTr="00EF0135">
        <w:tc>
          <w:tcPr>
            <w:tcW w:w="1696" w:type="dxa"/>
          </w:tcPr>
          <w:p w14:paraId="79A219C7" w14:textId="77777777" w:rsidR="00AC146E" w:rsidRPr="005A166C" w:rsidRDefault="00AC146E" w:rsidP="00AC146E">
            <w:r w:rsidRPr="005A166C">
              <w:t>Imatran kaupunki, Imatran vesi</w:t>
            </w:r>
          </w:p>
        </w:tc>
        <w:tc>
          <w:tcPr>
            <w:tcW w:w="2977" w:type="dxa"/>
          </w:tcPr>
          <w:p w14:paraId="5AC3DF07" w14:textId="77777777" w:rsidR="00AC146E" w:rsidRPr="0026243F" w:rsidRDefault="00AC146E" w:rsidP="00AC146E">
            <w:r w:rsidRPr="0026243F">
              <w:t>Imatran Meltolan jätevedenpuhdistamon saneeraus ja tehostaminen</w:t>
            </w:r>
          </w:p>
        </w:tc>
        <w:tc>
          <w:tcPr>
            <w:tcW w:w="5245" w:type="dxa"/>
          </w:tcPr>
          <w:p w14:paraId="274FF393" w14:textId="77777777" w:rsidR="00AC146E" w:rsidRDefault="00AC146E" w:rsidP="00317D5C">
            <w:r>
              <w:t>Hankkee</w:t>
            </w:r>
            <w:r w:rsidR="00317D5C">
              <w:t>ssa</w:t>
            </w:r>
            <w:r>
              <w:t xml:space="preserve"> paran</w:t>
            </w:r>
            <w:r w:rsidR="00317D5C">
              <w:t>nettiin</w:t>
            </w:r>
            <w:r>
              <w:t xml:space="preserve"> Meltolan jätevedenpuhdistamon energiatehokkuutta jäteveden lämmön talteenotolla sekä ilmastuksen tehostamisella. </w:t>
            </w:r>
            <w:hyperlink r:id="rId21" w:history="1">
              <w:r w:rsidRPr="00080D29">
                <w:rPr>
                  <w:rStyle w:val="Hyperlinkki"/>
                  <w:u w:val="single"/>
                </w:rPr>
                <w:t>Lisätietoa</w:t>
              </w:r>
            </w:hyperlink>
          </w:p>
        </w:tc>
        <w:tc>
          <w:tcPr>
            <w:tcW w:w="992" w:type="dxa"/>
          </w:tcPr>
          <w:p w14:paraId="414014AF" w14:textId="77777777" w:rsidR="00AC146E" w:rsidRPr="00486FAE" w:rsidRDefault="00AC146E" w:rsidP="00AC146E">
            <w:r>
              <w:t>1 100 000</w:t>
            </w:r>
          </w:p>
        </w:tc>
        <w:tc>
          <w:tcPr>
            <w:tcW w:w="1134" w:type="dxa"/>
          </w:tcPr>
          <w:p w14:paraId="526665F3" w14:textId="77777777" w:rsidR="00AC146E" w:rsidRDefault="00AC146E" w:rsidP="00AC146E">
            <w:r>
              <w:t>80</w:t>
            </w:r>
          </w:p>
        </w:tc>
        <w:tc>
          <w:tcPr>
            <w:tcW w:w="992" w:type="dxa"/>
          </w:tcPr>
          <w:p w14:paraId="3D61F617" w14:textId="09197F23" w:rsidR="00AC146E" w:rsidRPr="0078043E" w:rsidRDefault="00AC146E" w:rsidP="00AC146E">
            <w:r>
              <w:t>1/</w:t>
            </w:r>
            <w:r w:rsidR="00A00344">
              <w:t>2021–12</w:t>
            </w:r>
            <w:r>
              <w:t>/2022</w:t>
            </w:r>
          </w:p>
        </w:tc>
        <w:tc>
          <w:tcPr>
            <w:tcW w:w="1560" w:type="dxa"/>
          </w:tcPr>
          <w:p w14:paraId="722AAFE3" w14:textId="77777777" w:rsidR="00AC146E" w:rsidRDefault="00AC146E" w:rsidP="00AC146E">
            <w:r>
              <w:t>Energia</w:t>
            </w:r>
          </w:p>
        </w:tc>
      </w:tr>
      <w:tr w:rsidR="00AC146E" w:rsidRPr="00486FAE" w14:paraId="1BA80470" w14:textId="77777777" w:rsidTr="00EF0135">
        <w:tc>
          <w:tcPr>
            <w:tcW w:w="1696" w:type="dxa"/>
          </w:tcPr>
          <w:p w14:paraId="2B3087F9" w14:textId="77777777" w:rsidR="00AC146E" w:rsidRPr="005A166C" w:rsidRDefault="00AC146E" w:rsidP="00AC146E">
            <w:r w:rsidRPr="005A166C">
              <w:t>Kouvolan Vesi Oy</w:t>
            </w:r>
          </w:p>
        </w:tc>
        <w:tc>
          <w:tcPr>
            <w:tcW w:w="2977" w:type="dxa"/>
          </w:tcPr>
          <w:p w14:paraId="7FDD2DBA" w14:textId="77777777" w:rsidR="00AC146E" w:rsidRPr="0026243F" w:rsidRDefault="00AC146E" w:rsidP="00AC146E">
            <w:r w:rsidRPr="0026243F">
              <w:t>Mäkikylän jätevedenpuhdistamon jätevedenkäsittelyn energiatehokkuus</w:t>
            </w:r>
          </w:p>
        </w:tc>
        <w:tc>
          <w:tcPr>
            <w:tcW w:w="5245" w:type="dxa"/>
          </w:tcPr>
          <w:p w14:paraId="63302357" w14:textId="064F1480" w:rsidR="00AC146E" w:rsidRDefault="00AC146E" w:rsidP="00317D5C">
            <w:r>
              <w:t>Hankkeessa selvitet</w:t>
            </w:r>
            <w:r w:rsidR="00317D5C">
              <w:t>tii</w:t>
            </w:r>
            <w:r>
              <w:t xml:space="preserve">n mahdollisuuksia jätevedenpuhdistamon energiatehokkuuden parantamiseen energiakatselmuksella ja prosessioptimoinnilla. </w:t>
            </w:r>
          </w:p>
        </w:tc>
        <w:tc>
          <w:tcPr>
            <w:tcW w:w="992" w:type="dxa"/>
          </w:tcPr>
          <w:p w14:paraId="48C8BAAA" w14:textId="77777777" w:rsidR="00AC146E" w:rsidRPr="00486FAE" w:rsidRDefault="00AC146E" w:rsidP="00AC146E">
            <w:r>
              <w:t>80 000</w:t>
            </w:r>
          </w:p>
        </w:tc>
        <w:tc>
          <w:tcPr>
            <w:tcW w:w="1134" w:type="dxa"/>
          </w:tcPr>
          <w:p w14:paraId="57ADE17A" w14:textId="77777777" w:rsidR="00AC146E" w:rsidRDefault="00AC146E" w:rsidP="00AC146E">
            <w:r>
              <w:t>80</w:t>
            </w:r>
          </w:p>
        </w:tc>
        <w:tc>
          <w:tcPr>
            <w:tcW w:w="992" w:type="dxa"/>
          </w:tcPr>
          <w:p w14:paraId="44AFD75E" w14:textId="5407A211" w:rsidR="00AC146E" w:rsidRPr="00486FAE" w:rsidRDefault="00AC146E" w:rsidP="00AC146E">
            <w:r w:rsidRPr="00280228">
              <w:t>1/</w:t>
            </w:r>
            <w:r w:rsidR="00A00344" w:rsidRPr="00280228">
              <w:t>2021–10</w:t>
            </w:r>
            <w:r w:rsidRPr="00280228">
              <w:t>/2022</w:t>
            </w:r>
          </w:p>
        </w:tc>
        <w:tc>
          <w:tcPr>
            <w:tcW w:w="1560" w:type="dxa"/>
          </w:tcPr>
          <w:p w14:paraId="28E60705" w14:textId="77777777" w:rsidR="00AC146E" w:rsidRDefault="00AC146E" w:rsidP="00AC146E">
            <w:r>
              <w:t>Energia</w:t>
            </w:r>
          </w:p>
        </w:tc>
      </w:tr>
      <w:tr w:rsidR="00AC146E" w:rsidRPr="00486FAE" w14:paraId="5C159503" w14:textId="77777777" w:rsidTr="00EF0135">
        <w:tc>
          <w:tcPr>
            <w:tcW w:w="1696" w:type="dxa"/>
          </w:tcPr>
          <w:p w14:paraId="17BF0A51" w14:textId="77777777" w:rsidR="00AC146E" w:rsidRPr="005A166C" w:rsidRDefault="00AC146E" w:rsidP="00AC146E">
            <w:r w:rsidRPr="005A166C">
              <w:t>Oulun Vesi liikelaitos</w:t>
            </w:r>
          </w:p>
        </w:tc>
        <w:tc>
          <w:tcPr>
            <w:tcW w:w="2977" w:type="dxa"/>
          </w:tcPr>
          <w:p w14:paraId="16FB7FCC" w14:textId="77777777" w:rsidR="00AC146E" w:rsidRPr="0026243F" w:rsidRDefault="00AC146E" w:rsidP="00AC146E">
            <w:r w:rsidRPr="0026243F">
              <w:t>Jätevedenpuhdistamon energiatehokkuuden parantaminen (JEP)</w:t>
            </w:r>
          </w:p>
        </w:tc>
        <w:tc>
          <w:tcPr>
            <w:tcW w:w="5245" w:type="dxa"/>
          </w:tcPr>
          <w:p w14:paraId="49627BB1" w14:textId="66DEA439" w:rsidR="00AC146E" w:rsidRPr="001227EE" w:rsidRDefault="00AC146E" w:rsidP="00317D5C">
            <w:pPr>
              <w:rPr>
                <w:u w:val="single"/>
              </w:rPr>
            </w:pPr>
            <w:r w:rsidRPr="001227EE">
              <w:t>Hankkeen tavoitteena o</w:t>
            </w:r>
            <w:r w:rsidR="00317D5C">
              <w:t>li</w:t>
            </w:r>
            <w:r w:rsidRPr="001227EE">
              <w:t xml:space="preserve"> puhdistamon energiatehokkuuden parantaminen prosessioptimoinnilla hyödyntäen reaaliaikaista energiankulutuksen seurantaa.</w:t>
            </w:r>
            <w:r>
              <w:t xml:space="preserve"> </w:t>
            </w:r>
          </w:p>
        </w:tc>
        <w:tc>
          <w:tcPr>
            <w:tcW w:w="992" w:type="dxa"/>
          </w:tcPr>
          <w:p w14:paraId="6230132F" w14:textId="77777777" w:rsidR="00AC146E" w:rsidRDefault="00AC146E" w:rsidP="00AC146E">
            <w:r>
              <w:t>40 000</w:t>
            </w:r>
          </w:p>
        </w:tc>
        <w:tc>
          <w:tcPr>
            <w:tcW w:w="1134" w:type="dxa"/>
          </w:tcPr>
          <w:p w14:paraId="695CE2C4" w14:textId="77777777" w:rsidR="00AC146E" w:rsidRDefault="00AC146E" w:rsidP="00AC146E">
            <w:r>
              <w:t>80</w:t>
            </w:r>
          </w:p>
        </w:tc>
        <w:tc>
          <w:tcPr>
            <w:tcW w:w="992" w:type="dxa"/>
          </w:tcPr>
          <w:p w14:paraId="2B745A3D" w14:textId="336A4ABD" w:rsidR="00AC146E" w:rsidRPr="00486FAE" w:rsidRDefault="00AC146E" w:rsidP="00AC146E">
            <w:r w:rsidRPr="001227EE">
              <w:t>2/</w:t>
            </w:r>
            <w:r w:rsidR="00A00344" w:rsidRPr="001227EE">
              <w:t>2021–8</w:t>
            </w:r>
            <w:r w:rsidRPr="001227EE">
              <w:t>/2022</w:t>
            </w:r>
          </w:p>
        </w:tc>
        <w:tc>
          <w:tcPr>
            <w:tcW w:w="1560" w:type="dxa"/>
          </w:tcPr>
          <w:p w14:paraId="29B69241" w14:textId="77777777" w:rsidR="00AC146E" w:rsidRDefault="00AC146E" w:rsidP="00AC146E">
            <w:r>
              <w:t>Energia</w:t>
            </w:r>
          </w:p>
        </w:tc>
      </w:tr>
      <w:tr w:rsidR="00AC146E" w:rsidRPr="00486FAE" w14:paraId="78F62BEF" w14:textId="77777777" w:rsidTr="00EF0135">
        <w:tc>
          <w:tcPr>
            <w:tcW w:w="1696" w:type="dxa"/>
          </w:tcPr>
          <w:p w14:paraId="43028648" w14:textId="77777777" w:rsidR="00AC146E" w:rsidRPr="005A166C" w:rsidRDefault="00AC146E" w:rsidP="00AC146E">
            <w:r w:rsidRPr="005A166C">
              <w:t>Aqua Verkko Oy</w:t>
            </w:r>
          </w:p>
        </w:tc>
        <w:tc>
          <w:tcPr>
            <w:tcW w:w="2977" w:type="dxa"/>
          </w:tcPr>
          <w:p w14:paraId="52E64B1A" w14:textId="77777777" w:rsidR="00AC146E" w:rsidRPr="00280228" w:rsidRDefault="00AC146E" w:rsidP="00AC146E">
            <w:r w:rsidRPr="0026243F">
              <w:t>Kariniemen jätevedenpuhdistamon rejektivesien erilliskäsittelyn rakentaminen (Rejektivesien erilliskäsittely)</w:t>
            </w:r>
            <w:r>
              <w:t xml:space="preserve"> </w:t>
            </w:r>
          </w:p>
        </w:tc>
        <w:tc>
          <w:tcPr>
            <w:tcW w:w="5245" w:type="dxa"/>
          </w:tcPr>
          <w:p w14:paraId="67DC0134" w14:textId="7334C0BD" w:rsidR="00AC146E" w:rsidRDefault="00AC146E" w:rsidP="00317D5C">
            <w:r w:rsidRPr="00FD0DCC">
              <w:t xml:space="preserve">Hankkeessa </w:t>
            </w:r>
            <w:r w:rsidR="00317D5C">
              <w:t>toteutettiin</w:t>
            </w:r>
            <w:r w:rsidRPr="00FD0DCC">
              <w:t xml:space="preserve"> jätevesilietteen kuivauksen rejektivesien erilliskäsittely, jo</w:t>
            </w:r>
            <w:r w:rsidR="00317D5C">
              <w:t>nka seurauksena</w:t>
            </w:r>
            <w:r w:rsidRPr="00FD0DCC">
              <w:t xml:space="preserve"> prosessin energiankulutus pienen</w:t>
            </w:r>
            <w:r w:rsidR="00317D5C">
              <w:t>i</w:t>
            </w:r>
            <w:r w:rsidRPr="00FD0DCC">
              <w:t xml:space="preserve"> ja toimintavarmuus paran</w:t>
            </w:r>
            <w:r w:rsidR="00317D5C">
              <w:t>i</w:t>
            </w:r>
            <w:r w:rsidRPr="00FD0DCC">
              <w:t>.</w:t>
            </w:r>
          </w:p>
        </w:tc>
        <w:tc>
          <w:tcPr>
            <w:tcW w:w="992" w:type="dxa"/>
          </w:tcPr>
          <w:p w14:paraId="7E272325" w14:textId="77777777" w:rsidR="00AC146E" w:rsidRPr="00486FAE" w:rsidRDefault="00AC146E" w:rsidP="00AC146E">
            <w:r>
              <w:t>935 000</w:t>
            </w:r>
          </w:p>
        </w:tc>
        <w:tc>
          <w:tcPr>
            <w:tcW w:w="1134" w:type="dxa"/>
          </w:tcPr>
          <w:p w14:paraId="3E7C3AED" w14:textId="77777777" w:rsidR="00AC146E" w:rsidRDefault="00AC146E" w:rsidP="00AC146E">
            <w:r>
              <w:t>60</w:t>
            </w:r>
          </w:p>
        </w:tc>
        <w:tc>
          <w:tcPr>
            <w:tcW w:w="992" w:type="dxa"/>
          </w:tcPr>
          <w:p w14:paraId="3EED72EF" w14:textId="20C78C4A" w:rsidR="00AC146E" w:rsidRPr="00486FAE" w:rsidRDefault="00AC146E" w:rsidP="00AC146E">
            <w:r w:rsidRPr="00280228">
              <w:t>1/</w:t>
            </w:r>
            <w:r w:rsidR="00A00344" w:rsidRPr="00280228">
              <w:t>2021–10</w:t>
            </w:r>
            <w:r w:rsidRPr="00280228">
              <w:t>/2022</w:t>
            </w:r>
          </w:p>
        </w:tc>
        <w:tc>
          <w:tcPr>
            <w:tcW w:w="1560" w:type="dxa"/>
          </w:tcPr>
          <w:p w14:paraId="365F16B0" w14:textId="77777777" w:rsidR="00AC146E" w:rsidRDefault="00AC146E" w:rsidP="00AC146E">
            <w:r>
              <w:t>Energia</w:t>
            </w:r>
          </w:p>
        </w:tc>
      </w:tr>
      <w:tr w:rsidR="00AC146E" w:rsidRPr="00486FAE" w14:paraId="33CFCC64" w14:textId="77777777" w:rsidTr="00EF0135">
        <w:tc>
          <w:tcPr>
            <w:tcW w:w="1696" w:type="dxa"/>
          </w:tcPr>
          <w:p w14:paraId="17007367" w14:textId="40127CF1" w:rsidR="00AC146E" w:rsidRPr="005A166C" w:rsidRDefault="00AC146E" w:rsidP="00AC146E">
            <w:r w:rsidRPr="005A166C">
              <w:t xml:space="preserve">Helsingin seudun ympäristöpalvelut </w:t>
            </w:r>
            <w:r w:rsidR="00F7064C">
              <w:br/>
            </w:r>
            <w:r w:rsidRPr="005A166C">
              <w:t>-kuntayhtymä HSY</w:t>
            </w:r>
          </w:p>
        </w:tc>
        <w:tc>
          <w:tcPr>
            <w:tcW w:w="2977" w:type="dxa"/>
          </w:tcPr>
          <w:p w14:paraId="0757E866" w14:textId="77777777" w:rsidR="00AC146E" w:rsidRPr="0026243F" w:rsidRDefault="00AC146E" w:rsidP="00AC146E">
            <w:r w:rsidRPr="0026243F">
              <w:t>Viikinmäen jätevedenpuhdistamon mädätetyn lietteen lämmöntalteenotto (VKM lietteen lämmöntalteenotto)</w:t>
            </w:r>
          </w:p>
        </w:tc>
        <w:tc>
          <w:tcPr>
            <w:tcW w:w="5245" w:type="dxa"/>
          </w:tcPr>
          <w:p w14:paraId="527B4A73" w14:textId="77777777" w:rsidR="00AC146E" w:rsidRDefault="00AC146E" w:rsidP="00317D5C">
            <w:r>
              <w:t>Hankkee</w:t>
            </w:r>
            <w:r w:rsidR="00317D5C">
              <w:t>ssa</w:t>
            </w:r>
            <w:r>
              <w:t xml:space="preserve"> paran</w:t>
            </w:r>
            <w:r w:rsidR="00317D5C">
              <w:t>nettiin</w:t>
            </w:r>
            <w:r>
              <w:t xml:space="preserve"> jätevesienkäsittelyn energiatehokkuutta ottamalla lämpöä talteen mädätetystä lietteestä. Talteen otettu energia hyödynnetään puhdistamolla. </w:t>
            </w:r>
            <w:hyperlink r:id="rId22" w:history="1">
              <w:r w:rsidRPr="004E19A8">
                <w:rPr>
                  <w:rStyle w:val="Hyperlinkki"/>
                  <w:u w:val="single"/>
                </w:rPr>
                <w:t>Lisätietoa</w:t>
              </w:r>
            </w:hyperlink>
          </w:p>
        </w:tc>
        <w:tc>
          <w:tcPr>
            <w:tcW w:w="992" w:type="dxa"/>
          </w:tcPr>
          <w:p w14:paraId="5EE3FCDC" w14:textId="77777777" w:rsidR="00AC146E" w:rsidRPr="00486FAE" w:rsidRDefault="00AC146E" w:rsidP="00AC146E">
            <w:r>
              <w:t>290 000</w:t>
            </w:r>
          </w:p>
        </w:tc>
        <w:tc>
          <w:tcPr>
            <w:tcW w:w="1134" w:type="dxa"/>
          </w:tcPr>
          <w:p w14:paraId="6B687104" w14:textId="77777777" w:rsidR="00AC146E" w:rsidRDefault="00AC146E" w:rsidP="00AC146E">
            <w:r>
              <w:t>49</w:t>
            </w:r>
          </w:p>
        </w:tc>
        <w:tc>
          <w:tcPr>
            <w:tcW w:w="992" w:type="dxa"/>
          </w:tcPr>
          <w:p w14:paraId="20C49247" w14:textId="7FD1F16C" w:rsidR="00AC146E" w:rsidRPr="00486FAE" w:rsidRDefault="00AC146E" w:rsidP="00AC146E">
            <w:r>
              <w:t>1/</w:t>
            </w:r>
            <w:r w:rsidR="00A00344">
              <w:t>2021–8</w:t>
            </w:r>
            <w:r w:rsidRPr="00280228">
              <w:t>/2022</w:t>
            </w:r>
          </w:p>
        </w:tc>
        <w:tc>
          <w:tcPr>
            <w:tcW w:w="1560" w:type="dxa"/>
          </w:tcPr>
          <w:p w14:paraId="302C6FF5" w14:textId="77777777" w:rsidR="00AC146E" w:rsidRDefault="00AC146E" w:rsidP="00AC146E">
            <w:r>
              <w:t>Energia</w:t>
            </w:r>
          </w:p>
        </w:tc>
      </w:tr>
      <w:tr w:rsidR="00AC146E" w:rsidRPr="00486FAE" w14:paraId="008A588D" w14:textId="77777777" w:rsidTr="00EF0135">
        <w:tc>
          <w:tcPr>
            <w:tcW w:w="1696" w:type="dxa"/>
          </w:tcPr>
          <w:p w14:paraId="45E0EF9F" w14:textId="77777777" w:rsidR="00AC146E" w:rsidRPr="005A166C" w:rsidRDefault="00AC146E" w:rsidP="00AC146E">
            <w:r w:rsidRPr="005A166C">
              <w:t>Raaseporin Vesi liikelaitos</w:t>
            </w:r>
          </w:p>
        </w:tc>
        <w:tc>
          <w:tcPr>
            <w:tcW w:w="2977" w:type="dxa"/>
          </w:tcPr>
          <w:p w14:paraId="615571B0" w14:textId="77777777" w:rsidR="00AC146E" w:rsidRPr="0026243F" w:rsidRDefault="00AC146E" w:rsidP="00AC146E">
            <w:r w:rsidRPr="0026243F">
              <w:t>Skeppsholmenin jätevedenpuhdistamon energiatalouden parantaminen</w:t>
            </w:r>
          </w:p>
        </w:tc>
        <w:tc>
          <w:tcPr>
            <w:tcW w:w="5245" w:type="dxa"/>
          </w:tcPr>
          <w:p w14:paraId="25F75F5B" w14:textId="77777777" w:rsidR="00AC146E" w:rsidRDefault="00AC146E" w:rsidP="00317D5C">
            <w:r>
              <w:t>Hankkeessa vaihdet</w:t>
            </w:r>
            <w:r w:rsidR="00317D5C">
              <w:t>tiin</w:t>
            </w:r>
            <w:r>
              <w:t xml:space="preserve"> jätevedenpuhdistamon ilmastuskompressorit energiatehokkaampiin.</w:t>
            </w:r>
          </w:p>
        </w:tc>
        <w:tc>
          <w:tcPr>
            <w:tcW w:w="992" w:type="dxa"/>
          </w:tcPr>
          <w:p w14:paraId="1E11E78C" w14:textId="77777777" w:rsidR="00AC146E" w:rsidRPr="00486FAE" w:rsidRDefault="00AC146E" w:rsidP="00AC146E">
            <w:r>
              <w:t>65 000</w:t>
            </w:r>
          </w:p>
        </w:tc>
        <w:tc>
          <w:tcPr>
            <w:tcW w:w="1134" w:type="dxa"/>
          </w:tcPr>
          <w:p w14:paraId="2FECB642" w14:textId="77777777" w:rsidR="00AC146E" w:rsidRDefault="00AC146E" w:rsidP="00AC146E">
            <w:r>
              <w:t>80</w:t>
            </w:r>
          </w:p>
        </w:tc>
        <w:tc>
          <w:tcPr>
            <w:tcW w:w="992" w:type="dxa"/>
          </w:tcPr>
          <w:p w14:paraId="2718D7FF" w14:textId="33321856" w:rsidR="00AC146E" w:rsidRPr="00486FAE" w:rsidRDefault="00AC146E" w:rsidP="002E4F0D">
            <w:r>
              <w:t>1/</w:t>
            </w:r>
            <w:r w:rsidR="00A00344">
              <w:t>2021–3</w:t>
            </w:r>
            <w:r w:rsidRPr="00280228">
              <w:t>/202</w:t>
            </w:r>
            <w:r w:rsidR="00317D5C">
              <w:t>3</w:t>
            </w:r>
          </w:p>
        </w:tc>
        <w:tc>
          <w:tcPr>
            <w:tcW w:w="1560" w:type="dxa"/>
          </w:tcPr>
          <w:p w14:paraId="7F231931" w14:textId="77777777" w:rsidR="00AC146E" w:rsidRDefault="00AC146E" w:rsidP="00AC146E">
            <w:r>
              <w:t>Energia</w:t>
            </w:r>
          </w:p>
        </w:tc>
      </w:tr>
      <w:tr w:rsidR="00AC146E" w:rsidRPr="00486FAE" w14:paraId="759771C6" w14:textId="77777777" w:rsidTr="00EF0135">
        <w:tc>
          <w:tcPr>
            <w:tcW w:w="1696" w:type="dxa"/>
          </w:tcPr>
          <w:p w14:paraId="5673D47D" w14:textId="77777777" w:rsidR="00AC146E" w:rsidRPr="005A166C" w:rsidRDefault="00AC146E" w:rsidP="00AC146E">
            <w:r w:rsidRPr="005A166C">
              <w:t>Joensuun Vesi</w:t>
            </w:r>
          </w:p>
        </w:tc>
        <w:tc>
          <w:tcPr>
            <w:tcW w:w="2977" w:type="dxa"/>
          </w:tcPr>
          <w:p w14:paraId="34ABB340" w14:textId="77777777" w:rsidR="00AC146E" w:rsidRPr="0026243F" w:rsidRDefault="00AC146E" w:rsidP="00AC146E">
            <w:r w:rsidRPr="0026243F">
              <w:t>Kuhasalon lämmöntalteenoton tehostaminen (Kuhasalon LTOT)</w:t>
            </w:r>
          </w:p>
        </w:tc>
        <w:tc>
          <w:tcPr>
            <w:tcW w:w="5245" w:type="dxa"/>
          </w:tcPr>
          <w:p w14:paraId="3A087C83" w14:textId="77777777" w:rsidR="00AC146E" w:rsidRDefault="00AC146E" w:rsidP="00317D5C">
            <w:r>
              <w:t>Hankkee</w:t>
            </w:r>
            <w:r w:rsidR="00317D5C">
              <w:t>ssa</w:t>
            </w:r>
            <w:r>
              <w:t xml:space="preserve"> paran</w:t>
            </w:r>
            <w:r w:rsidR="00317D5C">
              <w:t>nettiin</w:t>
            </w:r>
            <w:r>
              <w:t xml:space="preserve"> Kuhasalon jätevedenpuhdistamon jätevede</w:t>
            </w:r>
            <w:r w:rsidR="005A4578">
              <w:t>n lämmöntalteenoton toimintavar</w:t>
            </w:r>
            <w:r>
              <w:t xml:space="preserve">muutta. Energia hyödynnetään puhdistamon lämmitykseen. </w:t>
            </w:r>
            <w:hyperlink r:id="rId23" w:history="1">
              <w:r w:rsidRPr="006E5210">
                <w:rPr>
                  <w:rStyle w:val="Hyperlinkki"/>
                  <w:u w:val="single"/>
                </w:rPr>
                <w:t>Lisätietoa</w:t>
              </w:r>
            </w:hyperlink>
          </w:p>
        </w:tc>
        <w:tc>
          <w:tcPr>
            <w:tcW w:w="992" w:type="dxa"/>
          </w:tcPr>
          <w:p w14:paraId="729D7465" w14:textId="77777777" w:rsidR="00AC146E" w:rsidRPr="00486FAE" w:rsidRDefault="00AC146E" w:rsidP="00AC146E">
            <w:r>
              <w:t>89 000</w:t>
            </w:r>
          </w:p>
        </w:tc>
        <w:tc>
          <w:tcPr>
            <w:tcW w:w="1134" w:type="dxa"/>
          </w:tcPr>
          <w:p w14:paraId="1D87397C" w14:textId="77777777" w:rsidR="00AC146E" w:rsidRDefault="00AC146E" w:rsidP="00AC146E">
            <w:r>
              <w:t>80</w:t>
            </w:r>
          </w:p>
        </w:tc>
        <w:tc>
          <w:tcPr>
            <w:tcW w:w="992" w:type="dxa"/>
          </w:tcPr>
          <w:p w14:paraId="67B50803" w14:textId="57CA233C" w:rsidR="00AC146E" w:rsidRPr="00486FAE" w:rsidRDefault="00AC146E" w:rsidP="00AC146E">
            <w:r w:rsidRPr="006E5210">
              <w:t>6/</w:t>
            </w:r>
            <w:r w:rsidR="00A00344" w:rsidRPr="006E5210">
              <w:t>2021–5</w:t>
            </w:r>
            <w:r w:rsidRPr="006E5210">
              <w:t>/2022</w:t>
            </w:r>
          </w:p>
        </w:tc>
        <w:tc>
          <w:tcPr>
            <w:tcW w:w="1560" w:type="dxa"/>
          </w:tcPr>
          <w:p w14:paraId="27013D3F" w14:textId="77777777" w:rsidR="00AC146E" w:rsidRDefault="00AC146E" w:rsidP="00AC146E">
            <w:r>
              <w:t>Energia</w:t>
            </w:r>
          </w:p>
        </w:tc>
      </w:tr>
      <w:tr w:rsidR="00AC146E" w:rsidRPr="00486FAE" w14:paraId="742D0586" w14:textId="77777777" w:rsidTr="00EF0135">
        <w:tc>
          <w:tcPr>
            <w:tcW w:w="1696" w:type="dxa"/>
          </w:tcPr>
          <w:p w14:paraId="4DF4BB9B" w14:textId="77777777" w:rsidR="00AC146E" w:rsidRPr="005A166C" w:rsidRDefault="00AC146E" w:rsidP="00AC146E">
            <w:r w:rsidRPr="005A166C">
              <w:lastRenderedPageBreak/>
              <w:t>Tampereen kaupunki, Tampereen Vesi Liikelaitos</w:t>
            </w:r>
          </w:p>
        </w:tc>
        <w:tc>
          <w:tcPr>
            <w:tcW w:w="2977" w:type="dxa"/>
          </w:tcPr>
          <w:p w14:paraId="40CDFAC2" w14:textId="77777777" w:rsidR="00AC146E" w:rsidRPr="0026243F" w:rsidRDefault="00AC146E" w:rsidP="00AC146E">
            <w:r w:rsidRPr="0026243F">
              <w:t>Viinikanlahden jätevedenpuhdistamon ilmastuksen tehostaminen (Vlahden ilmastus)</w:t>
            </w:r>
          </w:p>
        </w:tc>
        <w:tc>
          <w:tcPr>
            <w:tcW w:w="5245" w:type="dxa"/>
          </w:tcPr>
          <w:p w14:paraId="3919A8F6" w14:textId="77777777" w:rsidR="00AC146E" w:rsidRDefault="00AC146E" w:rsidP="00AC146E">
            <w:r>
              <w:t>Hankkeen tavoitteena on parantaa Viinikalanlahden jätevedenpuhdistamon energiatehokkuutta ja toimintavarmuutta prosessin ohjausta kehittämällä.</w:t>
            </w:r>
          </w:p>
        </w:tc>
        <w:tc>
          <w:tcPr>
            <w:tcW w:w="992" w:type="dxa"/>
          </w:tcPr>
          <w:p w14:paraId="2873BFF5" w14:textId="77777777" w:rsidR="00AC146E" w:rsidRPr="00486FAE" w:rsidRDefault="00AC146E" w:rsidP="00AC146E">
            <w:r>
              <w:t>80 000</w:t>
            </w:r>
          </w:p>
        </w:tc>
        <w:tc>
          <w:tcPr>
            <w:tcW w:w="1134" w:type="dxa"/>
          </w:tcPr>
          <w:p w14:paraId="7B97E4A1" w14:textId="77777777" w:rsidR="00AC146E" w:rsidRDefault="00AC146E" w:rsidP="00AC146E">
            <w:r>
              <w:t>80</w:t>
            </w:r>
          </w:p>
        </w:tc>
        <w:tc>
          <w:tcPr>
            <w:tcW w:w="992" w:type="dxa"/>
          </w:tcPr>
          <w:p w14:paraId="0D2AF166" w14:textId="4A3F2481" w:rsidR="00AC146E" w:rsidRPr="00486FAE" w:rsidRDefault="00AC146E" w:rsidP="00AC146E">
            <w:r w:rsidRPr="0082578F">
              <w:t>1/</w:t>
            </w:r>
            <w:r w:rsidR="001E4DAA" w:rsidRPr="0082578F">
              <w:t>2021–10</w:t>
            </w:r>
            <w:r w:rsidRPr="0082578F">
              <w:t>/202</w:t>
            </w:r>
            <w:r w:rsidR="00317D5C">
              <w:t>3</w:t>
            </w:r>
          </w:p>
        </w:tc>
        <w:tc>
          <w:tcPr>
            <w:tcW w:w="1560" w:type="dxa"/>
          </w:tcPr>
          <w:p w14:paraId="437B81BD" w14:textId="77777777" w:rsidR="00AC146E" w:rsidRDefault="00AC146E" w:rsidP="00AC146E">
            <w:r>
              <w:t>Energia</w:t>
            </w:r>
          </w:p>
        </w:tc>
      </w:tr>
      <w:tr w:rsidR="00AC146E" w:rsidRPr="00486FAE" w14:paraId="04212DB4" w14:textId="77777777" w:rsidTr="00EF0135">
        <w:tc>
          <w:tcPr>
            <w:tcW w:w="1696" w:type="dxa"/>
          </w:tcPr>
          <w:p w14:paraId="7E39EC06" w14:textId="77777777" w:rsidR="00AC146E" w:rsidRPr="005A166C" w:rsidRDefault="00AC146E" w:rsidP="00AC146E">
            <w:r w:rsidRPr="005A166C">
              <w:t>Laihian kunta, vesihuoltolaitos</w:t>
            </w:r>
          </w:p>
        </w:tc>
        <w:tc>
          <w:tcPr>
            <w:tcW w:w="2977" w:type="dxa"/>
          </w:tcPr>
          <w:p w14:paraId="0F20963F" w14:textId="77777777" w:rsidR="00AC146E" w:rsidRPr="0026243F" w:rsidRDefault="00AC146E" w:rsidP="00AC146E">
            <w:r w:rsidRPr="0026243F">
              <w:t>Laihian</w:t>
            </w:r>
            <w:r>
              <w:t xml:space="preserve"> jätevedenpuhdistamon ilmastuksen tehostaminen</w:t>
            </w:r>
          </w:p>
        </w:tc>
        <w:tc>
          <w:tcPr>
            <w:tcW w:w="5245" w:type="dxa"/>
          </w:tcPr>
          <w:p w14:paraId="7030B04C" w14:textId="77777777" w:rsidR="00AC146E" w:rsidRDefault="00AC146E" w:rsidP="00317D5C">
            <w:r>
              <w:t>Hankkee</w:t>
            </w:r>
            <w:r w:rsidR="00317D5C">
              <w:t>ssa</w:t>
            </w:r>
            <w:r>
              <w:t xml:space="preserve"> t</w:t>
            </w:r>
            <w:r w:rsidR="00317D5C">
              <w:t xml:space="preserve">oteutettiin </w:t>
            </w:r>
            <w:r>
              <w:t>jätevedenpuhdistamon energiatehokkuuden parantaminen ilmastusautomaation, laitteiston ja ajotapamuutosten avulla.</w:t>
            </w:r>
          </w:p>
        </w:tc>
        <w:tc>
          <w:tcPr>
            <w:tcW w:w="992" w:type="dxa"/>
          </w:tcPr>
          <w:p w14:paraId="16E84368" w14:textId="77777777" w:rsidR="00AC146E" w:rsidRPr="00486FAE" w:rsidRDefault="00AC146E" w:rsidP="00AC146E">
            <w:r>
              <w:t>40 000</w:t>
            </w:r>
          </w:p>
        </w:tc>
        <w:tc>
          <w:tcPr>
            <w:tcW w:w="1134" w:type="dxa"/>
          </w:tcPr>
          <w:p w14:paraId="676EA08E" w14:textId="77777777" w:rsidR="00AC146E" w:rsidRDefault="00AC146E" w:rsidP="00AC146E">
            <w:r>
              <w:t>80</w:t>
            </w:r>
          </w:p>
        </w:tc>
        <w:tc>
          <w:tcPr>
            <w:tcW w:w="992" w:type="dxa"/>
          </w:tcPr>
          <w:p w14:paraId="1A125522" w14:textId="0332754A" w:rsidR="00AC146E" w:rsidRPr="00486FAE" w:rsidRDefault="00AC146E" w:rsidP="00AC146E">
            <w:r>
              <w:t>1/</w:t>
            </w:r>
            <w:r w:rsidR="001E4DAA">
              <w:t>2021–8</w:t>
            </w:r>
            <w:r>
              <w:t>/2021</w:t>
            </w:r>
          </w:p>
        </w:tc>
        <w:tc>
          <w:tcPr>
            <w:tcW w:w="1560" w:type="dxa"/>
          </w:tcPr>
          <w:p w14:paraId="4C58C242" w14:textId="77777777" w:rsidR="00AC146E" w:rsidRDefault="00AC146E" w:rsidP="00AC146E">
            <w:r>
              <w:t>Energia</w:t>
            </w:r>
          </w:p>
        </w:tc>
      </w:tr>
      <w:tr w:rsidR="00AC146E" w:rsidRPr="00486FAE" w14:paraId="4E4CD98C" w14:textId="77777777" w:rsidTr="00EF0135">
        <w:tc>
          <w:tcPr>
            <w:tcW w:w="1696" w:type="dxa"/>
          </w:tcPr>
          <w:p w14:paraId="07E3100F" w14:textId="77777777" w:rsidR="00AC146E" w:rsidRPr="005A166C" w:rsidRDefault="00AC146E" w:rsidP="00AC146E">
            <w:r w:rsidRPr="005A166C">
              <w:t>Kymen Vesi Oy</w:t>
            </w:r>
          </w:p>
        </w:tc>
        <w:tc>
          <w:tcPr>
            <w:tcW w:w="2977" w:type="dxa"/>
          </w:tcPr>
          <w:p w14:paraId="2CEBD5BC" w14:textId="77777777" w:rsidR="00AC146E" w:rsidRPr="0026243F" w:rsidRDefault="00AC146E" w:rsidP="00AC146E">
            <w:r w:rsidRPr="0026243F">
              <w:t>Mussalon jätevedenpuhdistamon lämmöntalteenottohanke</w:t>
            </w:r>
          </w:p>
        </w:tc>
        <w:tc>
          <w:tcPr>
            <w:tcW w:w="5245" w:type="dxa"/>
          </w:tcPr>
          <w:p w14:paraId="6E734F4E" w14:textId="77777777" w:rsidR="00AC146E" w:rsidRDefault="00AC146E" w:rsidP="00317D5C">
            <w:r>
              <w:t xml:space="preserve">Hankkeessa otettiin käyttöön lämpöpumppujärjestelmä, jolla </w:t>
            </w:r>
            <w:r w:rsidR="00317D5C">
              <w:t>saadaan</w:t>
            </w:r>
            <w:r>
              <w:t xml:space="preserve"> lämpöä talteen puhdistetusta jätevedestä. </w:t>
            </w:r>
            <w:hyperlink r:id="rId24" w:history="1">
              <w:r w:rsidR="0093308A" w:rsidRPr="0093308A">
                <w:rPr>
                  <w:rStyle w:val="Hyperlinkki"/>
                  <w:u w:val="single"/>
                </w:rPr>
                <w:t>Lisätietoa</w:t>
              </w:r>
            </w:hyperlink>
            <w:r w:rsidR="0093308A">
              <w:t xml:space="preserve"> </w:t>
            </w:r>
          </w:p>
        </w:tc>
        <w:tc>
          <w:tcPr>
            <w:tcW w:w="992" w:type="dxa"/>
          </w:tcPr>
          <w:p w14:paraId="58B66483" w14:textId="77777777" w:rsidR="00AC146E" w:rsidRPr="00486FAE" w:rsidRDefault="00AC146E" w:rsidP="00AC146E">
            <w:r>
              <w:t>280 000</w:t>
            </w:r>
          </w:p>
        </w:tc>
        <w:tc>
          <w:tcPr>
            <w:tcW w:w="1134" w:type="dxa"/>
          </w:tcPr>
          <w:p w14:paraId="683AD51F" w14:textId="77777777" w:rsidR="00AC146E" w:rsidRDefault="00AC146E" w:rsidP="00AC146E">
            <w:r>
              <w:t>60</w:t>
            </w:r>
          </w:p>
        </w:tc>
        <w:tc>
          <w:tcPr>
            <w:tcW w:w="992" w:type="dxa"/>
          </w:tcPr>
          <w:p w14:paraId="340EF6CE" w14:textId="080D61DC" w:rsidR="00AC146E" w:rsidRPr="00486FAE" w:rsidRDefault="00AC146E" w:rsidP="00AC146E">
            <w:r>
              <w:t>1/</w:t>
            </w:r>
            <w:r w:rsidR="001E4DAA">
              <w:t>2021–10</w:t>
            </w:r>
            <w:r>
              <w:t>/2021</w:t>
            </w:r>
          </w:p>
        </w:tc>
        <w:tc>
          <w:tcPr>
            <w:tcW w:w="1560" w:type="dxa"/>
          </w:tcPr>
          <w:p w14:paraId="3D1F0FEF" w14:textId="77777777" w:rsidR="00AC146E" w:rsidRDefault="00AC146E" w:rsidP="00AC146E">
            <w:r>
              <w:t>Energia</w:t>
            </w:r>
          </w:p>
          <w:p w14:paraId="6BB30828" w14:textId="77777777" w:rsidR="00AC146E" w:rsidRDefault="00AC146E" w:rsidP="00AC146E"/>
        </w:tc>
      </w:tr>
      <w:tr w:rsidR="00AC146E" w:rsidRPr="00486FAE" w14:paraId="2670C27B" w14:textId="77777777" w:rsidTr="00EF0135">
        <w:tc>
          <w:tcPr>
            <w:tcW w:w="1696" w:type="dxa"/>
          </w:tcPr>
          <w:p w14:paraId="7542A2CD" w14:textId="77777777" w:rsidR="00AC146E" w:rsidRPr="005A166C" w:rsidRDefault="00AC146E" w:rsidP="00AC146E">
            <w:r w:rsidRPr="005A166C">
              <w:t>Ruthon Group Oy</w:t>
            </w:r>
          </w:p>
        </w:tc>
        <w:tc>
          <w:tcPr>
            <w:tcW w:w="2977" w:type="dxa"/>
          </w:tcPr>
          <w:p w14:paraId="186C959A" w14:textId="77777777" w:rsidR="00AC146E" w:rsidRPr="0026243F" w:rsidRDefault="00AC146E" w:rsidP="00AC146E">
            <w:r w:rsidRPr="0026243F">
              <w:t>Esiselvitys kierrätyslannoitetuotteiden tuotantomenetelmien teknistaloudellinen vertailu ja T&amp;K-suunnitelman tekeminen</w:t>
            </w:r>
          </w:p>
        </w:tc>
        <w:tc>
          <w:tcPr>
            <w:tcW w:w="5245" w:type="dxa"/>
          </w:tcPr>
          <w:p w14:paraId="18B3E3A1" w14:textId="77777777" w:rsidR="00AC146E" w:rsidRDefault="00AC146E" w:rsidP="00317D5C">
            <w:r>
              <w:t>Hankkee</w:t>
            </w:r>
            <w:r w:rsidR="00317D5C">
              <w:t>ssa</w:t>
            </w:r>
            <w:r>
              <w:t xml:space="preserve"> vertail</w:t>
            </w:r>
            <w:r w:rsidR="00317D5C">
              <w:t>tiin</w:t>
            </w:r>
            <w:r>
              <w:t xml:space="preserve"> teknis-taloudellisesti kierrätyslannoitetuotteiden valmistusmenetelmiä ja laa</w:t>
            </w:r>
            <w:r w:rsidR="00317D5C">
              <w:t>dittiin</w:t>
            </w:r>
            <w:r>
              <w:t xml:space="preserve"> T&amp;K-suunnitelma parhaiden vaihtoehtojen osalta paikalliset raaka-ainevirrat huomioiden.</w:t>
            </w:r>
          </w:p>
        </w:tc>
        <w:tc>
          <w:tcPr>
            <w:tcW w:w="992" w:type="dxa"/>
          </w:tcPr>
          <w:p w14:paraId="4830512F" w14:textId="77777777" w:rsidR="00AC146E" w:rsidRPr="0078043E" w:rsidRDefault="00AC146E" w:rsidP="00AC146E">
            <w:r w:rsidRPr="0078043E">
              <w:t>9 900</w:t>
            </w:r>
          </w:p>
        </w:tc>
        <w:tc>
          <w:tcPr>
            <w:tcW w:w="1134" w:type="dxa"/>
          </w:tcPr>
          <w:p w14:paraId="00A74CAC" w14:textId="77777777" w:rsidR="00AC146E" w:rsidRPr="0078043E" w:rsidRDefault="00C73A08" w:rsidP="00AC146E">
            <w:r>
              <w:t>60</w:t>
            </w:r>
          </w:p>
        </w:tc>
        <w:tc>
          <w:tcPr>
            <w:tcW w:w="992" w:type="dxa"/>
          </w:tcPr>
          <w:p w14:paraId="2D3518BC" w14:textId="54644087" w:rsidR="00AC146E" w:rsidRPr="0078043E" w:rsidRDefault="00AC146E" w:rsidP="00AC146E">
            <w:r>
              <w:t>1/</w:t>
            </w:r>
            <w:r w:rsidR="001E4DAA">
              <w:t>2021–4</w:t>
            </w:r>
            <w:r>
              <w:t>/2021</w:t>
            </w:r>
          </w:p>
        </w:tc>
        <w:tc>
          <w:tcPr>
            <w:tcW w:w="1560" w:type="dxa"/>
          </w:tcPr>
          <w:p w14:paraId="6902AB41" w14:textId="77777777" w:rsidR="00AC146E" w:rsidRDefault="00AC146E" w:rsidP="00AC146E">
            <w:r>
              <w:t>Symbioosit</w:t>
            </w:r>
          </w:p>
        </w:tc>
      </w:tr>
      <w:tr w:rsidR="00AC146E" w:rsidRPr="00486FAE" w14:paraId="0FE99F78" w14:textId="77777777" w:rsidTr="00EF0135">
        <w:tc>
          <w:tcPr>
            <w:tcW w:w="1696" w:type="dxa"/>
          </w:tcPr>
          <w:p w14:paraId="4EE1AD05" w14:textId="77777777" w:rsidR="00AC146E" w:rsidRPr="005A166C" w:rsidRDefault="00AC146E" w:rsidP="00AC146E">
            <w:r w:rsidRPr="005A166C">
              <w:t>Prizztech Oy</w:t>
            </w:r>
          </w:p>
        </w:tc>
        <w:tc>
          <w:tcPr>
            <w:tcW w:w="2977" w:type="dxa"/>
          </w:tcPr>
          <w:p w14:paraId="42B76578" w14:textId="77777777" w:rsidR="00AC146E" w:rsidRPr="0026243F" w:rsidRDefault="00AC146E" w:rsidP="00AC146E">
            <w:r w:rsidRPr="0026243F">
              <w:t>Puhdistamolietepohjaisen kierrätysravinteen modifiointi laadukkaaksi lannoitetuotteeksi (SATA-Ravinne)</w:t>
            </w:r>
          </w:p>
        </w:tc>
        <w:tc>
          <w:tcPr>
            <w:tcW w:w="5245" w:type="dxa"/>
          </w:tcPr>
          <w:p w14:paraId="10BC7F78" w14:textId="77777777" w:rsidR="00AC146E" w:rsidRDefault="00AC146E" w:rsidP="00317D5C">
            <w:r>
              <w:t>Hankkeen tavoitteena o</w:t>
            </w:r>
            <w:r w:rsidR="00317D5C">
              <w:t>li</w:t>
            </w:r>
            <w:r>
              <w:t xml:space="preserve"> suunnitella ja pilotoida sellainen jätevesilietepohjaisen biokaasulaitosmädätteen (tai jätevesilietteen) jatkojalostusprosessi, joka tuottaa viljelijöiden tarpeet täyttävää, laadukasta kierrätyslannoitetta. Tavoitteena o</w:t>
            </w:r>
            <w:r w:rsidR="00317D5C">
              <w:t>li</w:t>
            </w:r>
            <w:r>
              <w:t xml:space="preserve"> synnyttää myös yritysverkostoja, jotka avaisivat jatkojalostusprosessille liiketoimintamahdollisuuksia.</w:t>
            </w:r>
            <w:r w:rsidR="005A6580">
              <w:t xml:space="preserve"> </w:t>
            </w:r>
            <w:hyperlink r:id="rId25" w:history="1">
              <w:r w:rsidR="005A6580" w:rsidRPr="005A6580">
                <w:rPr>
                  <w:rStyle w:val="Hyperlinkki"/>
                  <w:u w:val="single"/>
                </w:rPr>
                <w:t>Lisätietoa</w:t>
              </w:r>
            </w:hyperlink>
          </w:p>
        </w:tc>
        <w:tc>
          <w:tcPr>
            <w:tcW w:w="992" w:type="dxa"/>
          </w:tcPr>
          <w:p w14:paraId="2A72CE06" w14:textId="77777777" w:rsidR="00AC146E" w:rsidRPr="0078043E" w:rsidRDefault="00AC146E" w:rsidP="00AC146E">
            <w:r w:rsidRPr="0078043E">
              <w:t>190 000</w:t>
            </w:r>
          </w:p>
        </w:tc>
        <w:tc>
          <w:tcPr>
            <w:tcW w:w="1134" w:type="dxa"/>
          </w:tcPr>
          <w:p w14:paraId="11569533" w14:textId="77777777" w:rsidR="00AC146E" w:rsidRPr="0078043E" w:rsidRDefault="00C73A08" w:rsidP="00AC146E">
            <w:r>
              <w:t>60</w:t>
            </w:r>
          </w:p>
        </w:tc>
        <w:tc>
          <w:tcPr>
            <w:tcW w:w="992" w:type="dxa"/>
          </w:tcPr>
          <w:p w14:paraId="41A670E9" w14:textId="660FC90A" w:rsidR="00AC146E" w:rsidRPr="0078043E" w:rsidRDefault="00AC146E" w:rsidP="00AC146E">
            <w:r>
              <w:t>1/</w:t>
            </w:r>
            <w:r w:rsidR="001E4DAA">
              <w:t>2021–2</w:t>
            </w:r>
            <w:r>
              <w:t>/202</w:t>
            </w:r>
            <w:r w:rsidR="00172229">
              <w:t>3</w:t>
            </w:r>
          </w:p>
        </w:tc>
        <w:tc>
          <w:tcPr>
            <w:tcW w:w="1560" w:type="dxa"/>
          </w:tcPr>
          <w:p w14:paraId="29467B01" w14:textId="77777777" w:rsidR="00AC146E" w:rsidRDefault="00AC146E" w:rsidP="00AC146E">
            <w:r>
              <w:t>Jätevedet ja lietteet</w:t>
            </w:r>
          </w:p>
        </w:tc>
      </w:tr>
      <w:tr w:rsidR="00AC146E" w:rsidRPr="00486FAE" w14:paraId="54B55295" w14:textId="77777777" w:rsidTr="00EF0135">
        <w:tc>
          <w:tcPr>
            <w:tcW w:w="1696" w:type="dxa"/>
          </w:tcPr>
          <w:p w14:paraId="10978AB9" w14:textId="77777777" w:rsidR="00AC146E" w:rsidRPr="005A166C" w:rsidRDefault="00AC146E" w:rsidP="00AC146E">
            <w:r w:rsidRPr="005A166C">
              <w:t xml:space="preserve">Aalto-korkeakoulusäätiö </w:t>
            </w:r>
            <w:proofErr w:type="gramStart"/>
            <w:r w:rsidRPr="005A166C">
              <w:t>sr</w:t>
            </w:r>
            <w:proofErr w:type="gramEnd"/>
          </w:p>
        </w:tc>
        <w:tc>
          <w:tcPr>
            <w:tcW w:w="2977" w:type="dxa"/>
          </w:tcPr>
          <w:p w14:paraId="20B1A3AA" w14:textId="77777777" w:rsidR="00AC146E" w:rsidRPr="0026243F" w:rsidRDefault="00AC146E" w:rsidP="00AC146E">
            <w:r w:rsidRPr="0026243F">
              <w:t>Turvallista ja kestävää lähilannoitetta paikallisista sivuvirroista (LähiTurvaLannoite)</w:t>
            </w:r>
          </w:p>
        </w:tc>
        <w:tc>
          <w:tcPr>
            <w:tcW w:w="5245" w:type="dxa"/>
          </w:tcPr>
          <w:p w14:paraId="59E07D09" w14:textId="77777777" w:rsidR="00AC146E" w:rsidRDefault="00AC146E" w:rsidP="00317D5C">
            <w:r>
              <w:t>Hankkeen tavoitteena o</w:t>
            </w:r>
            <w:r w:rsidR="00317D5C">
              <w:t>li</w:t>
            </w:r>
            <w:r>
              <w:t xml:space="preserve"> edistää paikallista ravinnekiertoa hyödyntämällä Lahden alueella syntyviä sivuvirtoja jalostamalla niistä ravinnetuotteita ja luoda puitteet liiketoiminnalle. Hankkeessa tuotet</w:t>
            </w:r>
            <w:r w:rsidR="00317D5C">
              <w:t>tii</w:t>
            </w:r>
            <w:r>
              <w:t>n myös tietoa orgaanisen, metsälannoitukseen soveltuvan kierrätyslannoitteen turvallisuudesta.</w:t>
            </w:r>
            <w:r w:rsidR="008A171B">
              <w:t xml:space="preserve"> </w:t>
            </w:r>
            <w:hyperlink r:id="rId26" w:history="1">
              <w:r w:rsidR="008A171B" w:rsidRPr="008A171B">
                <w:rPr>
                  <w:rStyle w:val="Hyperlinkki"/>
                  <w:u w:val="single"/>
                </w:rPr>
                <w:t>Lisätietoa</w:t>
              </w:r>
            </w:hyperlink>
          </w:p>
        </w:tc>
        <w:tc>
          <w:tcPr>
            <w:tcW w:w="992" w:type="dxa"/>
          </w:tcPr>
          <w:p w14:paraId="142998AA" w14:textId="77777777" w:rsidR="00AC146E" w:rsidRPr="0078043E" w:rsidRDefault="00AC146E" w:rsidP="00AC146E">
            <w:r w:rsidRPr="0078043E">
              <w:t>72 000</w:t>
            </w:r>
          </w:p>
        </w:tc>
        <w:tc>
          <w:tcPr>
            <w:tcW w:w="1134" w:type="dxa"/>
          </w:tcPr>
          <w:p w14:paraId="1AD275CC" w14:textId="77777777" w:rsidR="00AC146E" w:rsidRPr="0078043E" w:rsidRDefault="00C73A08" w:rsidP="00AC146E">
            <w:r>
              <w:t>40</w:t>
            </w:r>
          </w:p>
        </w:tc>
        <w:tc>
          <w:tcPr>
            <w:tcW w:w="992" w:type="dxa"/>
          </w:tcPr>
          <w:p w14:paraId="16FDC3E4" w14:textId="79CD3E45" w:rsidR="00AC146E" w:rsidRPr="0078043E" w:rsidRDefault="00C73A08" w:rsidP="00AC146E">
            <w:r>
              <w:t>1/</w:t>
            </w:r>
            <w:r w:rsidR="00F06F2F">
              <w:t>2021–12</w:t>
            </w:r>
            <w:r>
              <w:t>/2022</w:t>
            </w:r>
          </w:p>
        </w:tc>
        <w:tc>
          <w:tcPr>
            <w:tcW w:w="1560" w:type="dxa"/>
          </w:tcPr>
          <w:p w14:paraId="2050BED2" w14:textId="77777777" w:rsidR="00AC146E" w:rsidRDefault="008A171B" w:rsidP="00AC146E">
            <w:r>
              <w:t>Symbioosit</w:t>
            </w:r>
          </w:p>
        </w:tc>
      </w:tr>
      <w:tr w:rsidR="00AC146E" w:rsidRPr="00486FAE" w14:paraId="4FC9685A" w14:textId="77777777" w:rsidTr="00EF0135">
        <w:tc>
          <w:tcPr>
            <w:tcW w:w="1696" w:type="dxa"/>
          </w:tcPr>
          <w:p w14:paraId="4B2E053B" w14:textId="77777777" w:rsidR="00AC146E" w:rsidRPr="005A166C" w:rsidRDefault="00AC146E" w:rsidP="00AC146E">
            <w:r w:rsidRPr="005A166C">
              <w:t>Kaiku Ympäristö Oy</w:t>
            </w:r>
          </w:p>
        </w:tc>
        <w:tc>
          <w:tcPr>
            <w:tcW w:w="2977" w:type="dxa"/>
          </w:tcPr>
          <w:p w14:paraId="3F8B7FE0" w14:textId="77777777" w:rsidR="00AC146E" w:rsidRPr="0026243F" w:rsidRDefault="00AC146E" w:rsidP="00AC146E">
            <w:r>
              <w:t>M</w:t>
            </w:r>
            <w:r w:rsidRPr="0026243F">
              <w:t>obiili typenpoistopalvelu (MobiN)</w:t>
            </w:r>
          </w:p>
        </w:tc>
        <w:tc>
          <w:tcPr>
            <w:tcW w:w="5245" w:type="dxa"/>
          </w:tcPr>
          <w:p w14:paraId="65B58D3D" w14:textId="77777777" w:rsidR="00AC146E" w:rsidRDefault="00AC146E" w:rsidP="00317D5C">
            <w:r>
              <w:t>Hankkee</w:t>
            </w:r>
            <w:r w:rsidR="00317D5C">
              <w:t xml:space="preserve">ssa </w:t>
            </w:r>
            <w:r>
              <w:t>kehit</w:t>
            </w:r>
            <w:r w:rsidR="00317D5C">
              <w:t>ettiin</w:t>
            </w:r>
            <w:r>
              <w:t xml:space="preserve"> ratkaisu, jolla parannetaan jätevedenpuhdistamoiden toimintavarmuutta typenpoiston osalta ja saadaan jäteveden typpi talt</w:t>
            </w:r>
            <w:r w:rsidR="008A171B">
              <w:t>een mahdollistaen kaupallisen ty</w:t>
            </w:r>
            <w:r>
              <w:t>ppilannoitteen tuottamisen. Ratkaisu soveltuu erityyppisille puhdistamoille ja se voidaan liittää moduulina nykyisten puhdistamoiden perään.</w:t>
            </w:r>
          </w:p>
        </w:tc>
        <w:tc>
          <w:tcPr>
            <w:tcW w:w="992" w:type="dxa"/>
          </w:tcPr>
          <w:p w14:paraId="00F84756" w14:textId="77777777" w:rsidR="00AC146E" w:rsidRPr="0078043E" w:rsidRDefault="00AC146E" w:rsidP="00AC146E">
            <w:r w:rsidRPr="0078043E">
              <w:t>290 000</w:t>
            </w:r>
          </w:p>
        </w:tc>
        <w:tc>
          <w:tcPr>
            <w:tcW w:w="1134" w:type="dxa"/>
          </w:tcPr>
          <w:p w14:paraId="4FD5707A" w14:textId="77777777" w:rsidR="00AC146E" w:rsidRPr="0078043E" w:rsidRDefault="00C73A08" w:rsidP="00AC146E">
            <w:r>
              <w:t>60</w:t>
            </w:r>
          </w:p>
        </w:tc>
        <w:tc>
          <w:tcPr>
            <w:tcW w:w="992" w:type="dxa"/>
          </w:tcPr>
          <w:p w14:paraId="4A48E80A" w14:textId="7C8D643B" w:rsidR="00AC146E" w:rsidRPr="0078043E" w:rsidRDefault="00C73A08" w:rsidP="00AC146E">
            <w:r>
              <w:t>1/</w:t>
            </w:r>
            <w:r w:rsidR="00F06F2F">
              <w:t>2021–12</w:t>
            </w:r>
            <w:r>
              <w:t>/2022</w:t>
            </w:r>
          </w:p>
        </w:tc>
        <w:tc>
          <w:tcPr>
            <w:tcW w:w="1560" w:type="dxa"/>
          </w:tcPr>
          <w:p w14:paraId="69FAA644" w14:textId="77777777" w:rsidR="00AC146E" w:rsidRDefault="00C73A08" w:rsidP="00AC146E">
            <w:r>
              <w:t>Jätevedet ja lietteet</w:t>
            </w:r>
          </w:p>
        </w:tc>
      </w:tr>
      <w:tr w:rsidR="00AC146E" w:rsidRPr="00486FAE" w14:paraId="6763A102" w14:textId="77777777" w:rsidTr="00EF0135">
        <w:tc>
          <w:tcPr>
            <w:tcW w:w="1696" w:type="dxa"/>
          </w:tcPr>
          <w:p w14:paraId="7CB522E0" w14:textId="77777777" w:rsidR="00AC146E" w:rsidRPr="005A166C" w:rsidRDefault="00AC146E" w:rsidP="00AC146E">
            <w:r w:rsidRPr="005A166C">
              <w:t>Vesikolmio Oy</w:t>
            </w:r>
          </w:p>
        </w:tc>
        <w:tc>
          <w:tcPr>
            <w:tcW w:w="2977" w:type="dxa"/>
          </w:tcPr>
          <w:p w14:paraId="4C07F7F1" w14:textId="77777777" w:rsidR="00AC146E" w:rsidRPr="0026243F" w:rsidRDefault="00AC146E" w:rsidP="00AC146E">
            <w:r w:rsidRPr="0026243F">
              <w:t>Kohti hiilineutraalia Kalajokilaakson jätevedenpuhdistusta</w:t>
            </w:r>
          </w:p>
        </w:tc>
        <w:tc>
          <w:tcPr>
            <w:tcW w:w="5245" w:type="dxa"/>
          </w:tcPr>
          <w:p w14:paraId="68BFA919" w14:textId="77777777" w:rsidR="00AC146E" w:rsidRDefault="00AC146E" w:rsidP="00AC146E">
            <w:r>
              <w:t xml:space="preserve">Hankkeen tavoitteena on puhdistamotoiminnan energiatehokkuuden parantaminen ja ravinteiden kierrättämisen ja hyötykäytön lisääminen. </w:t>
            </w:r>
            <w:hyperlink r:id="rId27" w:history="1">
              <w:r w:rsidRPr="002160CE">
                <w:rPr>
                  <w:rStyle w:val="Hyperlinkki"/>
                  <w:u w:val="single"/>
                </w:rPr>
                <w:t>Lisätietoa</w:t>
              </w:r>
            </w:hyperlink>
          </w:p>
        </w:tc>
        <w:tc>
          <w:tcPr>
            <w:tcW w:w="992" w:type="dxa"/>
          </w:tcPr>
          <w:p w14:paraId="1BC7080A" w14:textId="77777777" w:rsidR="00AC146E" w:rsidRPr="0078043E" w:rsidRDefault="00AC146E" w:rsidP="00AC146E">
            <w:r w:rsidRPr="0078043E">
              <w:t>1 000 000</w:t>
            </w:r>
          </w:p>
        </w:tc>
        <w:tc>
          <w:tcPr>
            <w:tcW w:w="1134" w:type="dxa"/>
          </w:tcPr>
          <w:p w14:paraId="3D8C26F3" w14:textId="77777777" w:rsidR="00AC146E" w:rsidRPr="0078043E" w:rsidRDefault="00C73A08" w:rsidP="00AC146E">
            <w:r>
              <w:t>40</w:t>
            </w:r>
          </w:p>
        </w:tc>
        <w:tc>
          <w:tcPr>
            <w:tcW w:w="992" w:type="dxa"/>
          </w:tcPr>
          <w:p w14:paraId="44BEFE69" w14:textId="56307D53" w:rsidR="00AC146E" w:rsidRDefault="002E4F0D" w:rsidP="00AC146E">
            <w:r>
              <w:t>1/</w:t>
            </w:r>
            <w:r w:rsidR="00F06F2F">
              <w:t>2021–11</w:t>
            </w:r>
            <w:r w:rsidR="00AC146E">
              <w:t>/202</w:t>
            </w:r>
            <w:r w:rsidR="00317D5C">
              <w:t>3</w:t>
            </w:r>
          </w:p>
          <w:p w14:paraId="6E32DC95" w14:textId="77777777" w:rsidR="00AC146E" w:rsidRPr="0078043E" w:rsidRDefault="00AC146E" w:rsidP="00AC146E"/>
        </w:tc>
        <w:tc>
          <w:tcPr>
            <w:tcW w:w="1560" w:type="dxa"/>
          </w:tcPr>
          <w:p w14:paraId="3045232F" w14:textId="77777777" w:rsidR="00AC146E" w:rsidRDefault="00AC146E" w:rsidP="00AC146E">
            <w:r>
              <w:t>Energia</w:t>
            </w:r>
          </w:p>
        </w:tc>
      </w:tr>
      <w:tr w:rsidR="00AC146E" w:rsidRPr="00486FAE" w14:paraId="4AAA8FBF" w14:textId="77777777" w:rsidTr="00EF0135">
        <w:tc>
          <w:tcPr>
            <w:tcW w:w="1696" w:type="dxa"/>
          </w:tcPr>
          <w:p w14:paraId="7424A8E2" w14:textId="77777777" w:rsidR="00AC146E" w:rsidRPr="005A166C" w:rsidRDefault="00AC146E" w:rsidP="00AC146E">
            <w:r w:rsidRPr="005A166C">
              <w:lastRenderedPageBreak/>
              <w:t>Jahotec Oy</w:t>
            </w:r>
          </w:p>
        </w:tc>
        <w:tc>
          <w:tcPr>
            <w:tcW w:w="2977" w:type="dxa"/>
          </w:tcPr>
          <w:p w14:paraId="3D6FDA2A" w14:textId="77777777" w:rsidR="00AC146E" w:rsidRPr="0026243F" w:rsidRDefault="00AC146E" w:rsidP="00AC146E">
            <w:r w:rsidRPr="0026243F">
              <w:t>Fosforin talteenotto kuivamädätyksessä (MÄD-P)</w:t>
            </w:r>
          </w:p>
        </w:tc>
        <w:tc>
          <w:tcPr>
            <w:tcW w:w="5245" w:type="dxa"/>
          </w:tcPr>
          <w:p w14:paraId="0711650A" w14:textId="77777777" w:rsidR="00AC146E" w:rsidRDefault="00AC146E" w:rsidP="00317D5C">
            <w:r>
              <w:t>Hankkeessa tutkit</w:t>
            </w:r>
            <w:r w:rsidR="00317D5C">
              <w:t>tiin</w:t>
            </w:r>
            <w:r>
              <w:t xml:space="preserve"> fosforin talteenottoa struviittina laitosmittakaavaisen kuivamädätyslaitoksen rejektivesistä ja keinoja fosforin talteenoton tehostamiseksi. Kokeita </w:t>
            </w:r>
            <w:r w:rsidR="00317D5C">
              <w:t>tehtiin</w:t>
            </w:r>
            <w:r>
              <w:t xml:space="preserve"> myös pilot-mittakaavassa. Saatuja tuloksia sovellet</w:t>
            </w:r>
            <w:r w:rsidR="00317D5C">
              <w:t>tiin</w:t>
            </w:r>
            <w:r>
              <w:t xml:space="preserve"> laitosmittakaavan kokeilussa, jossa arvioi</w:t>
            </w:r>
            <w:r w:rsidR="00317D5C">
              <w:t>tiin</w:t>
            </w:r>
            <w:r>
              <w:t xml:space="preserve"> struviitin saanto, laatu, tekniikan toimivuus ja taloudellisuus sekä vaikutuks</w:t>
            </w:r>
            <w:r w:rsidR="00317D5C">
              <w:t>et</w:t>
            </w:r>
            <w:r>
              <w:t xml:space="preserve"> typen talteenottoon. </w:t>
            </w:r>
          </w:p>
        </w:tc>
        <w:tc>
          <w:tcPr>
            <w:tcW w:w="992" w:type="dxa"/>
          </w:tcPr>
          <w:p w14:paraId="415DD3B3" w14:textId="77777777" w:rsidR="00AC146E" w:rsidRPr="0078043E" w:rsidRDefault="00AC146E" w:rsidP="00AC146E">
            <w:r w:rsidRPr="0078043E">
              <w:t>107 000</w:t>
            </w:r>
          </w:p>
        </w:tc>
        <w:tc>
          <w:tcPr>
            <w:tcW w:w="1134" w:type="dxa"/>
          </w:tcPr>
          <w:p w14:paraId="478F542A" w14:textId="77777777" w:rsidR="00AC146E" w:rsidRPr="0078043E" w:rsidRDefault="00C73A08" w:rsidP="00AC146E">
            <w:r>
              <w:t>60</w:t>
            </w:r>
          </w:p>
        </w:tc>
        <w:tc>
          <w:tcPr>
            <w:tcW w:w="992" w:type="dxa"/>
          </w:tcPr>
          <w:p w14:paraId="609CBCCD" w14:textId="712319F7" w:rsidR="00AC146E" w:rsidRPr="0078043E" w:rsidRDefault="00C73A08" w:rsidP="00AC146E">
            <w:r>
              <w:t>1/</w:t>
            </w:r>
            <w:r w:rsidR="00F06F2F">
              <w:t>2021–6</w:t>
            </w:r>
            <w:r>
              <w:t>/202</w:t>
            </w:r>
            <w:r w:rsidR="00172229">
              <w:t>3</w:t>
            </w:r>
          </w:p>
        </w:tc>
        <w:tc>
          <w:tcPr>
            <w:tcW w:w="1560" w:type="dxa"/>
          </w:tcPr>
          <w:p w14:paraId="7803F3BD" w14:textId="77777777" w:rsidR="00AC146E" w:rsidRDefault="00C73A08" w:rsidP="00AC146E">
            <w:r>
              <w:t>Jätevedet ja lietteet</w:t>
            </w:r>
          </w:p>
        </w:tc>
      </w:tr>
      <w:tr w:rsidR="00C73A08" w:rsidRPr="00486FAE" w14:paraId="3CFFD1B5" w14:textId="77777777" w:rsidTr="00EF0135">
        <w:tc>
          <w:tcPr>
            <w:tcW w:w="1696" w:type="dxa"/>
          </w:tcPr>
          <w:p w14:paraId="0C59766B" w14:textId="77777777" w:rsidR="00C73A08" w:rsidRPr="005A166C" w:rsidRDefault="00C73A08" w:rsidP="00C73A08">
            <w:r w:rsidRPr="005A166C">
              <w:t>Gasum Oy</w:t>
            </w:r>
          </w:p>
        </w:tc>
        <w:tc>
          <w:tcPr>
            <w:tcW w:w="2977" w:type="dxa"/>
          </w:tcPr>
          <w:p w14:paraId="5F20AD27" w14:textId="77777777" w:rsidR="00C73A08" w:rsidRPr="0026243F" w:rsidRDefault="00C73A08" w:rsidP="00C73A08">
            <w:r w:rsidRPr="0026243F">
              <w:t>Jätevesilietteiden ravinteet keskittäen kiertoon (JÄRKKI)</w:t>
            </w:r>
          </w:p>
        </w:tc>
        <w:tc>
          <w:tcPr>
            <w:tcW w:w="5245" w:type="dxa"/>
          </w:tcPr>
          <w:p w14:paraId="039F998C" w14:textId="77777777" w:rsidR="00C73A08" w:rsidRDefault="00C73A08" w:rsidP="00526CD7">
            <w:r>
              <w:t>Hankkee</w:t>
            </w:r>
            <w:r w:rsidR="00526CD7">
              <w:t>ssa</w:t>
            </w:r>
            <w:r>
              <w:t xml:space="preserve"> määrit</w:t>
            </w:r>
            <w:r w:rsidR="008345A0">
              <w:t>ettiin</w:t>
            </w:r>
            <w:r>
              <w:t xml:space="preserve"> käsittelylaitoskokonaisuus ja toimintamalli, joka mahdollistaa turvallisen, kestävän ja energiatehokkaan jätevesilietteiden ravinnevirtojen hyödyntämisen tulevaisuudessa. Hankkeessa yhdistet</w:t>
            </w:r>
            <w:r w:rsidR="00317D5C">
              <w:t>tiin</w:t>
            </w:r>
            <w:r>
              <w:t xml:space="preserve"> lietteiden käsittelyyn kehitettyjä osaratkaisuja sekä optimoi</w:t>
            </w:r>
            <w:r w:rsidR="00317D5C">
              <w:t>tii</w:t>
            </w:r>
            <w:r>
              <w:t xml:space="preserve">n logistiikan mallintamisen avulla käsittelylaitoksen kokoluokkaa ja sijaintia, niin lietteiden kuin lopputuotteidenkin osalta. </w:t>
            </w:r>
            <w:hyperlink r:id="rId28" w:history="1">
              <w:r w:rsidR="005A6580" w:rsidRPr="005A6580">
                <w:rPr>
                  <w:rStyle w:val="Hyperlinkki"/>
                  <w:u w:val="single"/>
                </w:rPr>
                <w:t>Lisätietoa</w:t>
              </w:r>
            </w:hyperlink>
          </w:p>
        </w:tc>
        <w:tc>
          <w:tcPr>
            <w:tcW w:w="992" w:type="dxa"/>
          </w:tcPr>
          <w:p w14:paraId="1CD24450" w14:textId="77777777" w:rsidR="00C73A08" w:rsidRPr="0078043E" w:rsidRDefault="00C73A08" w:rsidP="00C73A08">
            <w:r w:rsidRPr="0078043E">
              <w:t>115 000</w:t>
            </w:r>
          </w:p>
        </w:tc>
        <w:tc>
          <w:tcPr>
            <w:tcW w:w="1134" w:type="dxa"/>
          </w:tcPr>
          <w:p w14:paraId="49936A3C" w14:textId="77777777" w:rsidR="00C73A08" w:rsidRPr="0078043E" w:rsidRDefault="00C73A08" w:rsidP="00C73A08">
            <w:r>
              <w:t>40</w:t>
            </w:r>
          </w:p>
        </w:tc>
        <w:tc>
          <w:tcPr>
            <w:tcW w:w="992" w:type="dxa"/>
          </w:tcPr>
          <w:p w14:paraId="375F49FA" w14:textId="4E24B6BF" w:rsidR="00C73A08" w:rsidRPr="0078043E" w:rsidRDefault="00C73A08" w:rsidP="00C73A08">
            <w:r>
              <w:t>1/</w:t>
            </w:r>
            <w:r w:rsidR="00F06F2F">
              <w:t>2021–12</w:t>
            </w:r>
            <w:r>
              <w:t>/2022</w:t>
            </w:r>
          </w:p>
        </w:tc>
        <w:tc>
          <w:tcPr>
            <w:tcW w:w="1560" w:type="dxa"/>
          </w:tcPr>
          <w:p w14:paraId="5DA5CEEA" w14:textId="77777777" w:rsidR="00C73A08" w:rsidRDefault="00C73A08" w:rsidP="00C73A08">
            <w:r>
              <w:t>Jätevedet ja lietteet</w:t>
            </w:r>
          </w:p>
        </w:tc>
      </w:tr>
      <w:tr w:rsidR="00C73A08" w:rsidRPr="00486FAE" w14:paraId="51B6DD26" w14:textId="77777777" w:rsidTr="00EF0135">
        <w:tc>
          <w:tcPr>
            <w:tcW w:w="1696" w:type="dxa"/>
          </w:tcPr>
          <w:p w14:paraId="3D1CD968" w14:textId="4ADC0F12" w:rsidR="00C73A08" w:rsidRPr="005A166C" w:rsidRDefault="00C73A08" w:rsidP="00C73A08">
            <w:r w:rsidRPr="005A166C">
              <w:t xml:space="preserve">Helsingin seudun ympäristöpalvelut </w:t>
            </w:r>
            <w:r w:rsidR="00F7064C">
              <w:br/>
            </w:r>
            <w:r w:rsidRPr="005A166C">
              <w:t>-kuntayhtymä HSY</w:t>
            </w:r>
          </w:p>
        </w:tc>
        <w:tc>
          <w:tcPr>
            <w:tcW w:w="2977" w:type="dxa"/>
          </w:tcPr>
          <w:p w14:paraId="16CD3DA8" w14:textId="77777777" w:rsidR="00C73A08" w:rsidRPr="0026243F" w:rsidRDefault="00C73A08" w:rsidP="00C73A08">
            <w:r w:rsidRPr="0026243F">
              <w:t>Jätevesien ravinteiden ja hiilen kokonaisvaltainen talteenotto (RAHI)</w:t>
            </w:r>
          </w:p>
        </w:tc>
        <w:tc>
          <w:tcPr>
            <w:tcW w:w="5245" w:type="dxa"/>
          </w:tcPr>
          <w:p w14:paraId="5AC30576" w14:textId="760D63DC" w:rsidR="00C73A08" w:rsidRDefault="00C73A08" w:rsidP="008345A0">
            <w:r>
              <w:t>Hankkeessa jatkokehitet</w:t>
            </w:r>
            <w:r w:rsidR="008345A0">
              <w:t>tiin</w:t>
            </w:r>
            <w:r>
              <w:t xml:space="preserve"> HSY:n kehittämää RAVITA-tekniikkaa sekä lietteen pyrolysointia ja luo</w:t>
            </w:r>
            <w:r w:rsidR="008345A0">
              <w:t>tiin</w:t>
            </w:r>
            <w:r>
              <w:t xml:space="preserve"> toimintaedellytyksiä syntyvien lopputuotteiden hyödyntämiselle. </w:t>
            </w:r>
          </w:p>
        </w:tc>
        <w:tc>
          <w:tcPr>
            <w:tcW w:w="992" w:type="dxa"/>
          </w:tcPr>
          <w:p w14:paraId="06B558E3" w14:textId="77777777" w:rsidR="00C73A08" w:rsidRPr="0078043E" w:rsidRDefault="00C73A08" w:rsidP="00C73A08">
            <w:r w:rsidRPr="0078043E">
              <w:t>615 000</w:t>
            </w:r>
          </w:p>
        </w:tc>
        <w:tc>
          <w:tcPr>
            <w:tcW w:w="1134" w:type="dxa"/>
          </w:tcPr>
          <w:p w14:paraId="761FA7D8" w14:textId="77777777" w:rsidR="00C73A08" w:rsidRPr="0078043E" w:rsidRDefault="00C73A08" w:rsidP="00C73A08">
            <w:r>
              <w:t>40</w:t>
            </w:r>
          </w:p>
        </w:tc>
        <w:tc>
          <w:tcPr>
            <w:tcW w:w="992" w:type="dxa"/>
          </w:tcPr>
          <w:p w14:paraId="37771031" w14:textId="230E796A" w:rsidR="00C73A08" w:rsidRPr="0078043E" w:rsidRDefault="00C73A08" w:rsidP="00C73A08">
            <w:r>
              <w:t>1/</w:t>
            </w:r>
            <w:r w:rsidR="00601556">
              <w:t>2021–12</w:t>
            </w:r>
            <w:r>
              <w:t>/2022</w:t>
            </w:r>
          </w:p>
        </w:tc>
        <w:tc>
          <w:tcPr>
            <w:tcW w:w="1560" w:type="dxa"/>
          </w:tcPr>
          <w:p w14:paraId="6DB4F20D" w14:textId="77777777" w:rsidR="00C73A08" w:rsidRDefault="00C73A08" w:rsidP="00C73A08">
            <w:r>
              <w:t>Jätevedet ja lietteet</w:t>
            </w:r>
          </w:p>
        </w:tc>
      </w:tr>
      <w:tr w:rsidR="00C73A08" w:rsidRPr="00486FAE" w14:paraId="0DDB3E88" w14:textId="77777777" w:rsidTr="00EF0135">
        <w:tc>
          <w:tcPr>
            <w:tcW w:w="1696" w:type="dxa"/>
          </w:tcPr>
          <w:p w14:paraId="6F4EE187" w14:textId="77777777" w:rsidR="00C73A08" w:rsidRPr="005A166C" w:rsidRDefault="00C73A08" w:rsidP="00C73A08">
            <w:r w:rsidRPr="005A166C">
              <w:t>Oulun Vesi liikelaitos</w:t>
            </w:r>
          </w:p>
        </w:tc>
        <w:tc>
          <w:tcPr>
            <w:tcW w:w="2977" w:type="dxa"/>
          </w:tcPr>
          <w:p w14:paraId="402EF95F" w14:textId="77777777" w:rsidR="00C73A08" w:rsidRPr="0026243F" w:rsidRDefault="00C73A08" w:rsidP="00C73A08">
            <w:r w:rsidRPr="0026243F">
              <w:t>Jätevedenpuhdistamon ravinteiden kierrätys (Järki)</w:t>
            </w:r>
          </w:p>
        </w:tc>
        <w:tc>
          <w:tcPr>
            <w:tcW w:w="5245" w:type="dxa"/>
          </w:tcPr>
          <w:p w14:paraId="652178C4" w14:textId="7CDE4516" w:rsidR="00C73A08" w:rsidRDefault="00C73A08" w:rsidP="008345A0">
            <w:r>
              <w:t>Hankkee</w:t>
            </w:r>
            <w:r w:rsidR="008345A0">
              <w:t>ssa</w:t>
            </w:r>
            <w:r>
              <w:t xml:space="preserve"> </w:t>
            </w:r>
            <w:r w:rsidR="008345A0">
              <w:t>laadittiin</w:t>
            </w:r>
            <w:r>
              <w:t xml:space="preserve"> selvitys lietteenkäsittelylaitoksen sijoitusvaihtoehdoista ja toteutusvaihtoehdoista sekä selvitys käsitellyn jätevesilietteen varastointiin ja jatkojalostukseen soveltuvan käsittelyalueen sijoitusvaihtoehdoista ja yhteistyömahdollisuuksista.</w:t>
            </w:r>
          </w:p>
        </w:tc>
        <w:tc>
          <w:tcPr>
            <w:tcW w:w="992" w:type="dxa"/>
          </w:tcPr>
          <w:p w14:paraId="5022ED70" w14:textId="77777777" w:rsidR="00C73A08" w:rsidRPr="0078043E" w:rsidRDefault="00C73A08" w:rsidP="00C73A08">
            <w:r w:rsidRPr="0078043E">
              <w:t>24 000</w:t>
            </w:r>
          </w:p>
        </w:tc>
        <w:tc>
          <w:tcPr>
            <w:tcW w:w="1134" w:type="dxa"/>
          </w:tcPr>
          <w:p w14:paraId="66FBD3A7" w14:textId="77777777" w:rsidR="00C73A08" w:rsidRPr="0078043E" w:rsidRDefault="00C73A08" w:rsidP="00C73A08">
            <w:r>
              <w:t>80</w:t>
            </w:r>
          </w:p>
        </w:tc>
        <w:tc>
          <w:tcPr>
            <w:tcW w:w="992" w:type="dxa"/>
          </w:tcPr>
          <w:p w14:paraId="65F39212" w14:textId="76538664" w:rsidR="00C73A08" w:rsidRPr="0078043E" w:rsidRDefault="00C73A08" w:rsidP="00C73A08">
            <w:r w:rsidRPr="00C73A08">
              <w:t>1/</w:t>
            </w:r>
            <w:r w:rsidR="00601556" w:rsidRPr="00C73A08">
              <w:t>2021</w:t>
            </w:r>
            <w:r w:rsidR="00601556">
              <w:t>–5</w:t>
            </w:r>
            <w:r w:rsidRPr="00C73A08">
              <w:t>/2022</w:t>
            </w:r>
          </w:p>
        </w:tc>
        <w:tc>
          <w:tcPr>
            <w:tcW w:w="1560" w:type="dxa"/>
          </w:tcPr>
          <w:p w14:paraId="4C37A5AA" w14:textId="77777777" w:rsidR="00C73A08" w:rsidRDefault="00C73A08" w:rsidP="00C73A08">
            <w:r>
              <w:t>Jätevedet ja lietteet</w:t>
            </w:r>
          </w:p>
        </w:tc>
      </w:tr>
      <w:tr w:rsidR="00C73A08" w:rsidRPr="00486FAE" w14:paraId="40B0F8E0" w14:textId="77777777" w:rsidTr="00EF0135">
        <w:tc>
          <w:tcPr>
            <w:tcW w:w="1696" w:type="dxa"/>
          </w:tcPr>
          <w:p w14:paraId="2EFA9DBB" w14:textId="77777777" w:rsidR="00C73A08" w:rsidRPr="005A166C" w:rsidRDefault="00C73A08" w:rsidP="00C73A08">
            <w:r w:rsidRPr="005A166C">
              <w:t>Sodankylän Lämpö ja Vesi Oy</w:t>
            </w:r>
          </w:p>
        </w:tc>
        <w:tc>
          <w:tcPr>
            <w:tcW w:w="2977" w:type="dxa"/>
          </w:tcPr>
          <w:p w14:paraId="5F81DCDB" w14:textId="77777777" w:rsidR="00C73A08" w:rsidRPr="0026243F" w:rsidRDefault="00C73A08" w:rsidP="00C73A08">
            <w:r w:rsidRPr="0026243F">
              <w:t>Lapin biokaasulaitos (Lapin BIO)</w:t>
            </w:r>
          </w:p>
        </w:tc>
        <w:tc>
          <w:tcPr>
            <w:tcW w:w="5245" w:type="dxa"/>
          </w:tcPr>
          <w:p w14:paraId="1402BA2B" w14:textId="77777777" w:rsidR="00C73A08" w:rsidRDefault="00C73A08" w:rsidP="008345A0">
            <w:r>
              <w:t>Hankkee</w:t>
            </w:r>
            <w:r w:rsidR="008345A0">
              <w:t>ssa</w:t>
            </w:r>
            <w:r>
              <w:t xml:space="preserve"> </w:t>
            </w:r>
            <w:r w:rsidR="008345A0">
              <w:t>selvitettiin</w:t>
            </w:r>
            <w:r>
              <w:t xml:space="preserve"> biokaasulaitoksen toteutettavuutta Lapin alueen neljän vesilaitoksen (Sodankylän Lämpö ja Vesi Oy, Levin Vesihuolto Oy, Tunturi-Lapin Vesi Oy, Inarin Lapin Vesi Oy sekä Pyhä-Luosto Vesi Oy) jätevesilietteiden käsittelyyn. Lisäksi selvitet</w:t>
            </w:r>
            <w:r w:rsidR="008345A0">
              <w:t>tiin</w:t>
            </w:r>
            <w:r>
              <w:t xml:space="preserve"> muita alueella syntyviä mädätykseen soveltuvia syötejakeita.</w:t>
            </w:r>
            <w:r w:rsidR="005A6580">
              <w:t xml:space="preserve"> </w:t>
            </w:r>
            <w:hyperlink r:id="rId29" w:history="1">
              <w:r w:rsidR="005A6580" w:rsidRPr="005A6580">
                <w:rPr>
                  <w:rStyle w:val="Hyperlinkki"/>
                  <w:u w:val="single"/>
                </w:rPr>
                <w:t>Lisätietoa</w:t>
              </w:r>
            </w:hyperlink>
          </w:p>
        </w:tc>
        <w:tc>
          <w:tcPr>
            <w:tcW w:w="992" w:type="dxa"/>
          </w:tcPr>
          <w:p w14:paraId="47ACB9B8" w14:textId="77777777" w:rsidR="00C73A08" w:rsidRPr="0078043E" w:rsidRDefault="00C73A08" w:rsidP="00C73A08">
            <w:r w:rsidRPr="0078043E">
              <w:t>35 000</w:t>
            </w:r>
          </w:p>
        </w:tc>
        <w:tc>
          <w:tcPr>
            <w:tcW w:w="1134" w:type="dxa"/>
          </w:tcPr>
          <w:p w14:paraId="485DA73A" w14:textId="77777777" w:rsidR="00C73A08" w:rsidRPr="0078043E" w:rsidRDefault="00C73A08" w:rsidP="00C73A08">
            <w:r>
              <w:t>80</w:t>
            </w:r>
          </w:p>
        </w:tc>
        <w:tc>
          <w:tcPr>
            <w:tcW w:w="992" w:type="dxa"/>
          </w:tcPr>
          <w:p w14:paraId="4BE53EAD" w14:textId="25250CF3" w:rsidR="00C73A08" w:rsidRDefault="005A6580" w:rsidP="00C73A08">
            <w:r>
              <w:t>1/</w:t>
            </w:r>
            <w:r w:rsidR="00601556">
              <w:t>2021–6</w:t>
            </w:r>
            <w:r>
              <w:t>/2021</w:t>
            </w:r>
          </w:p>
          <w:p w14:paraId="34A24E30" w14:textId="77777777" w:rsidR="005A6580" w:rsidRPr="0078043E" w:rsidRDefault="005A6580" w:rsidP="00C73A08"/>
        </w:tc>
        <w:tc>
          <w:tcPr>
            <w:tcW w:w="1560" w:type="dxa"/>
          </w:tcPr>
          <w:p w14:paraId="519E4B06" w14:textId="77777777" w:rsidR="00C73A08" w:rsidRDefault="00C73A08" w:rsidP="00C73A08">
            <w:r>
              <w:t>Jätevedet ja lietteet</w:t>
            </w:r>
          </w:p>
        </w:tc>
      </w:tr>
      <w:tr w:rsidR="00C73A08" w:rsidRPr="00486FAE" w14:paraId="6A82C325" w14:textId="77777777" w:rsidTr="00EF0135">
        <w:tc>
          <w:tcPr>
            <w:tcW w:w="1696" w:type="dxa"/>
          </w:tcPr>
          <w:p w14:paraId="60487F17" w14:textId="77777777" w:rsidR="00C73A08" w:rsidRPr="005A166C" w:rsidRDefault="00C73A08" w:rsidP="00C73A08">
            <w:r w:rsidRPr="005A166C">
              <w:t>Vaasan kaupunki / Kuntatekniikka / Viheralueyksikkö</w:t>
            </w:r>
          </w:p>
        </w:tc>
        <w:tc>
          <w:tcPr>
            <w:tcW w:w="2977" w:type="dxa"/>
          </w:tcPr>
          <w:p w14:paraId="58408DC4" w14:textId="77777777" w:rsidR="00C73A08" w:rsidRPr="0026243F" w:rsidRDefault="00C73A08" w:rsidP="00C73A08">
            <w:r w:rsidRPr="005A166C">
              <w:t>Ravinteita kierrättämällä parempaa kaupunkiympäristöä (Parempaa kasvua)</w:t>
            </w:r>
          </w:p>
        </w:tc>
        <w:tc>
          <w:tcPr>
            <w:tcW w:w="5245" w:type="dxa"/>
          </w:tcPr>
          <w:p w14:paraId="3F8B6E12" w14:textId="77777777" w:rsidR="00C73A08" w:rsidRDefault="00CC0081" w:rsidP="008345A0">
            <w:r>
              <w:rPr>
                <w:shd w:val="clear" w:color="auto" w:fill="FAFAFA"/>
              </w:rPr>
              <w:t>Hankkeessa parannet</w:t>
            </w:r>
            <w:r w:rsidR="008345A0">
              <w:rPr>
                <w:shd w:val="clear" w:color="auto" w:fill="FAFAFA"/>
              </w:rPr>
              <w:t>tiin</w:t>
            </w:r>
            <w:r>
              <w:rPr>
                <w:shd w:val="clear" w:color="auto" w:fill="FAFAFA"/>
              </w:rPr>
              <w:t xml:space="preserve"> jätevesilietekompostin käyttömahdollisuuksia julkisen viherrakentamisen kasvualustana lisäämällä kompostin sekaan järviruo'osta ja risuista valmistettua haketta. </w:t>
            </w:r>
            <w:hyperlink r:id="rId30" w:history="1">
              <w:r w:rsidRPr="005A6580">
                <w:rPr>
                  <w:rStyle w:val="Hyperlinkki"/>
                  <w:u w:val="single"/>
                </w:rPr>
                <w:t>Lisätietoa</w:t>
              </w:r>
            </w:hyperlink>
          </w:p>
        </w:tc>
        <w:tc>
          <w:tcPr>
            <w:tcW w:w="992" w:type="dxa"/>
          </w:tcPr>
          <w:p w14:paraId="630A8885" w14:textId="77777777" w:rsidR="00C73A08" w:rsidRDefault="00C73A08" w:rsidP="00C73A08">
            <w:r w:rsidRPr="0078043E">
              <w:t>265 000</w:t>
            </w:r>
          </w:p>
        </w:tc>
        <w:tc>
          <w:tcPr>
            <w:tcW w:w="1134" w:type="dxa"/>
          </w:tcPr>
          <w:p w14:paraId="26244A4F" w14:textId="77777777" w:rsidR="00C73A08" w:rsidRPr="0078043E" w:rsidRDefault="00C73A08" w:rsidP="00C73A08">
            <w:r>
              <w:t>80</w:t>
            </w:r>
          </w:p>
        </w:tc>
        <w:tc>
          <w:tcPr>
            <w:tcW w:w="992" w:type="dxa"/>
          </w:tcPr>
          <w:p w14:paraId="59437311" w14:textId="43A574B5" w:rsidR="00C73A08" w:rsidRDefault="00C73A08" w:rsidP="00C73A08">
            <w:r>
              <w:t>1/</w:t>
            </w:r>
            <w:r w:rsidR="00601556">
              <w:t>2021–12</w:t>
            </w:r>
            <w:r>
              <w:t>/2022</w:t>
            </w:r>
          </w:p>
        </w:tc>
        <w:tc>
          <w:tcPr>
            <w:tcW w:w="1560" w:type="dxa"/>
          </w:tcPr>
          <w:p w14:paraId="0BA24020" w14:textId="77777777" w:rsidR="00C73A08" w:rsidRDefault="00C73A08" w:rsidP="00C73A08">
            <w:r>
              <w:t>Symbioosit</w:t>
            </w:r>
          </w:p>
        </w:tc>
      </w:tr>
    </w:tbl>
    <w:p w14:paraId="35855322" w14:textId="05BBE69C" w:rsidR="00156B1C" w:rsidRDefault="00156B1C" w:rsidP="00820F6A">
      <w:pPr>
        <w:pStyle w:val="Otsikko2"/>
        <w:rPr>
          <w:rFonts w:ascii="Segoe UI" w:hAnsi="Segoe UI" w:cs="Segoe UI"/>
          <w:color w:val="0F0F0F"/>
          <w:sz w:val="21"/>
          <w:szCs w:val="21"/>
          <w:shd w:val="clear" w:color="auto" w:fill="FFFFFF"/>
        </w:rPr>
      </w:pPr>
      <w:r>
        <w:t>9. hakukierros</w:t>
      </w:r>
      <w:r w:rsidR="008A171B">
        <w:t>:</w:t>
      </w:r>
      <w:r w:rsidR="005040E9" w:rsidRPr="005040E9">
        <w:rPr>
          <w:rFonts w:ascii="Segoe UI" w:hAnsi="Segoe UI" w:cs="Segoe UI"/>
          <w:color w:val="0F0F0F"/>
          <w:sz w:val="21"/>
          <w:szCs w:val="21"/>
          <w:shd w:val="clear" w:color="auto" w:fill="FFFFFF"/>
        </w:rPr>
        <w:t xml:space="preserve"> </w:t>
      </w:r>
      <w:r w:rsidR="00177A16" w:rsidRPr="00177A16">
        <w:t xml:space="preserve">Ravinteiden kierrätyksen </w:t>
      </w:r>
      <w:r w:rsidR="00177A16">
        <w:t>ohjelman 2. vaihe (</w:t>
      </w:r>
      <w:r w:rsidR="00601556">
        <w:t>2016–2019</w:t>
      </w:r>
      <w:r w:rsidR="00177A16">
        <w:t>)</w:t>
      </w:r>
    </w:p>
    <w:p w14:paraId="56D32062" w14:textId="77777777" w:rsidR="005040E9" w:rsidRDefault="005040E9" w:rsidP="005040E9">
      <w:hyperlink r:id="rId31" w:history="1">
        <w:r w:rsidRPr="005040E9">
          <w:rPr>
            <w:rStyle w:val="Hyperlinkki"/>
            <w:u w:val="single"/>
          </w:rPr>
          <w:t>Ympäristöministeriö etsii hankkeita tehostamaan vesiensuojelua</w:t>
        </w:r>
      </w:hyperlink>
      <w:r>
        <w:t xml:space="preserve"> (Uutinen 20.2.2019)</w:t>
      </w:r>
    </w:p>
    <w:p w14:paraId="7C8E320E" w14:textId="77777777" w:rsidR="005040E9" w:rsidRPr="005040E9" w:rsidRDefault="005040E9" w:rsidP="005040E9"/>
    <w:tbl>
      <w:tblPr>
        <w:tblStyle w:val="TaulukkoRuudukko"/>
        <w:tblW w:w="14596" w:type="dxa"/>
        <w:tblLayout w:type="fixed"/>
        <w:tblCellMar>
          <w:top w:w="57" w:type="dxa"/>
          <w:left w:w="57" w:type="dxa"/>
          <w:bottom w:w="57" w:type="dxa"/>
          <w:right w:w="57" w:type="dxa"/>
        </w:tblCellMar>
        <w:tblLook w:val="04A0" w:firstRow="1" w:lastRow="0" w:firstColumn="1" w:lastColumn="0" w:noHBand="0" w:noVBand="1"/>
        <w:tblCaption w:val="Ravinteiden kierrätyksen ohjelmasta rahoitetut hankkeet "/>
        <w:tblDescription w:val="Ravinteiden kierrätyksen ohjelman 2. vaihe (2016-2019), 9. hakukierros"/>
      </w:tblPr>
      <w:tblGrid>
        <w:gridCol w:w="1704"/>
        <w:gridCol w:w="2909"/>
        <w:gridCol w:w="5305"/>
        <w:gridCol w:w="992"/>
        <w:gridCol w:w="1134"/>
        <w:gridCol w:w="992"/>
        <w:gridCol w:w="1560"/>
      </w:tblGrid>
      <w:tr w:rsidR="005A6580" w:rsidRPr="005A166C" w14:paraId="02E96A4E" w14:textId="77777777" w:rsidTr="00F65684">
        <w:trPr>
          <w:cantSplit/>
          <w:tblHeader/>
        </w:trPr>
        <w:tc>
          <w:tcPr>
            <w:tcW w:w="1704" w:type="dxa"/>
          </w:tcPr>
          <w:p w14:paraId="762336D9" w14:textId="77777777" w:rsidR="005A6580" w:rsidRPr="005A166C" w:rsidRDefault="005A6580" w:rsidP="005A6580">
            <w:pPr>
              <w:rPr>
                <w:b/>
              </w:rPr>
            </w:pPr>
            <w:r w:rsidRPr="005A166C">
              <w:rPr>
                <w:b/>
              </w:rPr>
              <w:lastRenderedPageBreak/>
              <w:t>Päätoteuttaja</w:t>
            </w:r>
          </w:p>
        </w:tc>
        <w:tc>
          <w:tcPr>
            <w:tcW w:w="2909" w:type="dxa"/>
          </w:tcPr>
          <w:p w14:paraId="3FFC1519" w14:textId="77777777" w:rsidR="005A6580" w:rsidRPr="005A166C" w:rsidRDefault="005A6580" w:rsidP="005A6580">
            <w:pPr>
              <w:rPr>
                <w:b/>
              </w:rPr>
            </w:pPr>
            <w:r w:rsidRPr="005A166C">
              <w:rPr>
                <w:b/>
              </w:rPr>
              <w:t>Hanke</w:t>
            </w:r>
          </w:p>
        </w:tc>
        <w:tc>
          <w:tcPr>
            <w:tcW w:w="5305" w:type="dxa"/>
          </w:tcPr>
          <w:p w14:paraId="44C23A12" w14:textId="77777777" w:rsidR="005A6580" w:rsidRPr="005A166C" w:rsidRDefault="005A6580" w:rsidP="005A6580">
            <w:pPr>
              <w:rPr>
                <w:b/>
              </w:rPr>
            </w:pPr>
            <w:r w:rsidRPr="005A166C">
              <w:rPr>
                <w:b/>
              </w:rPr>
              <w:t>Tiivistelmä</w:t>
            </w:r>
          </w:p>
        </w:tc>
        <w:tc>
          <w:tcPr>
            <w:tcW w:w="992" w:type="dxa"/>
          </w:tcPr>
          <w:p w14:paraId="6A3AA425" w14:textId="77777777" w:rsidR="005A6580" w:rsidRPr="005A166C" w:rsidRDefault="005A6580" w:rsidP="005A6580">
            <w:pPr>
              <w:rPr>
                <w:b/>
              </w:rPr>
            </w:pPr>
            <w:r w:rsidRPr="005A166C">
              <w:rPr>
                <w:b/>
              </w:rPr>
              <w:t>Tuen määrä, €</w:t>
            </w:r>
          </w:p>
        </w:tc>
        <w:tc>
          <w:tcPr>
            <w:tcW w:w="1134" w:type="dxa"/>
          </w:tcPr>
          <w:p w14:paraId="66B816F3" w14:textId="77777777" w:rsidR="005A6580" w:rsidRPr="005A166C" w:rsidRDefault="005A6580" w:rsidP="005A6580">
            <w:pPr>
              <w:rPr>
                <w:b/>
              </w:rPr>
            </w:pPr>
            <w:r w:rsidRPr="005A166C">
              <w:rPr>
                <w:b/>
              </w:rPr>
              <w:t>Tuki-prosentti, %</w:t>
            </w:r>
          </w:p>
        </w:tc>
        <w:tc>
          <w:tcPr>
            <w:tcW w:w="992" w:type="dxa"/>
          </w:tcPr>
          <w:p w14:paraId="3F555D9E" w14:textId="77777777" w:rsidR="005A6580" w:rsidRPr="005A166C" w:rsidRDefault="005A6580" w:rsidP="005A6580">
            <w:pPr>
              <w:rPr>
                <w:b/>
              </w:rPr>
            </w:pPr>
            <w:r w:rsidRPr="005A166C">
              <w:rPr>
                <w:b/>
              </w:rPr>
              <w:t>Aikataulu</w:t>
            </w:r>
          </w:p>
        </w:tc>
        <w:tc>
          <w:tcPr>
            <w:tcW w:w="1560" w:type="dxa"/>
          </w:tcPr>
          <w:p w14:paraId="48F53B1C" w14:textId="77777777" w:rsidR="005A6580" w:rsidRPr="005A166C" w:rsidRDefault="005A6580" w:rsidP="005A6580">
            <w:pPr>
              <w:rPr>
                <w:b/>
              </w:rPr>
            </w:pPr>
            <w:r w:rsidRPr="005A166C">
              <w:rPr>
                <w:b/>
              </w:rPr>
              <w:t>Teema</w:t>
            </w:r>
          </w:p>
        </w:tc>
      </w:tr>
      <w:tr w:rsidR="00BF4203" w:rsidRPr="00486FAE" w14:paraId="559655E9" w14:textId="77777777" w:rsidTr="00EF0135">
        <w:tc>
          <w:tcPr>
            <w:tcW w:w="1704" w:type="dxa"/>
          </w:tcPr>
          <w:p w14:paraId="4F9FF09A" w14:textId="77777777" w:rsidR="00BF4203" w:rsidRPr="005A166C" w:rsidRDefault="00BF4203" w:rsidP="00BF4203">
            <w:r>
              <w:t>Aalto-yliopisto</w:t>
            </w:r>
          </w:p>
        </w:tc>
        <w:tc>
          <w:tcPr>
            <w:tcW w:w="2909" w:type="dxa"/>
          </w:tcPr>
          <w:p w14:paraId="45DE1B9D" w14:textId="77777777" w:rsidR="00BF4203" w:rsidRPr="00FA4A8A" w:rsidRDefault="00BF4203" w:rsidP="00BF4203">
            <w:r w:rsidRPr="00FA4A8A">
              <w:t>Typen ja fosforin talteenotto nestemäisistä jätteistä</w:t>
            </w:r>
            <w:r w:rsidR="001C6725">
              <w:t>- demolaitoksen uudistaminen</w:t>
            </w:r>
            <w:r w:rsidRPr="00FA4A8A">
              <w:t xml:space="preserve"> </w:t>
            </w:r>
            <w:r w:rsidR="001C6725">
              <w:t>(</w:t>
            </w:r>
            <w:r w:rsidRPr="00FA4A8A">
              <w:t>NPHarvest2</w:t>
            </w:r>
            <w:r w:rsidR="001C6725">
              <w:t>)</w:t>
            </w:r>
            <w:r w:rsidRPr="00FA4A8A">
              <w:t xml:space="preserve"> </w:t>
            </w:r>
          </w:p>
        </w:tc>
        <w:tc>
          <w:tcPr>
            <w:tcW w:w="5305" w:type="dxa"/>
          </w:tcPr>
          <w:p w14:paraId="74D63471" w14:textId="77777777" w:rsidR="001C6725" w:rsidRDefault="001C6725" w:rsidP="001C6725">
            <w:r w:rsidRPr="001C6725">
              <w:t>Aalto</w:t>
            </w:r>
            <w:r>
              <w:t>-yliopiston hankkeessa</w:t>
            </w:r>
            <w:r w:rsidRPr="001C6725">
              <w:t xml:space="preserve"> kehitettiin ravinteiden talteenottoprosessi</w:t>
            </w:r>
            <w:r>
              <w:t>a</w:t>
            </w:r>
            <w:r w:rsidRPr="001C6725">
              <w:t xml:space="preserve"> nestemäisille jätejakeille kahdessa eri vaiheessa.</w:t>
            </w:r>
          </w:p>
          <w:p w14:paraId="58A6CE28" w14:textId="77777777" w:rsidR="00BF4203" w:rsidRDefault="0002400C" w:rsidP="00BF4203">
            <w:hyperlink r:id="rId32" w:history="1">
              <w:r w:rsidRPr="001928BA">
                <w:rPr>
                  <w:rStyle w:val="Hyperlinkki"/>
                  <w:u w:val="single"/>
                </w:rPr>
                <w:t>Lisätietoa</w:t>
              </w:r>
            </w:hyperlink>
          </w:p>
        </w:tc>
        <w:tc>
          <w:tcPr>
            <w:tcW w:w="992" w:type="dxa"/>
          </w:tcPr>
          <w:p w14:paraId="123FBF28" w14:textId="77777777" w:rsidR="00BF4203" w:rsidRPr="00486FAE" w:rsidRDefault="001C6725" w:rsidP="00BF4203">
            <w:r>
              <w:t>149 709</w:t>
            </w:r>
          </w:p>
        </w:tc>
        <w:tc>
          <w:tcPr>
            <w:tcW w:w="1134" w:type="dxa"/>
          </w:tcPr>
          <w:p w14:paraId="32952737" w14:textId="77777777" w:rsidR="00BF4203" w:rsidRPr="00486FAE" w:rsidRDefault="001C6725" w:rsidP="00BF4203">
            <w:r>
              <w:t>80</w:t>
            </w:r>
          </w:p>
        </w:tc>
        <w:tc>
          <w:tcPr>
            <w:tcW w:w="992" w:type="dxa"/>
          </w:tcPr>
          <w:p w14:paraId="1F0E3FF9" w14:textId="77777777" w:rsidR="001C6725" w:rsidRPr="00486FAE" w:rsidRDefault="001C6725" w:rsidP="00BF4203">
            <w:r>
              <w:t>2020</w:t>
            </w:r>
          </w:p>
        </w:tc>
        <w:tc>
          <w:tcPr>
            <w:tcW w:w="1560" w:type="dxa"/>
          </w:tcPr>
          <w:p w14:paraId="00B908E1" w14:textId="4B458A25" w:rsidR="00BF4203" w:rsidRPr="00486FAE" w:rsidRDefault="00946A95" w:rsidP="00BF4203">
            <w:r>
              <w:t>Jätevedet ja lietteet</w:t>
            </w:r>
          </w:p>
        </w:tc>
      </w:tr>
      <w:tr w:rsidR="00BF4203" w:rsidRPr="00486FAE" w14:paraId="19A81469" w14:textId="77777777" w:rsidTr="00EF0135">
        <w:tc>
          <w:tcPr>
            <w:tcW w:w="1704" w:type="dxa"/>
          </w:tcPr>
          <w:p w14:paraId="036AB200" w14:textId="77777777" w:rsidR="00BF4203" w:rsidRPr="005A166C" w:rsidRDefault="00BF4203" w:rsidP="00BF4203">
            <w:r w:rsidRPr="00FA4A8A">
              <w:t>Invenire Market Intelligence</w:t>
            </w:r>
          </w:p>
        </w:tc>
        <w:tc>
          <w:tcPr>
            <w:tcW w:w="2909" w:type="dxa"/>
          </w:tcPr>
          <w:p w14:paraId="2F3B6D96" w14:textId="021DD03A" w:rsidR="00BF4203" w:rsidRPr="00FA4A8A" w:rsidRDefault="00BF4203" w:rsidP="00BF4203">
            <w:r w:rsidRPr="00FA4A8A">
              <w:t>Ravinnekierrätyksen paikallisyhteisö käyntiin –</w:t>
            </w:r>
            <w:r w:rsidR="00245E54">
              <w:t xml:space="preserve"> </w:t>
            </w:r>
            <w:r w:rsidRPr="00FA4A8A">
              <w:t>ruokakansalaiset agroekologisen symbioosin toteu</w:t>
            </w:r>
            <w:r w:rsidR="001C6725">
              <w:t>ttajina (</w:t>
            </w:r>
            <w:r>
              <w:t>Ruokakansalaisten AES</w:t>
            </w:r>
            <w:r w:rsidR="001C6725">
              <w:t>)</w:t>
            </w:r>
          </w:p>
        </w:tc>
        <w:tc>
          <w:tcPr>
            <w:tcW w:w="5305" w:type="dxa"/>
          </w:tcPr>
          <w:p w14:paraId="15E7E731" w14:textId="77777777" w:rsidR="00BF4203" w:rsidRDefault="001C6725" w:rsidP="00813244">
            <w:r w:rsidRPr="001C6725">
              <w:t>Hankkeessa sovellettiin käytäntöön Ahvenanmaan Saltvikin alueella aiemmassa hankkeessa kehitettyä siirrettävää ja skaalautuvaa mallia elinvoimaisesta alueellisesta ruokajärjestelmästä, jonka keskeinen osa on aktiivisen ruokakansalaisuuden kehittäminen ja vahvistaminen paikalliset lähtökohdat huomioiden</w:t>
            </w:r>
            <w:r w:rsidR="00813244">
              <w:t xml:space="preserve">. </w:t>
            </w:r>
            <w:hyperlink r:id="rId33" w:history="1">
              <w:r w:rsidR="00BF4203" w:rsidRPr="0006134C">
                <w:rPr>
                  <w:rStyle w:val="Hyperlinkki"/>
                  <w:u w:val="single"/>
                </w:rPr>
                <w:t>Lisätietoa</w:t>
              </w:r>
            </w:hyperlink>
          </w:p>
        </w:tc>
        <w:tc>
          <w:tcPr>
            <w:tcW w:w="992" w:type="dxa"/>
          </w:tcPr>
          <w:p w14:paraId="7C9CF227" w14:textId="77777777" w:rsidR="00BF4203" w:rsidRPr="00486FAE" w:rsidRDefault="001C6725" w:rsidP="00BF4203">
            <w:r>
              <w:t>160 200</w:t>
            </w:r>
          </w:p>
        </w:tc>
        <w:tc>
          <w:tcPr>
            <w:tcW w:w="1134" w:type="dxa"/>
          </w:tcPr>
          <w:p w14:paraId="2C02BA94" w14:textId="77777777" w:rsidR="00BF4203" w:rsidRPr="00486FAE" w:rsidRDefault="001C6725" w:rsidP="00BF4203">
            <w:r>
              <w:t>80</w:t>
            </w:r>
          </w:p>
        </w:tc>
        <w:tc>
          <w:tcPr>
            <w:tcW w:w="992" w:type="dxa"/>
          </w:tcPr>
          <w:p w14:paraId="7FBC95B4" w14:textId="769038E1" w:rsidR="00BF4203" w:rsidRPr="00486FAE" w:rsidRDefault="001C6725" w:rsidP="00BF4203">
            <w:r w:rsidRPr="001C6725">
              <w:t>6/</w:t>
            </w:r>
            <w:r w:rsidR="005C4CA3" w:rsidRPr="001C6725">
              <w:t>2019–12</w:t>
            </w:r>
            <w:r w:rsidRPr="001C6725">
              <w:t>/2021</w:t>
            </w:r>
          </w:p>
        </w:tc>
        <w:tc>
          <w:tcPr>
            <w:tcW w:w="1560" w:type="dxa"/>
          </w:tcPr>
          <w:p w14:paraId="00C827B6" w14:textId="77777777" w:rsidR="00BF4203" w:rsidRPr="00486FAE" w:rsidRDefault="001C6725" w:rsidP="00BF4203">
            <w:r w:rsidRPr="001C6725">
              <w:t>Koulutus, neuvonta ja toimintamallit</w:t>
            </w:r>
          </w:p>
        </w:tc>
      </w:tr>
      <w:tr w:rsidR="00813244" w:rsidRPr="00486FAE" w14:paraId="73475CB8" w14:textId="77777777" w:rsidTr="00EF0135">
        <w:tc>
          <w:tcPr>
            <w:tcW w:w="1704" w:type="dxa"/>
          </w:tcPr>
          <w:p w14:paraId="6023C8D3" w14:textId="77777777" w:rsidR="00813244" w:rsidRPr="005A166C" w:rsidRDefault="00813244" w:rsidP="00813244">
            <w:r w:rsidRPr="00FA4A8A">
              <w:t>M</w:t>
            </w:r>
            <w:r>
              <w:t>aa- ja kotitalousnaisten keskus</w:t>
            </w:r>
          </w:p>
        </w:tc>
        <w:tc>
          <w:tcPr>
            <w:tcW w:w="2909" w:type="dxa"/>
          </w:tcPr>
          <w:p w14:paraId="57DC3356" w14:textId="77777777" w:rsidR="00813244" w:rsidRPr="00FA4A8A" w:rsidRDefault="00813244" w:rsidP="00813244">
            <w:r w:rsidRPr="00FA4A8A">
              <w:t>Kädet multaan-aktiivisen ruokakansalaisuuden toimintamalli</w:t>
            </w:r>
          </w:p>
        </w:tc>
        <w:tc>
          <w:tcPr>
            <w:tcW w:w="5305" w:type="dxa"/>
          </w:tcPr>
          <w:p w14:paraId="35AA42F5" w14:textId="77777777" w:rsidR="00813244" w:rsidRPr="0006134C" w:rsidRDefault="00813244" w:rsidP="00813244">
            <w:pPr>
              <w:rPr>
                <w:u w:val="single"/>
              </w:rPr>
            </w:pPr>
            <w:r>
              <w:t xml:space="preserve">Hankkeessa kehitettiin konkreettinen toimintamalli, joka sisältää mm. toimintaohjeita ja materiaalia päiväkodeille, kouluille ja muille toimijoille. Lisäksi toteutettiin koulutus ja neuvonta- ja markkinointivideoita. Toimintamallin tavoitteena on mm. lisätä ravinteiden kierrätystä, vähentää ruokahävikkiä, lisätä ymmärrystä ruoantuotannosta ja kestävistä ruokavalinnoista sekä kasvisten ja kasvisruoan käyttöä ja lasten luonto- ja maakontaktia. </w:t>
            </w:r>
            <w:hyperlink r:id="rId34" w:history="1">
              <w:r w:rsidRPr="0006134C">
                <w:rPr>
                  <w:rStyle w:val="Hyperlinkki"/>
                  <w:u w:val="single"/>
                </w:rPr>
                <w:t>Lisätietoa</w:t>
              </w:r>
            </w:hyperlink>
          </w:p>
        </w:tc>
        <w:tc>
          <w:tcPr>
            <w:tcW w:w="992" w:type="dxa"/>
          </w:tcPr>
          <w:p w14:paraId="5FD78D3D" w14:textId="77777777" w:rsidR="00813244" w:rsidRPr="00486FAE" w:rsidRDefault="00813244" w:rsidP="00813244">
            <w:r>
              <w:t>145 500</w:t>
            </w:r>
          </w:p>
        </w:tc>
        <w:tc>
          <w:tcPr>
            <w:tcW w:w="1134" w:type="dxa"/>
          </w:tcPr>
          <w:p w14:paraId="6B524E00" w14:textId="77777777" w:rsidR="00813244" w:rsidRPr="00486FAE" w:rsidRDefault="00813244" w:rsidP="00813244">
            <w:r>
              <w:t>80</w:t>
            </w:r>
          </w:p>
        </w:tc>
        <w:tc>
          <w:tcPr>
            <w:tcW w:w="992" w:type="dxa"/>
          </w:tcPr>
          <w:p w14:paraId="4F8744F8" w14:textId="4406D55D" w:rsidR="00813244" w:rsidRPr="00486FAE" w:rsidRDefault="00813244" w:rsidP="00813244">
            <w:r w:rsidRPr="00813244">
              <w:t>8/</w:t>
            </w:r>
            <w:r w:rsidR="005C4CA3" w:rsidRPr="00813244">
              <w:t>2019–12</w:t>
            </w:r>
            <w:r w:rsidRPr="00813244">
              <w:t>/2021</w:t>
            </w:r>
          </w:p>
        </w:tc>
        <w:tc>
          <w:tcPr>
            <w:tcW w:w="1560" w:type="dxa"/>
          </w:tcPr>
          <w:p w14:paraId="136DB863" w14:textId="77777777" w:rsidR="00813244" w:rsidRPr="00486FAE" w:rsidRDefault="00813244" w:rsidP="00813244">
            <w:r w:rsidRPr="001C6725">
              <w:t>Koulutus, neuvonta ja toimintamallit</w:t>
            </w:r>
          </w:p>
        </w:tc>
      </w:tr>
      <w:tr w:rsidR="00813244" w:rsidRPr="00486FAE" w14:paraId="33A79762" w14:textId="77777777" w:rsidTr="00EF0135">
        <w:tc>
          <w:tcPr>
            <w:tcW w:w="1704" w:type="dxa"/>
          </w:tcPr>
          <w:p w14:paraId="13BCE5E0" w14:textId="77777777" w:rsidR="00813244" w:rsidRPr="005A166C" w:rsidRDefault="00813244" w:rsidP="00813244">
            <w:r w:rsidRPr="00FA4A8A">
              <w:t>Pelkosenniemen-Savukoske</w:t>
            </w:r>
            <w:r>
              <w:t>n kansanterveystyön kuntayhtymä</w:t>
            </w:r>
          </w:p>
        </w:tc>
        <w:tc>
          <w:tcPr>
            <w:tcW w:w="2909" w:type="dxa"/>
          </w:tcPr>
          <w:p w14:paraId="50CB6C8F" w14:textId="77777777" w:rsidR="00813244" w:rsidRDefault="00813244" w:rsidP="00813244">
            <w:r w:rsidRPr="00FA4A8A">
              <w:t>Hajajätevesilietteet hyötykäyttöön Itä-Lapissa</w:t>
            </w:r>
          </w:p>
        </w:tc>
        <w:tc>
          <w:tcPr>
            <w:tcW w:w="5305" w:type="dxa"/>
          </w:tcPr>
          <w:p w14:paraId="27108DE8" w14:textId="1FBDBA41" w:rsidR="00813244" w:rsidRPr="0006134C" w:rsidRDefault="00813244" w:rsidP="00813244">
            <w:pPr>
              <w:rPr>
                <w:u w:val="single"/>
              </w:rPr>
            </w:pPr>
            <w:r>
              <w:t>Hankkeessa</w:t>
            </w:r>
            <w:r w:rsidRPr="00813244">
              <w:t xml:space="preserve"> tavoit</w:t>
            </w:r>
            <w:r>
              <w:t xml:space="preserve">teena oli </w:t>
            </w:r>
            <w:r w:rsidRPr="00813244">
              <w:t xml:space="preserve">turvata sako- ja umpikaivolietteiden asianmukainen käsittely mm. lisäämällä lietteiden järjestelmällisempää tilakäsittelyä ja helpottamalla siihen liittyvää viranomaistoimintaa. </w:t>
            </w:r>
            <w:r>
              <w:t xml:space="preserve">Samalla </w:t>
            </w:r>
            <w:r w:rsidRPr="00813244">
              <w:t>hajalietteiden kierr</w:t>
            </w:r>
            <w:r>
              <w:t>ätys tehostuu, niiden</w:t>
            </w:r>
            <w:r w:rsidRPr="00813244">
              <w:t xml:space="preserve"> ravinteet saadaan paremmin hyötykäyttöön, kuljetusmatkat lyhenevät ja liikennepäästöt pienenevät. Hyviä käytäntöjä jalkautetaan Itä-Lapin alueelle sekä kannustetaan ja opastetaan toimijoita tilakäsittelyn aloittamiseen.</w:t>
            </w:r>
          </w:p>
        </w:tc>
        <w:tc>
          <w:tcPr>
            <w:tcW w:w="992" w:type="dxa"/>
          </w:tcPr>
          <w:p w14:paraId="4120BC99" w14:textId="77777777" w:rsidR="00813244" w:rsidRPr="00486FAE" w:rsidRDefault="00813244" w:rsidP="00813244">
            <w:r>
              <w:t>62 888</w:t>
            </w:r>
          </w:p>
        </w:tc>
        <w:tc>
          <w:tcPr>
            <w:tcW w:w="1134" w:type="dxa"/>
          </w:tcPr>
          <w:p w14:paraId="1FEFFFB8" w14:textId="77777777" w:rsidR="00813244" w:rsidRPr="00486FAE" w:rsidRDefault="00813244" w:rsidP="00813244">
            <w:r>
              <w:t>80</w:t>
            </w:r>
          </w:p>
        </w:tc>
        <w:tc>
          <w:tcPr>
            <w:tcW w:w="992" w:type="dxa"/>
          </w:tcPr>
          <w:p w14:paraId="5531E9EB" w14:textId="0C3978EC" w:rsidR="00813244" w:rsidRPr="00486FAE" w:rsidRDefault="00813244" w:rsidP="00813244">
            <w:r w:rsidRPr="00813244">
              <w:t>1/</w:t>
            </w:r>
            <w:r w:rsidR="0047324E" w:rsidRPr="00813244">
              <w:t>2020–9</w:t>
            </w:r>
            <w:r w:rsidRPr="00813244">
              <w:t>/2021</w:t>
            </w:r>
          </w:p>
        </w:tc>
        <w:tc>
          <w:tcPr>
            <w:tcW w:w="1560" w:type="dxa"/>
          </w:tcPr>
          <w:p w14:paraId="76E7BF6C" w14:textId="77777777" w:rsidR="00813244" w:rsidRPr="00486FAE" w:rsidRDefault="00813244" w:rsidP="00813244">
            <w:r>
              <w:t>Jätevedet ja lietteet</w:t>
            </w:r>
          </w:p>
        </w:tc>
      </w:tr>
      <w:tr w:rsidR="00813244" w:rsidRPr="00486FAE" w14:paraId="1E0E5D05" w14:textId="77777777" w:rsidTr="00EF0135">
        <w:tc>
          <w:tcPr>
            <w:tcW w:w="1704" w:type="dxa"/>
          </w:tcPr>
          <w:p w14:paraId="3F675BE6" w14:textId="77777777" w:rsidR="00813244" w:rsidRPr="005A166C" w:rsidRDefault="00813244" w:rsidP="00813244">
            <w:r w:rsidRPr="00F94805">
              <w:t>Jalotus ry</w:t>
            </w:r>
          </w:p>
        </w:tc>
        <w:tc>
          <w:tcPr>
            <w:tcW w:w="2909" w:type="dxa"/>
          </w:tcPr>
          <w:p w14:paraId="7B3D6376" w14:textId="77777777" w:rsidR="00813244" w:rsidRPr="00F94805" w:rsidRDefault="00813244" w:rsidP="00813244">
            <w:r w:rsidRPr="00F94805">
              <w:t>Jalotuksen ravinnekerrätys</w:t>
            </w:r>
          </w:p>
        </w:tc>
        <w:tc>
          <w:tcPr>
            <w:tcW w:w="5305" w:type="dxa"/>
          </w:tcPr>
          <w:p w14:paraId="7D1DAF0F" w14:textId="77777777" w:rsidR="007732F2" w:rsidRDefault="007732F2" w:rsidP="007732F2">
            <w:r w:rsidRPr="007732F2">
              <w:t xml:space="preserve">Hankkeessa luotiin ja kehitettiin ravinnekierrätyksen käytännön ratkaisuja Keravan kartanon alueelle, toteutettiin ravinnekierron </w:t>
            </w:r>
            <w:r>
              <w:t>käytännön</w:t>
            </w:r>
            <w:r w:rsidRPr="007732F2">
              <w:t xml:space="preserve"> opastusta ja koulutusta sekä järjestettiin toimintaa, jonka tul</w:t>
            </w:r>
            <w:r>
              <w:t>oksena ihmiset oppivat toteutta</w:t>
            </w:r>
            <w:r w:rsidRPr="007732F2">
              <w:t>maan ratkaisuja omissa kiinteistöissään kaupungissa ja haja-asutusalueilla. Vaikeasti avautuvia käsitteitä kuten kiertotalous ja ravinnekierrätys konkretisoitiin ymmärrettävään ja käyttökelpoiseen muotoon.</w:t>
            </w:r>
          </w:p>
          <w:p w14:paraId="76D1C2C4" w14:textId="77777777" w:rsidR="00813244" w:rsidRPr="0006134C" w:rsidRDefault="00813244" w:rsidP="00813244">
            <w:pPr>
              <w:rPr>
                <w:u w:val="single"/>
              </w:rPr>
            </w:pPr>
            <w:hyperlink r:id="rId35" w:history="1">
              <w:r w:rsidRPr="0006134C">
                <w:rPr>
                  <w:rStyle w:val="Hyperlinkki"/>
                  <w:u w:val="single"/>
                </w:rPr>
                <w:t>Lisätietoa</w:t>
              </w:r>
            </w:hyperlink>
          </w:p>
        </w:tc>
        <w:tc>
          <w:tcPr>
            <w:tcW w:w="992" w:type="dxa"/>
          </w:tcPr>
          <w:p w14:paraId="6829BDD4" w14:textId="77777777" w:rsidR="00813244" w:rsidRPr="00486FAE" w:rsidRDefault="007732F2" w:rsidP="00813244">
            <w:r>
              <w:t>154 600</w:t>
            </w:r>
          </w:p>
        </w:tc>
        <w:tc>
          <w:tcPr>
            <w:tcW w:w="1134" w:type="dxa"/>
          </w:tcPr>
          <w:p w14:paraId="24646C1F" w14:textId="77777777" w:rsidR="00813244" w:rsidRPr="00486FAE" w:rsidRDefault="007732F2" w:rsidP="00813244">
            <w:r>
              <w:t>80</w:t>
            </w:r>
          </w:p>
        </w:tc>
        <w:tc>
          <w:tcPr>
            <w:tcW w:w="992" w:type="dxa"/>
          </w:tcPr>
          <w:p w14:paraId="3B94AFA3" w14:textId="26F9EB0C" w:rsidR="00813244" w:rsidRPr="00486FAE" w:rsidRDefault="007732F2" w:rsidP="00813244">
            <w:r w:rsidRPr="007732F2">
              <w:t>5/</w:t>
            </w:r>
            <w:r w:rsidR="0047324E" w:rsidRPr="007732F2">
              <w:t>2019–12</w:t>
            </w:r>
            <w:r w:rsidRPr="007732F2">
              <w:t>/2021</w:t>
            </w:r>
          </w:p>
        </w:tc>
        <w:tc>
          <w:tcPr>
            <w:tcW w:w="1560" w:type="dxa"/>
          </w:tcPr>
          <w:p w14:paraId="5222D9E7" w14:textId="77777777" w:rsidR="00813244" w:rsidRPr="00486FAE" w:rsidRDefault="007732F2" w:rsidP="00813244">
            <w:r w:rsidRPr="001C6725">
              <w:t>Koulutus, neuvonta ja toimintamallit</w:t>
            </w:r>
          </w:p>
        </w:tc>
      </w:tr>
      <w:tr w:rsidR="00813244" w:rsidRPr="00486FAE" w14:paraId="2A602659" w14:textId="77777777" w:rsidTr="00EF0135">
        <w:tc>
          <w:tcPr>
            <w:tcW w:w="1704" w:type="dxa"/>
          </w:tcPr>
          <w:p w14:paraId="28134416" w14:textId="77777777" w:rsidR="00813244" w:rsidRPr="005A166C" w:rsidRDefault="00813244" w:rsidP="00813244">
            <w:r>
              <w:t>Hämeen ammattikorkeakoulu HAMK</w:t>
            </w:r>
          </w:p>
        </w:tc>
        <w:tc>
          <w:tcPr>
            <w:tcW w:w="2909" w:type="dxa"/>
          </w:tcPr>
          <w:p w14:paraId="0627CD79" w14:textId="77777777" w:rsidR="00813244" w:rsidRPr="00F94805" w:rsidRDefault="00813244" w:rsidP="00813244">
            <w:r w:rsidRPr="00F94805">
              <w:t>Kaupunkiviljelystä järkiruokaa</w:t>
            </w:r>
          </w:p>
        </w:tc>
        <w:tc>
          <w:tcPr>
            <w:tcW w:w="5305" w:type="dxa"/>
          </w:tcPr>
          <w:p w14:paraId="40024764" w14:textId="77777777" w:rsidR="00813244" w:rsidRPr="0006134C" w:rsidRDefault="004469E4" w:rsidP="004469E4">
            <w:pPr>
              <w:rPr>
                <w:u w:val="single"/>
              </w:rPr>
            </w:pPr>
            <w:r>
              <w:t>T</w:t>
            </w:r>
            <w:r w:rsidR="007732F2" w:rsidRPr="007732F2">
              <w:t>avoitteena oli luoda kaupunkiviljelyn toimintamall</w:t>
            </w:r>
            <w:r w:rsidR="007732F2">
              <w:t>i</w:t>
            </w:r>
            <w:r w:rsidR="007732F2" w:rsidRPr="007732F2">
              <w:t xml:space="preserve">. Hankkeessa tarkasteltiin kaupunkiviljelyn järkevyyttä ravinnon tuotannon, kasvupaikkatekijöiden hallinnan sekä taloudellisen kannattavuuden </w:t>
            </w:r>
            <w:r w:rsidR="007732F2" w:rsidRPr="007732F2">
              <w:lastRenderedPageBreak/>
              <w:t>kannalta sekä selvitettiin kaupunkiviljelyn mahdollisuuksia suhteessa kaupungin asukkaiden ravinnontarpeeseen ja kaupunkiin mahtuviin viljelypaikkoihin. Hankkeessa koottua ja jäsenneltyä tietopohjaa peilattiin Hämeenlinnan kaupunkialueeseen ja tuloksena saatiin hajautetun ruoantuotantomallin sovitelma Hämeenlinnaan. Tulokset ovat sovitettavissa muillekin kaupunkialueille maankäyttöluokkien tarjoamina kaupunkiviljelyn mahdollisuuksina, kokeiluesimerkkeinä ja tunnistettuina toimijaverkostoina.</w:t>
            </w:r>
            <w:r>
              <w:t xml:space="preserve"> </w:t>
            </w:r>
            <w:hyperlink r:id="rId36" w:history="1">
              <w:r w:rsidR="00813244" w:rsidRPr="0006134C">
                <w:rPr>
                  <w:rStyle w:val="Hyperlinkki"/>
                  <w:u w:val="single"/>
                </w:rPr>
                <w:t>Lisätietoa</w:t>
              </w:r>
            </w:hyperlink>
          </w:p>
        </w:tc>
        <w:tc>
          <w:tcPr>
            <w:tcW w:w="992" w:type="dxa"/>
          </w:tcPr>
          <w:p w14:paraId="32799627" w14:textId="77777777" w:rsidR="00813244" w:rsidRPr="00486FAE" w:rsidRDefault="007732F2" w:rsidP="00813244">
            <w:r>
              <w:lastRenderedPageBreak/>
              <w:t>135 000</w:t>
            </w:r>
          </w:p>
        </w:tc>
        <w:tc>
          <w:tcPr>
            <w:tcW w:w="1134" w:type="dxa"/>
          </w:tcPr>
          <w:p w14:paraId="06F708B6" w14:textId="117D5113" w:rsidR="007732F2" w:rsidRPr="00486FAE" w:rsidRDefault="007732F2" w:rsidP="00245E54">
            <w:r>
              <w:t>73</w:t>
            </w:r>
          </w:p>
        </w:tc>
        <w:tc>
          <w:tcPr>
            <w:tcW w:w="992" w:type="dxa"/>
          </w:tcPr>
          <w:p w14:paraId="4E15EBC8" w14:textId="48F2051C" w:rsidR="00813244" w:rsidRPr="00486FAE" w:rsidRDefault="007732F2" w:rsidP="00813244">
            <w:r w:rsidRPr="007732F2">
              <w:t>1/</w:t>
            </w:r>
            <w:r w:rsidR="0047324E" w:rsidRPr="007732F2">
              <w:t>2020–12</w:t>
            </w:r>
            <w:r w:rsidRPr="007732F2">
              <w:t>/2021</w:t>
            </w:r>
          </w:p>
        </w:tc>
        <w:tc>
          <w:tcPr>
            <w:tcW w:w="1560" w:type="dxa"/>
          </w:tcPr>
          <w:p w14:paraId="3A03444E" w14:textId="77777777" w:rsidR="00813244" w:rsidRPr="00486FAE" w:rsidRDefault="007732F2" w:rsidP="00813244">
            <w:r w:rsidRPr="001C6725">
              <w:t>Koulutus, neuvonta ja toimintamallit</w:t>
            </w:r>
          </w:p>
        </w:tc>
      </w:tr>
      <w:tr w:rsidR="00813244" w:rsidRPr="00486FAE" w14:paraId="238911C1" w14:textId="77777777" w:rsidTr="00EF0135">
        <w:tc>
          <w:tcPr>
            <w:tcW w:w="1704" w:type="dxa"/>
          </w:tcPr>
          <w:p w14:paraId="45ABFF25" w14:textId="77777777" w:rsidR="00813244" w:rsidRPr="005A166C" w:rsidRDefault="00813244" w:rsidP="00813244">
            <w:r w:rsidRPr="00F94805">
              <w:t>Vantaanjoen ja Helsingin seudun vesiensuojeluyhdistys</w:t>
            </w:r>
          </w:p>
        </w:tc>
        <w:tc>
          <w:tcPr>
            <w:tcW w:w="2909" w:type="dxa"/>
          </w:tcPr>
          <w:p w14:paraId="72680DF9" w14:textId="77777777" w:rsidR="00813244" w:rsidRDefault="00813244" w:rsidP="007732F2">
            <w:r w:rsidRPr="00F94805">
              <w:t>Rakennekalkki ja ravinnekuitu maataloude</w:t>
            </w:r>
            <w:r>
              <w:t>n vesiensuojelutoimina</w:t>
            </w:r>
            <w:r w:rsidR="007732F2">
              <w:t xml:space="preserve"> (</w:t>
            </w:r>
            <w:r>
              <w:t>RAKUVE</w:t>
            </w:r>
            <w:r w:rsidR="007732F2">
              <w:t>)</w:t>
            </w:r>
          </w:p>
        </w:tc>
        <w:tc>
          <w:tcPr>
            <w:tcW w:w="5305" w:type="dxa"/>
          </w:tcPr>
          <w:p w14:paraId="1CECFA00" w14:textId="42A6BBBE" w:rsidR="00813244" w:rsidRPr="0006134C" w:rsidRDefault="004469E4" w:rsidP="005040E9">
            <w:pPr>
              <w:rPr>
                <w:u w:val="single"/>
              </w:rPr>
            </w:pPr>
            <w:r w:rsidRPr="004469E4">
              <w:t>Hankkeessa</w:t>
            </w:r>
            <w:r w:rsidR="00245E54">
              <w:t xml:space="preserve"> </w:t>
            </w:r>
            <w:r w:rsidRPr="004469E4">
              <w:t>selvitettiin</w:t>
            </w:r>
            <w:r w:rsidR="00245E54">
              <w:t xml:space="preserve">, </w:t>
            </w:r>
            <w:r w:rsidRPr="004469E4">
              <w:t>miten rakennekalkki vaikuttaa pellolta tuleviin kiintoaine- ja fosforihuuhtoumiin 4–5 vuotta kalkin levittämisen jälkeen ja muuttuuko teho ajan saatossa. Lisäksi tutkittiin mitkä ovat metsäteollisuuden sivuvirtana syntyvän kalkkistabiloidun ravinnekuidun vaikutukset salaojahuuhtoumiin 1–2 vuotta sen levittämisen jälkeen. Hankkeessa saatujen tulosten perusteella rakennekalkin vaikutukset näkyvät maaperässä noin kolmen vuoden ajan, jonka jälkeen vaikutus alkaa vähentyä.</w:t>
            </w:r>
          </w:p>
        </w:tc>
        <w:tc>
          <w:tcPr>
            <w:tcW w:w="992" w:type="dxa"/>
          </w:tcPr>
          <w:p w14:paraId="4A3FA53F" w14:textId="77777777" w:rsidR="00813244" w:rsidRPr="00486FAE" w:rsidRDefault="004469E4" w:rsidP="00813244">
            <w:r>
              <w:t>81 000</w:t>
            </w:r>
          </w:p>
        </w:tc>
        <w:tc>
          <w:tcPr>
            <w:tcW w:w="1134" w:type="dxa"/>
          </w:tcPr>
          <w:p w14:paraId="06B33429" w14:textId="77777777" w:rsidR="00813244" w:rsidRPr="00486FAE" w:rsidRDefault="004469E4" w:rsidP="00813244">
            <w:r>
              <w:t>80</w:t>
            </w:r>
          </w:p>
        </w:tc>
        <w:tc>
          <w:tcPr>
            <w:tcW w:w="992" w:type="dxa"/>
          </w:tcPr>
          <w:p w14:paraId="23E4CD4E" w14:textId="617687E3" w:rsidR="00813244" w:rsidRPr="00486FAE" w:rsidRDefault="004469E4" w:rsidP="00813244">
            <w:r w:rsidRPr="004469E4">
              <w:t>8/</w:t>
            </w:r>
            <w:r w:rsidR="005E3D88" w:rsidRPr="004469E4">
              <w:t>2019–12</w:t>
            </w:r>
            <w:r w:rsidRPr="004469E4">
              <w:t>/2020</w:t>
            </w:r>
          </w:p>
        </w:tc>
        <w:tc>
          <w:tcPr>
            <w:tcW w:w="1560" w:type="dxa"/>
          </w:tcPr>
          <w:p w14:paraId="1BA4FCF5" w14:textId="48654088" w:rsidR="00813244" w:rsidRPr="00486FAE" w:rsidRDefault="00F770E2" w:rsidP="00813244">
            <w:r>
              <w:rPr>
                <w:rFonts w:cstheme="minorHAnsi"/>
                <w:szCs w:val="18"/>
              </w:rPr>
              <w:t>Vesien suojelu ja vesien biomassat</w:t>
            </w:r>
          </w:p>
        </w:tc>
      </w:tr>
    </w:tbl>
    <w:p w14:paraId="5C7AEF48" w14:textId="358A5D15" w:rsidR="008A171B" w:rsidRDefault="009E329D" w:rsidP="008A171B">
      <w:pPr>
        <w:pStyle w:val="Otsikko2"/>
        <w:rPr>
          <w:rFonts w:ascii="Segoe UI" w:hAnsi="Segoe UI" w:cs="Segoe UI"/>
          <w:color w:val="0F0F0F"/>
          <w:sz w:val="21"/>
          <w:szCs w:val="21"/>
          <w:shd w:val="clear" w:color="auto" w:fill="FFFFFF"/>
        </w:rPr>
      </w:pPr>
      <w:r w:rsidRPr="003C1980">
        <w:t>8. ha</w:t>
      </w:r>
      <w:r w:rsidR="003C1980" w:rsidRPr="003C1980">
        <w:t>kukierros</w:t>
      </w:r>
      <w:r w:rsidR="008A171B">
        <w:t xml:space="preserve">: </w:t>
      </w:r>
      <w:r w:rsidR="00177A16" w:rsidRPr="00177A16">
        <w:t xml:space="preserve">Ravinteiden kierrätyksen </w:t>
      </w:r>
      <w:r w:rsidR="00177A16">
        <w:t>ohjelman 2. vaihe (</w:t>
      </w:r>
      <w:r w:rsidR="005E3D88">
        <w:t>2016–2019</w:t>
      </w:r>
      <w:r w:rsidR="00177A16">
        <w:t>)</w:t>
      </w:r>
    </w:p>
    <w:p w14:paraId="733A72A6" w14:textId="77777777" w:rsidR="008A171B" w:rsidRPr="008A171B" w:rsidRDefault="008A171B" w:rsidP="008A171B">
      <w:hyperlink r:id="rId37" w:tgtFrame="_blank" w:history="1">
        <w:r w:rsidRPr="008A171B">
          <w:rPr>
            <w:rStyle w:val="Hyperlinkki"/>
            <w:u w:val="single"/>
          </w:rPr>
          <w:t>Ympäristöministeriö etsii hankkeita parantamaan vesien ja Itämeren tilaa</w:t>
        </w:r>
      </w:hyperlink>
      <w:r>
        <w:rPr>
          <w:rFonts w:ascii="Segoe UI" w:hAnsi="Segoe UI" w:cs="Segoe UI"/>
          <w:color w:val="0F0F0F"/>
          <w:shd w:val="clear" w:color="auto" w:fill="FFFFFF"/>
        </w:rPr>
        <w:t> </w:t>
      </w:r>
      <w:r w:rsidRPr="008A171B">
        <w:t>(Uutinen 10.1.2018)</w:t>
      </w:r>
    </w:p>
    <w:p w14:paraId="244D2DD0" w14:textId="77777777" w:rsidR="008A171B" w:rsidRPr="008A171B" w:rsidRDefault="008A171B" w:rsidP="008A171B"/>
    <w:tbl>
      <w:tblPr>
        <w:tblStyle w:val="TaulukkoRuudukko"/>
        <w:tblW w:w="14596" w:type="dxa"/>
        <w:tblLayout w:type="fixed"/>
        <w:tblCellMar>
          <w:top w:w="57" w:type="dxa"/>
          <w:left w:w="57" w:type="dxa"/>
          <w:bottom w:w="57" w:type="dxa"/>
          <w:right w:w="57" w:type="dxa"/>
        </w:tblCellMar>
        <w:tblLook w:val="04A0" w:firstRow="1" w:lastRow="0" w:firstColumn="1" w:lastColumn="0" w:noHBand="0" w:noVBand="1"/>
        <w:tblCaption w:val="Ravinteiden kierrätyksen ohjelmasta rahoitetut hankkeet "/>
        <w:tblDescription w:val="Ravinteiden kierrätyksen ohjelman 2. vaihe (2016-2019), 8. hakukierros"/>
      </w:tblPr>
      <w:tblGrid>
        <w:gridCol w:w="1692"/>
        <w:gridCol w:w="2921"/>
        <w:gridCol w:w="5305"/>
        <w:gridCol w:w="992"/>
        <w:gridCol w:w="1134"/>
        <w:gridCol w:w="992"/>
        <w:gridCol w:w="1560"/>
      </w:tblGrid>
      <w:tr w:rsidR="005A6580" w:rsidRPr="005A166C" w14:paraId="2BBA839E" w14:textId="77777777" w:rsidTr="00F65684">
        <w:trPr>
          <w:cantSplit/>
          <w:tblHeader/>
        </w:trPr>
        <w:tc>
          <w:tcPr>
            <w:tcW w:w="1692" w:type="dxa"/>
          </w:tcPr>
          <w:p w14:paraId="3FE3406E" w14:textId="77777777" w:rsidR="005A6580" w:rsidRPr="005A166C" w:rsidRDefault="005A6580" w:rsidP="005A6580">
            <w:pPr>
              <w:rPr>
                <w:b/>
              </w:rPr>
            </w:pPr>
            <w:r w:rsidRPr="005A166C">
              <w:rPr>
                <w:b/>
              </w:rPr>
              <w:t>Päätoteuttaja</w:t>
            </w:r>
          </w:p>
        </w:tc>
        <w:tc>
          <w:tcPr>
            <w:tcW w:w="2921" w:type="dxa"/>
          </w:tcPr>
          <w:p w14:paraId="0C2B9AD3" w14:textId="77777777" w:rsidR="005A6580" w:rsidRPr="005A166C" w:rsidRDefault="005A6580" w:rsidP="005A6580">
            <w:pPr>
              <w:rPr>
                <w:b/>
              </w:rPr>
            </w:pPr>
            <w:r w:rsidRPr="005A166C">
              <w:rPr>
                <w:b/>
              </w:rPr>
              <w:t>Hanke</w:t>
            </w:r>
          </w:p>
        </w:tc>
        <w:tc>
          <w:tcPr>
            <w:tcW w:w="5305" w:type="dxa"/>
          </w:tcPr>
          <w:p w14:paraId="7FDF427A" w14:textId="77777777" w:rsidR="005A6580" w:rsidRPr="005A166C" w:rsidRDefault="005A6580" w:rsidP="005A6580">
            <w:pPr>
              <w:rPr>
                <w:b/>
              </w:rPr>
            </w:pPr>
            <w:r w:rsidRPr="005A166C">
              <w:rPr>
                <w:b/>
              </w:rPr>
              <w:t>Tiivistelmä</w:t>
            </w:r>
          </w:p>
        </w:tc>
        <w:tc>
          <w:tcPr>
            <w:tcW w:w="992" w:type="dxa"/>
          </w:tcPr>
          <w:p w14:paraId="33063A82" w14:textId="77777777" w:rsidR="005A6580" w:rsidRPr="005A166C" w:rsidRDefault="005A6580" w:rsidP="005A6580">
            <w:pPr>
              <w:rPr>
                <w:b/>
              </w:rPr>
            </w:pPr>
            <w:r w:rsidRPr="005A166C">
              <w:rPr>
                <w:b/>
              </w:rPr>
              <w:t>Tuen määrä, €</w:t>
            </w:r>
          </w:p>
        </w:tc>
        <w:tc>
          <w:tcPr>
            <w:tcW w:w="1134" w:type="dxa"/>
          </w:tcPr>
          <w:p w14:paraId="10FF4E31" w14:textId="77777777" w:rsidR="005A6580" w:rsidRPr="005A166C" w:rsidRDefault="005A6580" w:rsidP="005A6580">
            <w:pPr>
              <w:rPr>
                <w:b/>
              </w:rPr>
            </w:pPr>
            <w:r w:rsidRPr="005A166C">
              <w:rPr>
                <w:b/>
              </w:rPr>
              <w:t>Tuki-prosentti, %</w:t>
            </w:r>
          </w:p>
        </w:tc>
        <w:tc>
          <w:tcPr>
            <w:tcW w:w="992" w:type="dxa"/>
          </w:tcPr>
          <w:p w14:paraId="2D6773C9" w14:textId="77777777" w:rsidR="005A6580" w:rsidRPr="005A166C" w:rsidRDefault="005A6580" w:rsidP="005A6580">
            <w:pPr>
              <w:rPr>
                <w:b/>
              </w:rPr>
            </w:pPr>
            <w:r w:rsidRPr="005A166C">
              <w:rPr>
                <w:b/>
              </w:rPr>
              <w:t>Aikataulu</w:t>
            </w:r>
          </w:p>
        </w:tc>
        <w:tc>
          <w:tcPr>
            <w:tcW w:w="1560" w:type="dxa"/>
          </w:tcPr>
          <w:p w14:paraId="74D1B285" w14:textId="77777777" w:rsidR="005A6580" w:rsidRPr="005A166C" w:rsidRDefault="005A6580" w:rsidP="005A6580">
            <w:pPr>
              <w:rPr>
                <w:b/>
              </w:rPr>
            </w:pPr>
            <w:r w:rsidRPr="005A166C">
              <w:rPr>
                <w:b/>
              </w:rPr>
              <w:t>Teema</w:t>
            </w:r>
          </w:p>
        </w:tc>
      </w:tr>
      <w:tr w:rsidR="00FB1D2F" w:rsidRPr="00486FAE" w14:paraId="6159E05D" w14:textId="77777777" w:rsidTr="00EF0135">
        <w:tc>
          <w:tcPr>
            <w:tcW w:w="1692" w:type="dxa"/>
          </w:tcPr>
          <w:p w14:paraId="2D57FC12" w14:textId="77777777" w:rsidR="00FB1D2F" w:rsidRPr="005A166C" w:rsidRDefault="00FB1D2F" w:rsidP="00FB1D2F">
            <w:r w:rsidRPr="00BC748D">
              <w:t>Ruokavirasto</w:t>
            </w:r>
          </w:p>
        </w:tc>
        <w:tc>
          <w:tcPr>
            <w:tcW w:w="2921" w:type="dxa"/>
          </w:tcPr>
          <w:p w14:paraId="236E16CF" w14:textId="77777777" w:rsidR="00FB1D2F" w:rsidRPr="00BC748D" w:rsidRDefault="00FB1D2F" w:rsidP="00FB1D2F">
            <w:r w:rsidRPr="00BC748D">
              <w:t>Legionellabakteerien esiin</w:t>
            </w:r>
            <w:r w:rsidR="00634B4A">
              <w:t>tyminen kiertotaloustuotteissa (</w:t>
            </w:r>
            <w:r w:rsidRPr="00BC748D">
              <w:t>Legisafe 2</w:t>
            </w:r>
            <w:r w:rsidR="00634B4A">
              <w:t>)</w:t>
            </w:r>
          </w:p>
        </w:tc>
        <w:tc>
          <w:tcPr>
            <w:tcW w:w="5305" w:type="dxa"/>
          </w:tcPr>
          <w:p w14:paraId="516DB5A0" w14:textId="77777777" w:rsidR="00FB1D2F" w:rsidRPr="00634B4A" w:rsidRDefault="00634B4A" w:rsidP="00634B4A">
            <w:r w:rsidRPr="00634B4A">
              <w:t xml:space="preserve">Hankkeessa selvitettiin legionellabakteerien esiintymistä orgaanisissa lannoitevalmisteissa painottuen valmisteisiin, jotka sisältävät potentiaalisia riskiraaka-aineita, kuten teollisuuden jätevesiä sekä käsittelymenetelmiin, joissa hygienisointi ei ole riittävä legionellabakteerin tuhoamiseksi. Hankkeessa tuotettiin myös tietoa infektioriskeistä ja parhaista käsittelytavoista. </w:t>
            </w:r>
            <w:hyperlink r:id="rId38" w:history="1">
              <w:r w:rsidR="00FB1D2F" w:rsidRPr="00634B4A">
                <w:rPr>
                  <w:rStyle w:val="Hyperlinkki"/>
                </w:rPr>
                <w:t>Lisätietoa</w:t>
              </w:r>
            </w:hyperlink>
          </w:p>
        </w:tc>
        <w:tc>
          <w:tcPr>
            <w:tcW w:w="992" w:type="dxa"/>
          </w:tcPr>
          <w:p w14:paraId="78DD9E54" w14:textId="77777777" w:rsidR="00FB1D2F" w:rsidRPr="00486FAE" w:rsidRDefault="004F1BFE" w:rsidP="00FB1D2F">
            <w:r>
              <w:t>72 000</w:t>
            </w:r>
          </w:p>
        </w:tc>
        <w:tc>
          <w:tcPr>
            <w:tcW w:w="1134" w:type="dxa"/>
          </w:tcPr>
          <w:p w14:paraId="690FE93C" w14:textId="77777777" w:rsidR="00FB1D2F" w:rsidRPr="00486FAE" w:rsidRDefault="004F1BFE" w:rsidP="00FB1D2F">
            <w:r>
              <w:t>53</w:t>
            </w:r>
          </w:p>
        </w:tc>
        <w:tc>
          <w:tcPr>
            <w:tcW w:w="992" w:type="dxa"/>
          </w:tcPr>
          <w:p w14:paraId="22739238" w14:textId="1E23A888" w:rsidR="00FB1D2F" w:rsidRPr="00486FAE" w:rsidRDefault="004F1BFE" w:rsidP="00FB1D2F">
            <w:r w:rsidRPr="004F1BFE">
              <w:t>6/</w:t>
            </w:r>
            <w:r w:rsidR="004D5669" w:rsidRPr="004F1BFE">
              <w:t>2018–6</w:t>
            </w:r>
            <w:r w:rsidRPr="004F1BFE">
              <w:t>/2020</w:t>
            </w:r>
          </w:p>
        </w:tc>
        <w:tc>
          <w:tcPr>
            <w:tcW w:w="1560" w:type="dxa"/>
          </w:tcPr>
          <w:p w14:paraId="46BD25A4" w14:textId="77777777" w:rsidR="00FB1D2F" w:rsidRPr="00486FAE" w:rsidRDefault="004F1BFE" w:rsidP="00FB1D2F">
            <w:r>
              <w:t>Kierrätysravinteet</w:t>
            </w:r>
          </w:p>
        </w:tc>
      </w:tr>
      <w:tr w:rsidR="00FB1D2F" w:rsidRPr="00486FAE" w14:paraId="3CDC4476" w14:textId="77777777" w:rsidTr="00EF0135">
        <w:tc>
          <w:tcPr>
            <w:tcW w:w="1692" w:type="dxa"/>
          </w:tcPr>
          <w:p w14:paraId="50013D2E" w14:textId="77777777" w:rsidR="00FB1D2F" w:rsidRPr="005A166C" w:rsidRDefault="00FB1D2F" w:rsidP="00FB1D2F">
            <w:r>
              <w:t>Suomen ympäristökeskus SYKE</w:t>
            </w:r>
          </w:p>
        </w:tc>
        <w:tc>
          <w:tcPr>
            <w:tcW w:w="2921" w:type="dxa"/>
          </w:tcPr>
          <w:p w14:paraId="5A94EF0B" w14:textId="77777777" w:rsidR="00FB1D2F" w:rsidRPr="00BC748D" w:rsidRDefault="00FB1D2F" w:rsidP="00634B4A">
            <w:r w:rsidRPr="00BC748D">
              <w:t>Lannan ja orgaanisten lannoitteiden arvon optimointi lohkotasolla</w:t>
            </w:r>
            <w:r w:rsidR="00634B4A">
              <w:t xml:space="preserve"> (</w:t>
            </w:r>
            <w:r w:rsidRPr="00BC748D">
              <w:t>LAPAMA</w:t>
            </w:r>
            <w:r w:rsidR="00634B4A">
              <w:t>)</w:t>
            </w:r>
            <w:r w:rsidRPr="00BC748D">
              <w:t xml:space="preserve"> </w:t>
            </w:r>
          </w:p>
        </w:tc>
        <w:tc>
          <w:tcPr>
            <w:tcW w:w="5305" w:type="dxa"/>
          </w:tcPr>
          <w:p w14:paraId="1EA350F7" w14:textId="590538D4" w:rsidR="00FB1D2F" w:rsidRDefault="00634B4A" w:rsidP="00634B4A">
            <w:r w:rsidRPr="00634B4A">
              <w:t xml:space="preserve">Hankkeessa kehitettiin työkaluja, toimintatapoja ja hyviä käytäntöjä kierrätyslannoitteiden käyttöön. Kohderyhmänä olivat maanviljelijät sekä näitä palvelevat toimijat neuvojista lannoitevalmistajiin ja viljelysuunnitteluohjelmistojen kehittäjiin. Lähestymistapa mallin kehittämiseen oli tieteellinen, mutta käytännönläheinen. Mallin toimivuutta testattiin viljelijäryhmissä, jotta kehitetyt lähestymistavat </w:t>
            </w:r>
            <w:r w:rsidRPr="00634B4A">
              <w:lastRenderedPageBreak/>
              <w:t>vastaisivat myös viljelijöiden käytäntöjä.</w:t>
            </w:r>
            <w:r w:rsidRPr="00634B4A">
              <w:rPr>
                <w:u w:val="single"/>
              </w:rPr>
              <w:t xml:space="preserve"> </w:t>
            </w:r>
            <w:r w:rsidRPr="00634B4A">
              <w:t xml:space="preserve">LaPaMa -laskentatyökalu löytyy netistä </w:t>
            </w:r>
            <w:hyperlink r:id="rId39" w:history="1">
              <w:r w:rsidRPr="00634B4A">
                <w:rPr>
                  <w:rStyle w:val="Hyperlinkki"/>
                </w:rPr>
                <w:t>luonnonkoneisto.fi</w:t>
              </w:r>
            </w:hyperlink>
            <w:r>
              <w:t xml:space="preserve"> </w:t>
            </w:r>
            <w:hyperlink r:id="rId40" w:history="1">
              <w:r w:rsidR="00FB1D2F" w:rsidRPr="0006134C">
                <w:rPr>
                  <w:rStyle w:val="Hyperlinkki"/>
                  <w:u w:val="single"/>
                </w:rPr>
                <w:t>Lisätietoa</w:t>
              </w:r>
            </w:hyperlink>
          </w:p>
        </w:tc>
        <w:tc>
          <w:tcPr>
            <w:tcW w:w="992" w:type="dxa"/>
          </w:tcPr>
          <w:p w14:paraId="7A65D0A5" w14:textId="77777777" w:rsidR="00FB1D2F" w:rsidRPr="00486FAE" w:rsidRDefault="00634B4A" w:rsidP="00FB1D2F">
            <w:r>
              <w:lastRenderedPageBreak/>
              <w:t>42 000</w:t>
            </w:r>
          </w:p>
        </w:tc>
        <w:tc>
          <w:tcPr>
            <w:tcW w:w="1134" w:type="dxa"/>
          </w:tcPr>
          <w:p w14:paraId="2F023DA2" w14:textId="77777777" w:rsidR="00FB1D2F" w:rsidRPr="00486FAE" w:rsidRDefault="00634B4A" w:rsidP="00FB1D2F">
            <w:r>
              <w:t>77</w:t>
            </w:r>
          </w:p>
        </w:tc>
        <w:tc>
          <w:tcPr>
            <w:tcW w:w="992" w:type="dxa"/>
          </w:tcPr>
          <w:p w14:paraId="040334B7" w14:textId="082BC9CD" w:rsidR="00FB1D2F" w:rsidRPr="00486FAE" w:rsidRDefault="00634B4A" w:rsidP="00FB1D2F">
            <w:r w:rsidRPr="00634B4A">
              <w:t>9/</w:t>
            </w:r>
            <w:r w:rsidR="004D5669" w:rsidRPr="00634B4A">
              <w:t>2018–5</w:t>
            </w:r>
            <w:r w:rsidRPr="00634B4A">
              <w:t>/2019</w:t>
            </w:r>
          </w:p>
        </w:tc>
        <w:tc>
          <w:tcPr>
            <w:tcW w:w="1560" w:type="dxa"/>
          </w:tcPr>
          <w:p w14:paraId="0A0A0130" w14:textId="77777777" w:rsidR="00FB1D2F" w:rsidRPr="00486FAE" w:rsidRDefault="00634B4A" w:rsidP="00FB1D2F">
            <w:r w:rsidRPr="001C6725">
              <w:t>Koulutus, neuvonta ja toimintamallit</w:t>
            </w:r>
          </w:p>
        </w:tc>
      </w:tr>
      <w:tr w:rsidR="008345A0" w:rsidRPr="00486FAE" w14:paraId="08DE2DB8" w14:textId="77777777" w:rsidTr="00EF0135">
        <w:tc>
          <w:tcPr>
            <w:tcW w:w="1692" w:type="dxa"/>
          </w:tcPr>
          <w:p w14:paraId="693B3B48" w14:textId="77777777" w:rsidR="008345A0" w:rsidRPr="005A166C" w:rsidRDefault="008345A0" w:rsidP="008345A0">
            <w:r>
              <w:t>Luonnonvarakeskus Luke</w:t>
            </w:r>
          </w:p>
        </w:tc>
        <w:tc>
          <w:tcPr>
            <w:tcW w:w="2921" w:type="dxa"/>
          </w:tcPr>
          <w:p w14:paraId="205E1FE3" w14:textId="77777777" w:rsidR="008345A0" w:rsidRPr="00BC748D" w:rsidRDefault="008345A0" w:rsidP="008345A0">
            <w:r w:rsidRPr="00BC748D">
              <w:t>Elintarvikeprosessien erilleen kerättyjen sivujakeiden hyödyntäminen</w:t>
            </w:r>
            <w:r>
              <w:t xml:space="preserve"> (</w:t>
            </w:r>
            <w:r w:rsidRPr="00BC748D">
              <w:t>Sivukierto</w:t>
            </w:r>
            <w:r>
              <w:t>)</w:t>
            </w:r>
            <w:r w:rsidRPr="00BC748D">
              <w:t xml:space="preserve"> </w:t>
            </w:r>
          </w:p>
        </w:tc>
        <w:tc>
          <w:tcPr>
            <w:tcW w:w="5305" w:type="dxa"/>
          </w:tcPr>
          <w:p w14:paraId="55F9FC10" w14:textId="77777777" w:rsidR="008345A0" w:rsidRDefault="008345A0" w:rsidP="008345A0">
            <w:r w:rsidRPr="009B7E0B">
              <w:t>Hankkeen tavoitteena oli kehittää elintarvikeraaka-aineita tuottaville ja jatkojalostaville yrityksille yrityskohtaisia toimintamalleja sivujakeiden käsittelyyn</w:t>
            </w:r>
            <w:r>
              <w:t xml:space="preserve"> ja siinä </w:t>
            </w:r>
            <w:r w:rsidRPr="009B7E0B">
              <w:t xml:space="preserve">tarkasteltiin pienjuustolassa muodostuvan heran, teurastamosta tulevan veren sekä kurkun ja tomaatin varsien määriä, laatua, käsittelyä ja hyödyntämistä. Lisäksi selvitettiin juustolan ja teurastamon jätevesien laatua, muun muassa niiden ravinne-, rasva- sekä orgaanisen aineen pitoisuuksia. </w:t>
            </w:r>
            <w:hyperlink r:id="rId41" w:history="1">
              <w:r w:rsidRPr="0006134C">
                <w:rPr>
                  <w:rStyle w:val="Hyperlinkki"/>
                  <w:u w:val="single"/>
                </w:rPr>
                <w:t>Lisätietoa</w:t>
              </w:r>
            </w:hyperlink>
          </w:p>
        </w:tc>
        <w:tc>
          <w:tcPr>
            <w:tcW w:w="992" w:type="dxa"/>
          </w:tcPr>
          <w:p w14:paraId="7247DF48" w14:textId="77777777" w:rsidR="008345A0" w:rsidRDefault="008345A0" w:rsidP="008345A0">
            <w:r>
              <w:t>175 000</w:t>
            </w:r>
          </w:p>
        </w:tc>
        <w:tc>
          <w:tcPr>
            <w:tcW w:w="1134" w:type="dxa"/>
          </w:tcPr>
          <w:p w14:paraId="4A4DB575" w14:textId="77777777" w:rsidR="008345A0" w:rsidRDefault="008345A0" w:rsidP="008345A0">
            <w:r>
              <w:t>59</w:t>
            </w:r>
          </w:p>
        </w:tc>
        <w:tc>
          <w:tcPr>
            <w:tcW w:w="992" w:type="dxa"/>
          </w:tcPr>
          <w:p w14:paraId="22371D5A" w14:textId="11B2E311" w:rsidR="008345A0" w:rsidRDefault="008345A0" w:rsidP="008345A0">
            <w:r w:rsidRPr="009B7E0B">
              <w:t>11/</w:t>
            </w:r>
            <w:r w:rsidR="004D5669" w:rsidRPr="009B7E0B">
              <w:t>2018–12</w:t>
            </w:r>
            <w:r w:rsidRPr="009B7E0B">
              <w:t>/2020</w:t>
            </w:r>
          </w:p>
        </w:tc>
        <w:tc>
          <w:tcPr>
            <w:tcW w:w="1560" w:type="dxa"/>
          </w:tcPr>
          <w:p w14:paraId="376DC2FD" w14:textId="77777777" w:rsidR="008345A0" w:rsidRDefault="008345A0" w:rsidP="008345A0">
            <w:r w:rsidRPr="001C6725">
              <w:t>Koulutus, neuvonta ja toimintamallit</w:t>
            </w:r>
          </w:p>
        </w:tc>
      </w:tr>
      <w:tr w:rsidR="008345A0" w:rsidRPr="00486FAE" w14:paraId="548B6F6E" w14:textId="77777777" w:rsidTr="00EF0135">
        <w:tc>
          <w:tcPr>
            <w:tcW w:w="1692" w:type="dxa"/>
          </w:tcPr>
          <w:p w14:paraId="4E8C9C19" w14:textId="77777777" w:rsidR="008345A0" w:rsidRPr="005A166C" w:rsidRDefault="008345A0" w:rsidP="008345A0">
            <w:r w:rsidRPr="00BC748D">
              <w:t>Helsingin yliopisto</w:t>
            </w:r>
          </w:p>
        </w:tc>
        <w:tc>
          <w:tcPr>
            <w:tcW w:w="2921" w:type="dxa"/>
          </w:tcPr>
          <w:p w14:paraId="034D4407" w14:textId="77777777" w:rsidR="008345A0" w:rsidRDefault="008345A0" w:rsidP="008345A0">
            <w:r w:rsidRPr="00BC748D">
              <w:t>Hyvä</w:t>
            </w:r>
            <w:r>
              <w:t>n sadon kierrätyslannoitus</w:t>
            </w:r>
            <w:r w:rsidRPr="00BC748D">
              <w:t xml:space="preserve"> </w:t>
            </w:r>
            <w:r>
              <w:t>(</w:t>
            </w:r>
            <w:r w:rsidRPr="00BC748D">
              <w:t>HYKERRYS 2</w:t>
            </w:r>
            <w:r>
              <w:t>)</w:t>
            </w:r>
            <w:r w:rsidRPr="00BC748D">
              <w:t xml:space="preserve"> </w:t>
            </w:r>
          </w:p>
        </w:tc>
        <w:tc>
          <w:tcPr>
            <w:tcW w:w="5305" w:type="dxa"/>
          </w:tcPr>
          <w:p w14:paraId="463764F5" w14:textId="77777777" w:rsidR="008345A0" w:rsidRDefault="008345A0" w:rsidP="008345A0">
            <w:r w:rsidRPr="00B73903">
              <w:t>Hankkeessa kehitettiin ja tutkittiin erilaisten kierrätyslannoitus</w:t>
            </w:r>
            <w:r>
              <w:t>-</w:t>
            </w:r>
            <w:r w:rsidRPr="00B73903">
              <w:t xml:space="preserve">konseptien ja -tuotteiden käyttöä peltoviljelyssä </w:t>
            </w:r>
            <w:r>
              <w:t xml:space="preserve">sekä tuotettiin </w:t>
            </w:r>
            <w:r w:rsidRPr="00B73903">
              <w:t>tietoa kierrätyslannoituksen toimivuudesta,</w:t>
            </w:r>
            <w:r>
              <w:t xml:space="preserve"> suunnittelusta ja käytännöistä sekä e</w:t>
            </w:r>
            <w:r w:rsidRPr="00B73903">
              <w:t xml:space="preserve">rilaisten kierrätyslannoitteiden ja -lannoituskonseptien maaperä- ja ympäristövaikutuksista, vaikutuksista satoon sekä viljelyn taloudelliseen kannattavuuteen. </w:t>
            </w:r>
            <w:r>
              <w:t>K</w:t>
            </w:r>
            <w:r w:rsidRPr="00B73903">
              <w:t>enttäkokeilla saatiin arvokasta kokemusta kierrätyslannoitteiden käytettävyydestä peltoviljelyssä</w:t>
            </w:r>
            <w:r>
              <w:t xml:space="preserve"> ja k</w:t>
            </w:r>
            <w:r w:rsidRPr="00B73903">
              <w:t>oekentällä tutkittiin monipuolisesti erilaisia kierrätysraaka-aineita sisältäviä lannoitevalmisteita ja maanparannusaineita</w:t>
            </w:r>
            <w:r>
              <w:t>.</w:t>
            </w:r>
            <w:r w:rsidRPr="00B73903">
              <w:t xml:space="preserve"> </w:t>
            </w:r>
            <w:hyperlink r:id="rId42" w:history="1">
              <w:r w:rsidRPr="0006134C">
                <w:rPr>
                  <w:rStyle w:val="Hyperlinkki"/>
                  <w:u w:val="single"/>
                </w:rPr>
                <w:t>Lisätietoa</w:t>
              </w:r>
            </w:hyperlink>
          </w:p>
        </w:tc>
        <w:tc>
          <w:tcPr>
            <w:tcW w:w="992" w:type="dxa"/>
          </w:tcPr>
          <w:p w14:paraId="5628EF7C" w14:textId="77777777" w:rsidR="008345A0" w:rsidRDefault="008345A0" w:rsidP="008345A0">
            <w:r>
              <w:t>92 000</w:t>
            </w:r>
          </w:p>
        </w:tc>
        <w:tc>
          <w:tcPr>
            <w:tcW w:w="1134" w:type="dxa"/>
          </w:tcPr>
          <w:p w14:paraId="7B7848C7" w14:textId="77777777" w:rsidR="008345A0" w:rsidRDefault="008345A0" w:rsidP="008345A0">
            <w:r>
              <w:t>73</w:t>
            </w:r>
          </w:p>
        </w:tc>
        <w:tc>
          <w:tcPr>
            <w:tcW w:w="992" w:type="dxa"/>
          </w:tcPr>
          <w:p w14:paraId="508CE73D" w14:textId="107C2B85" w:rsidR="008345A0" w:rsidRDefault="008345A0" w:rsidP="008345A0">
            <w:r w:rsidRPr="00B73903">
              <w:t>6/</w:t>
            </w:r>
            <w:r w:rsidR="009A0A12" w:rsidRPr="00B73903">
              <w:t>2019–12</w:t>
            </w:r>
            <w:r w:rsidRPr="00B73903">
              <w:t>/2020</w:t>
            </w:r>
          </w:p>
        </w:tc>
        <w:tc>
          <w:tcPr>
            <w:tcW w:w="1560" w:type="dxa"/>
          </w:tcPr>
          <w:p w14:paraId="488FED32" w14:textId="77777777" w:rsidR="008345A0" w:rsidRDefault="008345A0" w:rsidP="008345A0">
            <w:r>
              <w:t>Kierrätysravinteet</w:t>
            </w:r>
          </w:p>
        </w:tc>
      </w:tr>
      <w:tr w:rsidR="008345A0" w:rsidRPr="00486FAE" w14:paraId="0CFD7F74" w14:textId="77777777" w:rsidTr="00EF0135">
        <w:tc>
          <w:tcPr>
            <w:tcW w:w="1692" w:type="dxa"/>
          </w:tcPr>
          <w:p w14:paraId="043EA7C1" w14:textId="77777777" w:rsidR="008345A0" w:rsidRPr="005A166C" w:rsidRDefault="008345A0" w:rsidP="008345A0">
            <w:r>
              <w:t>Salaojituksen tutkimusyhdistys</w:t>
            </w:r>
          </w:p>
        </w:tc>
        <w:tc>
          <w:tcPr>
            <w:tcW w:w="2921" w:type="dxa"/>
          </w:tcPr>
          <w:p w14:paraId="72B653F4" w14:textId="77777777" w:rsidR="008345A0" w:rsidRPr="00BB1360" w:rsidRDefault="008345A0" w:rsidP="008345A0">
            <w:r w:rsidRPr="00BB1360">
              <w:t>Vesitalouden hallinta vesiensuojelussa</w:t>
            </w:r>
            <w:r>
              <w:t xml:space="preserve"> (</w:t>
            </w:r>
            <w:r w:rsidRPr="00BB1360">
              <w:t>VesiHave</w:t>
            </w:r>
            <w:r>
              <w:t>)</w:t>
            </w:r>
            <w:r w:rsidRPr="00BB1360">
              <w:t xml:space="preserve"> </w:t>
            </w:r>
          </w:p>
        </w:tc>
        <w:tc>
          <w:tcPr>
            <w:tcW w:w="5305" w:type="dxa"/>
          </w:tcPr>
          <w:p w14:paraId="57BFA45C" w14:textId="77777777" w:rsidR="008345A0" w:rsidRDefault="008345A0" w:rsidP="008345A0">
            <w:r w:rsidRPr="00D71349">
              <w:t xml:space="preserve">Hankkeen päätavoitteena oli peltoalueiden optimaalisen vesitalouden hallinnan kehittäminen ja siinä selvitettiin, voidaanko peltoalueiden vesistökuormitusta vähentää ja pellon tuottokykyä nostaa täydennysojituksella, säätösalaojituksella/salaojakastelulla ja valtaojan padotuksella. Säätösalaojituksen vaikutuksia peltoalueen hydrologiaan tarkasteltiin eri ilmastoskenaarioissa. Lisäksi selvitettiin huonotuottoisen peltoalueen maan rakenteen parantamista biologisella ja mekaanisella kuohkeutuksella ja satotason nostoa fosforilannoituksella. Tutkimus toteutettiin kenttäkokeilla ja matemaattisella mallinnuksella. </w:t>
            </w:r>
            <w:hyperlink r:id="rId43" w:history="1">
              <w:r w:rsidRPr="0006134C">
                <w:rPr>
                  <w:rStyle w:val="Hyperlinkki"/>
                  <w:u w:val="single"/>
                </w:rPr>
                <w:t>Lisätietoa</w:t>
              </w:r>
            </w:hyperlink>
          </w:p>
        </w:tc>
        <w:tc>
          <w:tcPr>
            <w:tcW w:w="992" w:type="dxa"/>
          </w:tcPr>
          <w:p w14:paraId="6E114CD6" w14:textId="77777777" w:rsidR="008345A0" w:rsidRDefault="008345A0" w:rsidP="008345A0">
            <w:r>
              <w:t>185 000</w:t>
            </w:r>
          </w:p>
        </w:tc>
        <w:tc>
          <w:tcPr>
            <w:tcW w:w="1134" w:type="dxa"/>
          </w:tcPr>
          <w:p w14:paraId="28BDB1C5" w14:textId="77777777" w:rsidR="008345A0" w:rsidRDefault="008345A0" w:rsidP="008345A0">
            <w:r>
              <w:t>38</w:t>
            </w:r>
          </w:p>
        </w:tc>
        <w:tc>
          <w:tcPr>
            <w:tcW w:w="992" w:type="dxa"/>
          </w:tcPr>
          <w:p w14:paraId="10598825" w14:textId="00175533" w:rsidR="008345A0" w:rsidRDefault="008345A0" w:rsidP="008345A0">
            <w:r w:rsidRPr="00D71349">
              <w:t>6/</w:t>
            </w:r>
            <w:r w:rsidR="009A0A12" w:rsidRPr="00D71349">
              <w:t>2018–12</w:t>
            </w:r>
            <w:r w:rsidRPr="00D71349">
              <w:t>/2020</w:t>
            </w:r>
          </w:p>
        </w:tc>
        <w:tc>
          <w:tcPr>
            <w:tcW w:w="1560" w:type="dxa"/>
          </w:tcPr>
          <w:p w14:paraId="55C8A20C" w14:textId="53BD5A37" w:rsidR="008345A0" w:rsidRDefault="00F770E2" w:rsidP="008345A0">
            <w:r>
              <w:rPr>
                <w:rFonts w:cstheme="minorHAnsi"/>
                <w:szCs w:val="18"/>
              </w:rPr>
              <w:t>Vesien suojelu ja vesien biomassat</w:t>
            </w:r>
          </w:p>
        </w:tc>
      </w:tr>
      <w:tr w:rsidR="008345A0" w:rsidRPr="00486FAE" w14:paraId="1123B56E" w14:textId="77777777" w:rsidTr="00EF0135">
        <w:tc>
          <w:tcPr>
            <w:tcW w:w="1692" w:type="dxa"/>
          </w:tcPr>
          <w:p w14:paraId="740F377D" w14:textId="77777777" w:rsidR="008345A0" w:rsidRPr="005A166C" w:rsidRDefault="008345A0" w:rsidP="008345A0">
            <w:r>
              <w:t>Hämeen ammattikorkeakoulu HAMK</w:t>
            </w:r>
          </w:p>
        </w:tc>
        <w:tc>
          <w:tcPr>
            <w:tcW w:w="2921" w:type="dxa"/>
          </w:tcPr>
          <w:p w14:paraId="06D0B904" w14:textId="77777777" w:rsidR="008345A0" w:rsidRPr="00BB1360" w:rsidRDefault="008345A0" w:rsidP="008345A0">
            <w:r>
              <w:t>O</w:t>
            </w:r>
            <w:r w:rsidRPr="00BB1360">
              <w:t>pi ravinteista</w:t>
            </w:r>
            <w:r>
              <w:t xml:space="preserve"> (</w:t>
            </w:r>
            <w:r w:rsidRPr="00BB1360">
              <w:t>ORAS</w:t>
            </w:r>
            <w:r>
              <w:t>)</w:t>
            </w:r>
            <w:r w:rsidRPr="00BB1360">
              <w:t xml:space="preserve"> </w:t>
            </w:r>
          </w:p>
        </w:tc>
        <w:tc>
          <w:tcPr>
            <w:tcW w:w="5305" w:type="dxa"/>
          </w:tcPr>
          <w:p w14:paraId="105672A6" w14:textId="77777777" w:rsidR="008345A0" w:rsidRDefault="008345A0" w:rsidP="008345A0">
            <w:r w:rsidRPr="00D71349">
              <w:t xml:space="preserve">Hankkeen päätavoitteena oli edistää koulutuksen ja viestinnän keinoin vesien tilan parantamista sekä tehdä ravinnekierrätystä tunnetuksi ja hyväksytyksi. Tavoitteisiin pääsemiseksi hankkeessa tuotettiin koulutus- ja viestintämateriaaleja eri kohderyhmille mahdollisimman ymmärrettävällä sisällöllä. Tuotetut materiaalit ovat avoimesti saatavilla, jolloin kuka tahansa voi hyödyntää materiaaleja parhaaksi katsomallaan tavalla. Kohderyhmiä ovat toisen asteen ja ammattikorkeakoulujen opiskelijat sekä suuri yleisö. </w:t>
            </w:r>
            <w:hyperlink r:id="rId44" w:history="1">
              <w:r w:rsidRPr="0006134C">
                <w:rPr>
                  <w:rStyle w:val="Hyperlinkki"/>
                  <w:u w:val="single"/>
                </w:rPr>
                <w:t>Lisätietoa</w:t>
              </w:r>
            </w:hyperlink>
          </w:p>
        </w:tc>
        <w:tc>
          <w:tcPr>
            <w:tcW w:w="992" w:type="dxa"/>
          </w:tcPr>
          <w:p w14:paraId="5F78F383" w14:textId="77777777" w:rsidR="008345A0" w:rsidRDefault="008345A0" w:rsidP="008345A0">
            <w:r>
              <w:t>182 000</w:t>
            </w:r>
          </w:p>
        </w:tc>
        <w:tc>
          <w:tcPr>
            <w:tcW w:w="1134" w:type="dxa"/>
          </w:tcPr>
          <w:p w14:paraId="3E22E50C" w14:textId="77777777" w:rsidR="008345A0" w:rsidRDefault="008345A0" w:rsidP="008345A0">
            <w:r>
              <w:t>77</w:t>
            </w:r>
          </w:p>
        </w:tc>
        <w:tc>
          <w:tcPr>
            <w:tcW w:w="992" w:type="dxa"/>
          </w:tcPr>
          <w:p w14:paraId="5BB9CBE2" w14:textId="789AC532" w:rsidR="008345A0" w:rsidRDefault="008345A0" w:rsidP="008345A0">
            <w:r w:rsidRPr="00D71349">
              <w:t>9/</w:t>
            </w:r>
            <w:r w:rsidR="00BB578A" w:rsidRPr="00D71349">
              <w:t>2018–10</w:t>
            </w:r>
            <w:r w:rsidRPr="00D71349">
              <w:t>/2020</w:t>
            </w:r>
          </w:p>
        </w:tc>
        <w:tc>
          <w:tcPr>
            <w:tcW w:w="1560" w:type="dxa"/>
          </w:tcPr>
          <w:p w14:paraId="01CF84BB" w14:textId="77777777" w:rsidR="008345A0" w:rsidRDefault="008345A0" w:rsidP="008345A0">
            <w:r w:rsidRPr="001C6725">
              <w:t>Koulutus, neuvonta ja toimintamallit</w:t>
            </w:r>
          </w:p>
        </w:tc>
      </w:tr>
      <w:tr w:rsidR="008345A0" w:rsidRPr="00486FAE" w14:paraId="1902E766" w14:textId="77777777" w:rsidTr="00EF0135">
        <w:tc>
          <w:tcPr>
            <w:tcW w:w="1692" w:type="dxa"/>
          </w:tcPr>
          <w:p w14:paraId="21F3F8FC" w14:textId="77777777" w:rsidR="008345A0" w:rsidRPr="005A166C" w:rsidRDefault="008345A0" w:rsidP="008345A0">
            <w:r>
              <w:lastRenderedPageBreak/>
              <w:t>Luonnonvarakeskus Luke</w:t>
            </w:r>
          </w:p>
        </w:tc>
        <w:tc>
          <w:tcPr>
            <w:tcW w:w="2921" w:type="dxa"/>
          </w:tcPr>
          <w:p w14:paraId="27A3929F" w14:textId="77777777" w:rsidR="008345A0" w:rsidRPr="00BB1360" w:rsidRDefault="008345A0" w:rsidP="008345A0">
            <w:r w:rsidRPr="00BB1360">
              <w:t>Pyrolyysituotteet lietelannan ravin</w:t>
            </w:r>
            <w:r>
              <w:t xml:space="preserve">nearvon turvaajina? (PYSTI) </w:t>
            </w:r>
            <w:r w:rsidRPr="00BB1360">
              <w:t xml:space="preserve"> </w:t>
            </w:r>
          </w:p>
        </w:tc>
        <w:tc>
          <w:tcPr>
            <w:tcW w:w="5305" w:type="dxa"/>
          </w:tcPr>
          <w:p w14:paraId="493CA4A5" w14:textId="77777777" w:rsidR="008345A0" w:rsidRDefault="008345A0" w:rsidP="008345A0">
            <w:r w:rsidRPr="00D71349">
              <w:t xml:space="preserve">Hankkeessa selvitettiin pyrolyysituotteiden käyttömahdollisuuksia lietelannan typpisisällön säilyttämisessä ja muun lannoite- ja maanparannusarvon lisäämisessä tavoitteena edistää lannan kestävää käyttöä sekä bio- ja kiertotaloutta. Viranomaisten kanssa yhteistyössä tuotettiin selvitys lainsäädännöllisistä edellytyksistä käyttää pyrolyysituotteita lietelannan käsittelyssä. Hankkeessa tehtiin kokeita mm. pyrolyysinesteen ja biohiilen soveltumisesta ammoniakkipäästöjen vähentämiseen lannan varastoinnissa ja käsittelyssä ja tuotettiin regressiomalli tarvittavan pyrolyysinesteen käyttömäärän laskemiseen nesteen happovahvuuden sekä lietteen pH:n ja kuiva-ainepitoisuuden avulla. </w:t>
            </w:r>
            <w:hyperlink r:id="rId45" w:history="1">
              <w:r w:rsidRPr="0006134C">
                <w:rPr>
                  <w:rStyle w:val="Hyperlinkki"/>
                  <w:u w:val="single"/>
                </w:rPr>
                <w:t>Lisätietoa</w:t>
              </w:r>
            </w:hyperlink>
          </w:p>
        </w:tc>
        <w:tc>
          <w:tcPr>
            <w:tcW w:w="992" w:type="dxa"/>
          </w:tcPr>
          <w:p w14:paraId="36852156" w14:textId="77777777" w:rsidR="008345A0" w:rsidRDefault="008345A0" w:rsidP="008345A0">
            <w:r>
              <w:t>210 000</w:t>
            </w:r>
          </w:p>
        </w:tc>
        <w:tc>
          <w:tcPr>
            <w:tcW w:w="1134" w:type="dxa"/>
          </w:tcPr>
          <w:p w14:paraId="2C5CC074" w14:textId="77777777" w:rsidR="008345A0" w:rsidRDefault="008345A0" w:rsidP="008345A0">
            <w:r>
              <w:t>80</w:t>
            </w:r>
          </w:p>
        </w:tc>
        <w:tc>
          <w:tcPr>
            <w:tcW w:w="992" w:type="dxa"/>
          </w:tcPr>
          <w:p w14:paraId="7D4FDE4E" w14:textId="2DBE59A9" w:rsidR="008345A0" w:rsidRDefault="008345A0" w:rsidP="008345A0">
            <w:r w:rsidRPr="00D71349">
              <w:t>10/</w:t>
            </w:r>
            <w:r w:rsidR="00BB578A" w:rsidRPr="00D71349">
              <w:t>2018–11</w:t>
            </w:r>
            <w:r w:rsidRPr="00D71349">
              <w:t>/2020</w:t>
            </w:r>
          </w:p>
        </w:tc>
        <w:tc>
          <w:tcPr>
            <w:tcW w:w="1560" w:type="dxa"/>
          </w:tcPr>
          <w:p w14:paraId="7C105111" w14:textId="77777777" w:rsidR="008345A0" w:rsidRDefault="00F51D6E" w:rsidP="00F51D6E">
            <w:r>
              <w:t>Maatalouden biomassat</w:t>
            </w:r>
          </w:p>
        </w:tc>
      </w:tr>
      <w:tr w:rsidR="008345A0" w:rsidRPr="00486FAE" w14:paraId="7F4DF9A1" w14:textId="77777777" w:rsidTr="00EF0135">
        <w:tc>
          <w:tcPr>
            <w:tcW w:w="1692" w:type="dxa"/>
          </w:tcPr>
          <w:p w14:paraId="1F73EF07" w14:textId="77777777" w:rsidR="008345A0" w:rsidRDefault="008345A0" w:rsidP="008345A0">
            <w:r>
              <w:t>Suomen ympäristökeskus SYKE</w:t>
            </w:r>
          </w:p>
        </w:tc>
        <w:tc>
          <w:tcPr>
            <w:tcW w:w="2921" w:type="dxa"/>
          </w:tcPr>
          <w:p w14:paraId="3DA59125" w14:textId="77777777" w:rsidR="008345A0" w:rsidRPr="00FA1E96" w:rsidRDefault="008345A0" w:rsidP="008345A0">
            <w:r w:rsidRPr="009526AA">
              <w:t>Jätevesien ravinteet kiertoon turvallisesti ja tehokkaasti</w:t>
            </w:r>
            <w:r>
              <w:t xml:space="preserve"> (NORMA)</w:t>
            </w:r>
          </w:p>
        </w:tc>
        <w:tc>
          <w:tcPr>
            <w:tcW w:w="5305" w:type="dxa"/>
          </w:tcPr>
          <w:p w14:paraId="13BE1BB9" w14:textId="2FC35787" w:rsidR="008345A0" w:rsidRPr="0006134C" w:rsidRDefault="008345A0" w:rsidP="008345A0">
            <w:r w:rsidRPr="009526AA">
              <w:t>Hankkeessa koottiin tietoa uusista ja innovatiivisista jätevesien ravinteiden talteenottomenetelmistä sekä arvioitiin vaihtoehtoisia prosessiteknologioita sekä niillä tuotettavien lopputuotteiden turvallisuutta ja käyttökelpoisuutta lannoitevalmisteina. Lisäksi tunnistettiin menetelmiin liittyviä tietopuutoksia ja päätöksentekoon vaikuttavia kriteereitä.</w:t>
            </w:r>
            <w:r>
              <w:t xml:space="preserve"> </w:t>
            </w:r>
            <w:r w:rsidRPr="009526AA">
              <w:t xml:space="preserve">Valittuja tekniikoita ja niiden yhdistelmiä arvioitiin monitavoitearviointityökalun avulla. </w:t>
            </w:r>
            <w:hyperlink r:id="rId46" w:history="1">
              <w:r w:rsidRPr="009526AA">
                <w:rPr>
                  <w:rStyle w:val="Hyperlinkki"/>
                  <w:u w:val="single"/>
                </w:rPr>
                <w:t>Lisätietoa</w:t>
              </w:r>
            </w:hyperlink>
          </w:p>
        </w:tc>
        <w:tc>
          <w:tcPr>
            <w:tcW w:w="992" w:type="dxa"/>
          </w:tcPr>
          <w:p w14:paraId="7F3A5588" w14:textId="77777777" w:rsidR="008345A0" w:rsidRDefault="008345A0" w:rsidP="008345A0">
            <w:r>
              <w:t>110 000</w:t>
            </w:r>
          </w:p>
        </w:tc>
        <w:tc>
          <w:tcPr>
            <w:tcW w:w="1134" w:type="dxa"/>
          </w:tcPr>
          <w:p w14:paraId="7BF02DA0" w14:textId="77777777" w:rsidR="008345A0" w:rsidRDefault="008345A0" w:rsidP="008345A0">
            <w:r>
              <w:t>80</w:t>
            </w:r>
          </w:p>
        </w:tc>
        <w:tc>
          <w:tcPr>
            <w:tcW w:w="992" w:type="dxa"/>
          </w:tcPr>
          <w:p w14:paraId="481350A1" w14:textId="38523AD7" w:rsidR="008345A0" w:rsidRDefault="008345A0" w:rsidP="008345A0">
            <w:r w:rsidRPr="009526AA">
              <w:t>1/</w:t>
            </w:r>
            <w:r w:rsidR="007F403C" w:rsidRPr="009526AA">
              <w:t>2019–12</w:t>
            </w:r>
            <w:r w:rsidRPr="009526AA">
              <w:t>/2020</w:t>
            </w:r>
          </w:p>
        </w:tc>
        <w:tc>
          <w:tcPr>
            <w:tcW w:w="1560" w:type="dxa"/>
          </w:tcPr>
          <w:p w14:paraId="280913EB" w14:textId="77777777" w:rsidR="008345A0" w:rsidRDefault="008345A0" w:rsidP="008345A0">
            <w:r>
              <w:t>Jätevedet ja lietteet</w:t>
            </w:r>
          </w:p>
        </w:tc>
      </w:tr>
      <w:tr w:rsidR="008345A0" w:rsidRPr="00486FAE" w14:paraId="2EA77F9B" w14:textId="77777777" w:rsidTr="00EF0135">
        <w:tc>
          <w:tcPr>
            <w:tcW w:w="1692" w:type="dxa"/>
          </w:tcPr>
          <w:p w14:paraId="6D6E9ED4" w14:textId="77777777" w:rsidR="008345A0" w:rsidRPr="005A166C" w:rsidRDefault="008345A0" w:rsidP="008345A0">
            <w:r>
              <w:t>Varsinais-Suomen ELY-keskus</w:t>
            </w:r>
          </w:p>
        </w:tc>
        <w:tc>
          <w:tcPr>
            <w:tcW w:w="2921" w:type="dxa"/>
          </w:tcPr>
          <w:p w14:paraId="47D02945" w14:textId="77777777" w:rsidR="008345A0" w:rsidRPr="00FA1E96" w:rsidRDefault="008345A0" w:rsidP="008345A0">
            <w:r w:rsidRPr="00FA1E96">
              <w:t xml:space="preserve">Ravinneneutraali toiminta käytännöksi kunnissa </w:t>
            </w:r>
            <w:r>
              <w:t>(</w:t>
            </w:r>
            <w:r w:rsidRPr="00FA1E96">
              <w:t>RANKU 3</w:t>
            </w:r>
            <w:r>
              <w:t>)</w:t>
            </w:r>
            <w:r w:rsidRPr="00FA1E96">
              <w:t xml:space="preserve"> </w:t>
            </w:r>
          </w:p>
        </w:tc>
        <w:tc>
          <w:tcPr>
            <w:tcW w:w="5305" w:type="dxa"/>
          </w:tcPr>
          <w:p w14:paraId="17CC1875" w14:textId="0BEA4F75" w:rsidR="008345A0" w:rsidRDefault="008345A0" w:rsidP="008345A0">
            <w:r w:rsidRPr="009526AA">
              <w:t xml:space="preserve">Toimintamalli kehitettiin Varsinais-Suomen ELY-keskuksen hallinnoimassa Ravinneneutraali kunta -hankkeessa vuosina </w:t>
            </w:r>
            <w:r w:rsidR="007F403C" w:rsidRPr="009526AA">
              <w:t>2015–2017</w:t>
            </w:r>
            <w:r w:rsidRPr="009526AA">
              <w:t>.  Työ jatkui "Ravinneneutraali toimin</w:t>
            </w:r>
            <w:r>
              <w:t>ta kunnan käytännöksi"</w:t>
            </w:r>
            <w:r w:rsidRPr="009526AA">
              <w:t xml:space="preserve">-hankkeena yhdessä kuntien ja muiden sidosryhmien kanssa vuosina </w:t>
            </w:r>
            <w:r w:rsidR="007F403C" w:rsidRPr="009526AA">
              <w:t>2018–2020</w:t>
            </w:r>
            <w:r w:rsidRPr="009526AA">
              <w:t xml:space="preserve">. </w:t>
            </w:r>
            <w:hyperlink r:id="rId47" w:history="1">
              <w:r w:rsidR="007C53A4" w:rsidRPr="003E0BF1">
                <w:rPr>
                  <w:rStyle w:val="Hyperlinkki"/>
                  <w:u w:val="single"/>
                </w:rPr>
                <w:t>Lisätietoa</w:t>
              </w:r>
            </w:hyperlink>
          </w:p>
        </w:tc>
        <w:tc>
          <w:tcPr>
            <w:tcW w:w="992" w:type="dxa"/>
          </w:tcPr>
          <w:p w14:paraId="0BD2F28F" w14:textId="77777777" w:rsidR="008345A0" w:rsidRDefault="008345A0" w:rsidP="008345A0">
            <w:r>
              <w:t>191 000</w:t>
            </w:r>
          </w:p>
        </w:tc>
        <w:tc>
          <w:tcPr>
            <w:tcW w:w="1134" w:type="dxa"/>
          </w:tcPr>
          <w:p w14:paraId="36B01850" w14:textId="77777777" w:rsidR="008345A0" w:rsidRDefault="008345A0" w:rsidP="008345A0">
            <w:r>
              <w:t>80</w:t>
            </w:r>
          </w:p>
        </w:tc>
        <w:tc>
          <w:tcPr>
            <w:tcW w:w="992" w:type="dxa"/>
          </w:tcPr>
          <w:p w14:paraId="1CA19007" w14:textId="5A2FB0DB" w:rsidR="008345A0" w:rsidRDefault="008345A0" w:rsidP="008345A0">
            <w:r w:rsidRPr="009526AA">
              <w:t>7/</w:t>
            </w:r>
            <w:r w:rsidR="00BE54B7" w:rsidRPr="009526AA">
              <w:t>2018–12</w:t>
            </w:r>
            <w:r w:rsidRPr="009526AA">
              <w:t>/2020</w:t>
            </w:r>
          </w:p>
        </w:tc>
        <w:tc>
          <w:tcPr>
            <w:tcW w:w="1560" w:type="dxa"/>
          </w:tcPr>
          <w:p w14:paraId="7D1F23A6" w14:textId="77777777" w:rsidR="008345A0" w:rsidRDefault="008345A0" w:rsidP="008345A0">
            <w:r w:rsidRPr="001C6725">
              <w:t>Koulutus, neuvonta ja toimintamallit</w:t>
            </w:r>
          </w:p>
        </w:tc>
      </w:tr>
      <w:tr w:rsidR="008345A0" w:rsidRPr="00486FAE" w14:paraId="4C82E97D" w14:textId="77777777" w:rsidTr="00EF0135">
        <w:tc>
          <w:tcPr>
            <w:tcW w:w="1692" w:type="dxa"/>
          </w:tcPr>
          <w:p w14:paraId="6AD73127" w14:textId="77777777" w:rsidR="008345A0" w:rsidRPr="005A166C" w:rsidRDefault="008345A0" w:rsidP="008345A0">
            <w:r>
              <w:t>ProAgria MKL</w:t>
            </w:r>
          </w:p>
        </w:tc>
        <w:tc>
          <w:tcPr>
            <w:tcW w:w="2921" w:type="dxa"/>
          </w:tcPr>
          <w:p w14:paraId="5C8588D2" w14:textId="77777777" w:rsidR="008345A0" w:rsidRPr="00FA1E96" w:rsidRDefault="008345A0" w:rsidP="008345A0">
            <w:r w:rsidRPr="00FA1E96">
              <w:t>Digitaaliset välineet käyttöön ravinnekierrät</w:t>
            </w:r>
            <w:r>
              <w:t>yksen edistämiseksi maatiloilla</w:t>
            </w:r>
            <w:r w:rsidRPr="00FA1E96">
              <w:t xml:space="preserve"> </w:t>
            </w:r>
            <w:r>
              <w:t>(</w:t>
            </w:r>
            <w:r w:rsidRPr="00FA1E96">
              <w:t>DigiRaki</w:t>
            </w:r>
            <w:r>
              <w:t>)</w:t>
            </w:r>
            <w:r w:rsidRPr="00FA1E96">
              <w:t xml:space="preserve"> </w:t>
            </w:r>
          </w:p>
        </w:tc>
        <w:tc>
          <w:tcPr>
            <w:tcW w:w="5305" w:type="dxa"/>
          </w:tcPr>
          <w:p w14:paraId="09DED09C" w14:textId="77777777" w:rsidR="008345A0" w:rsidRDefault="008345A0" w:rsidP="008345A0">
            <w:r w:rsidRPr="00F259D3">
              <w:t>Hankkeen päätavoitteena oli tuoda ravinteiden kierrätyksen tehostamiseen tähtäävää tietoa helposti viljel</w:t>
            </w:r>
            <w:r>
              <w:t xml:space="preserve">ijöiden ja neuvojien saataville, jotta </w:t>
            </w:r>
            <w:r w:rsidRPr="00F259D3">
              <w:t>kierrätysravinteiden käyt</w:t>
            </w:r>
            <w:r>
              <w:t>tö olisi yhtä</w:t>
            </w:r>
            <w:r w:rsidRPr="00F259D3">
              <w:t xml:space="preserve"> helppo</w:t>
            </w:r>
            <w:r>
              <w:t xml:space="preserve">a </w:t>
            </w:r>
            <w:r w:rsidRPr="00F259D3">
              <w:t xml:space="preserve">kuin epäorgaanisilla ravinteilla. </w:t>
            </w:r>
            <w:r>
              <w:t>Hankkeessa laadittiin helppokäyttöinen v</w:t>
            </w:r>
            <w:r w:rsidRPr="00F259D3">
              <w:t>alintatyökalu</w:t>
            </w:r>
            <w:r>
              <w:t xml:space="preserve">, jonka </w:t>
            </w:r>
            <w:r w:rsidRPr="00F259D3">
              <w:t xml:space="preserve">avulla </w:t>
            </w:r>
            <w:r>
              <w:t>neuvoja/</w:t>
            </w:r>
            <w:r w:rsidRPr="00F259D3">
              <w:t>asiantuntija voi haarukoida ennen varsinaista lannoitussuunnittelua ne kierrätysravinnevalmisteet, jotka voisivat tulla asiakastilalla kyseeseen raaka-aineiden,</w:t>
            </w:r>
            <w:r>
              <w:t xml:space="preserve"> analyysitulo</w:t>
            </w:r>
            <w:r w:rsidRPr="00F259D3">
              <w:t>s</w:t>
            </w:r>
            <w:r>
              <w:t xml:space="preserve">ten, </w:t>
            </w:r>
            <w:r w:rsidRPr="00F259D3">
              <w:t>saatavuuden, välivarastointitarpeen, levityskalustovaihtoehtojen, luomutiedon ja eri kasveille s</w:t>
            </w:r>
            <w:r>
              <w:t xml:space="preserve">oveltuvuuden perusteella. </w:t>
            </w:r>
            <w:r w:rsidRPr="00F259D3">
              <w:t>Tarkempi viljelysuunnittelun laskenta tehdään erikseen Minun Maatilani Wisussa tai muussa viljelysuunnitteluohjelmassa käyttäen niitä valmisteita, jotka apuvälineen mukaan vaikuttavat mahdollisilta.</w:t>
            </w:r>
            <w:r>
              <w:t xml:space="preserve"> </w:t>
            </w:r>
            <w:hyperlink r:id="rId48" w:history="1">
              <w:r w:rsidRPr="0006134C">
                <w:rPr>
                  <w:rStyle w:val="Hyperlinkki"/>
                  <w:u w:val="single"/>
                </w:rPr>
                <w:t>Lisätietoa</w:t>
              </w:r>
            </w:hyperlink>
          </w:p>
        </w:tc>
        <w:tc>
          <w:tcPr>
            <w:tcW w:w="992" w:type="dxa"/>
          </w:tcPr>
          <w:p w14:paraId="43F5AEDD" w14:textId="77777777" w:rsidR="008345A0" w:rsidRDefault="008345A0" w:rsidP="008345A0">
            <w:r>
              <w:t>100 000</w:t>
            </w:r>
          </w:p>
        </w:tc>
        <w:tc>
          <w:tcPr>
            <w:tcW w:w="1134" w:type="dxa"/>
          </w:tcPr>
          <w:p w14:paraId="434224FC" w14:textId="77777777" w:rsidR="008345A0" w:rsidRDefault="008345A0" w:rsidP="008345A0">
            <w:r>
              <w:t>80</w:t>
            </w:r>
          </w:p>
        </w:tc>
        <w:tc>
          <w:tcPr>
            <w:tcW w:w="992" w:type="dxa"/>
          </w:tcPr>
          <w:p w14:paraId="5B91A313" w14:textId="4EA02CA5" w:rsidR="008345A0" w:rsidRDefault="008345A0" w:rsidP="008345A0">
            <w:r w:rsidRPr="00B20DAF">
              <w:t>8/</w:t>
            </w:r>
            <w:r w:rsidR="00BE54B7" w:rsidRPr="00B20DAF">
              <w:t>2018–5</w:t>
            </w:r>
            <w:r w:rsidRPr="00B20DAF">
              <w:t>/2021</w:t>
            </w:r>
          </w:p>
        </w:tc>
        <w:tc>
          <w:tcPr>
            <w:tcW w:w="1560" w:type="dxa"/>
          </w:tcPr>
          <w:p w14:paraId="7D29ED56" w14:textId="77777777" w:rsidR="008345A0" w:rsidRDefault="008345A0" w:rsidP="008345A0">
            <w:r w:rsidRPr="001C6725">
              <w:t>Koulutus, neuvonta ja toimintamallit</w:t>
            </w:r>
          </w:p>
        </w:tc>
      </w:tr>
      <w:tr w:rsidR="008345A0" w:rsidRPr="00486FAE" w14:paraId="2563B6EF" w14:textId="77777777" w:rsidTr="00EF0135">
        <w:tc>
          <w:tcPr>
            <w:tcW w:w="1692" w:type="dxa"/>
          </w:tcPr>
          <w:p w14:paraId="554433F4" w14:textId="773B1508" w:rsidR="008345A0" w:rsidRPr="005A166C" w:rsidRDefault="008345A0" w:rsidP="008345A0">
            <w:r w:rsidRPr="005A166C">
              <w:lastRenderedPageBreak/>
              <w:t xml:space="preserve">Helsingin seudun ympäristöpalvelut </w:t>
            </w:r>
            <w:r w:rsidR="00F7064C">
              <w:br/>
            </w:r>
            <w:r w:rsidRPr="005A166C">
              <w:t>-kuntayhtymä HSY</w:t>
            </w:r>
          </w:p>
        </w:tc>
        <w:tc>
          <w:tcPr>
            <w:tcW w:w="2921" w:type="dxa"/>
          </w:tcPr>
          <w:p w14:paraId="348A05C9" w14:textId="77777777" w:rsidR="008345A0" w:rsidRPr="0026243F" w:rsidRDefault="008345A0" w:rsidP="008345A0">
            <w:r w:rsidRPr="00FB1D2F">
              <w:t>Hiiltämäll</w:t>
            </w:r>
            <w:r>
              <w:t>ä jätevesien ravinteet kiertoon</w:t>
            </w:r>
            <w:r w:rsidRPr="00FB1D2F">
              <w:t xml:space="preserve"> </w:t>
            </w:r>
            <w:r>
              <w:t>(</w:t>
            </w:r>
            <w:r w:rsidRPr="00FB1D2F">
              <w:t>Lietehiili</w:t>
            </w:r>
            <w:r>
              <w:t>)</w:t>
            </w:r>
          </w:p>
        </w:tc>
        <w:tc>
          <w:tcPr>
            <w:tcW w:w="5305" w:type="dxa"/>
          </w:tcPr>
          <w:p w14:paraId="2E0CCA4F" w14:textId="77777777" w:rsidR="008345A0" w:rsidRDefault="008345A0" w:rsidP="008345A0">
            <w:r w:rsidRPr="00B20DAF">
              <w:t xml:space="preserve">Hankkeen tavoitteena oli edistää jätevesilietteiden sisältämien ravinteiden ja hiilen turvallista ja energiatehokasta hyödyntämistä. Hankkeessa tutkittiin puhdistamolietteen pyrolyysia sekä prosessin lopputuotteena syntyvän lietehiilen ominaisuuksia ja mahdollisia käyttökohteita. Tuloksena saatiin uutta tietoa pyrolyysiin liittyvistä kysymyksistä sekä syntyvien tuotteiden laadusta ja turvallisuudesta sekä viranomaisille, hyödyntäjille että loppukäyttäjille. </w:t>
            </w:r>
            <w:hyperlink r:id="rId49" w:history="1">
              <w:r w:rsidRPr="0006134C">
                <w:rPr>
                  <w:rStyle w:val="Hyperlinkki"/>
                  <w:u w:val="single"/>
                </w:rPr>
                <w:t>Lisätietoa</w:t>
              </w:r>
            </w:hyperlink>
          </w:p>
        </w:tc>
        <w:tc>
          <w:tcPr>
            <w:tcW w:w="992" w:type="dxa"/>
          </w:tcPr>
          <w:p w14:paraId="3BBA0DD1" w14:textId="77777777" w:rsidR="008345A0" w:rsidRDefault="008345A0" w:rsidP="008345A0">
            <w:r>
              <w:t>320 000</w:t>
            </w:r>
          </w:p>
        </w:tc>
        <w:tc>
          <w:tcPr>
            <w:tcW w:w="1134" w:type="dxa"/>
          </w:tcPr>
          <w:p w14:paraId="6BB0F1F3" w14:textId="77777777" w:rsidR="008345A0" w:rsidRDefault="008345A0" w:rsidP="008345A0">
            <w:r>
              <w:t>71</w:t>
            </w:r>
          </w:p>
        </w:tc>
        <w:tc>
          <w:tcPr>
            <w:tcW w:w="992" w:type="dxa"/>
          </w:tcPr>
          <w:p w14:paraId="7E3EEE1C" w14:textId="6AEE6506" w:rsidR="008345A0" w:rsidRDefault="008345A0" w:rsidP="008345A0">
            <w:r w:rsidRPr="00B20DAF">
              <w:t>8/</w:t>
            </w:r>
            <w:r w:rsidR="00BE54B7" w:rsidRPr="00B20DAF">
              <w:t>2018–11</w:t>
            </w:r>
            <w:r w:rsidRPr="00B20DAF">
              <w:t>/2020</w:t>
            </w:r>
          </w:p>
        </w:tc>
        <w:tc>
          <w:tcPr>
            <w:tcW w:w="1560" w:type="dxa"/>
          </w:tcPr>
          <w:p w14:paraId="4F41ABAC" w14:textId="77777777" w:rsidR="008345A0" w:rsidRDefault="008345A0" w:rsidP="008345A0">
            <w:r>
              <w:t>Jätevedet ja lietteet</w:t>
            </w:r>
          </w:p>
        </w:tc>
      </w:tr>
      <w:tr w:rsidR="008345A0" w:rsidRPr="00486FAE" w14:paraId="5271B08B" w14:textId="77777777" w:rsidTr="00EF0135">
        <w:tc>
          <w:tcPr>
            <w:tcW w:w="1692" w:type="dxa"/>
          </w:tcPr>
          <w:p w14:paraId="7D6DB34E" w14:textId="77777777" w:rsidR="008345A0" w:rsidRPr="005A166C" w:rsidRDefault="008345A0" w:rsidP="008345A0">
            <w:r>
              <w:t>Luonnonvarakeskus Luke</w:t>
            </w:r>
          </w:p>
        </w:tc>
        <w:tc>
          <w:tcPr>
            <w:tcW w:w="2921" w:type="dxa"/>
          </w:tcPr>
          <w:p w14:paraId="7484B849" w14:textId="77777777" w:rsidR="008345A0" w:rsidRDefault="008345A0" w:rsidP="008345A0">
            <w:r w:rsidRPr="00FA1E96">
              <w:t xml:space="preserve">Kuitulietettä peltoon ravinteiden välittäjäksi syksystä seuraavalle kasvukaudelle </w:t>
            </w:r>
            <w:r>
              <w:t>(</w:t>
            </w:r>
            <w:r w:rsidRPr="00FA1E96">
              <w:t>Peltokuitu</w:t>
            </w:r>
            <w:r>
              <w:t>)</w:t>
            </w:r>
            <w:r w:rsidRPr="00FA1E96">
              <w:t xml:space="preserve"> </w:t>
            </w:r>
          </w:p>
        </w:tc>
        <w:tc>
          <w:tcPr>
            <w:tcW w:w="5305" w:type="dxa"/>
          </w:tcPr>
          <w:p w14:paraId="229EB997" w14:textId="77777777" w:rsidR="008345A0" w:rsidRDefault="008345A0" w:rsidP="008345A0">
            <w:r w:rsidRPr="00F259D3">
              <w:t xml:space="preserve">Hankkeessa selvitettiin metsäteollisuuden sivutuotteiden, kuitulietteen ja sekalietteen, soveltuvuutta ja oikeaa käyttöä peltojen typen sitomiseen siten, että se olisi seuraavana vuonna kasvin käytettävissä. Hankkeessa selvitettiin sekä uusien syntyvien sivutuotteiden että vesistöjen pohjaan kertyneiden kerrostumien hyödyntämistä. </w:t>
            </w:r>
            <w:hyperlink r:id="rId50" w:history="1">
              <w:r w:rsidRPr="0006134C">
                <w:rPr>
                  <w:rStyle w:val="Hyperlinkki"/>
                  <w:u w:val="single"/>
                </w:rPr>
                <w:t>Lisätietoa</w:t>
              </w:r>
            </w:hyperlink>
          </w:p>
        </w:tc>
        <w:tc>
          <w:tcPr>
            <w:tcW w:w="992" w:type="dxa"/>
          </w:tcPr>
          <w:p w14:paraId="3E428D14" w14:textId="77777777" w:rsidR="008345A0" w:rsidRDefault="008345A0" w:rsidP="008345A0">
            <w:r>
              <w:t>290 000</w:t>
            </w:r>
          </w:p>
        </w:tc>
        <w:tc>
          <w:tcPr>
            <w:tcW w:w="1134" w:type="dxa"/>
          </w:tcPr>
          <w:p w14:paraId="1A2B0D16" w14:textId="77777777" w:rsidR="008345A0" w:rsidRDefault="008345A0" w:rsidP="008345A0">
            <w:r>
              <w:t>57</w:t>
            </w:r>
          </w:p>
        </w:tc>
        <w:tc>
          <w:tcPr>
            <w:tcW w:w="992" w:type="dxa"/>
          </w:tcPr>
          <w:p w14:paraId="00A1D026" w14:textId="03836B12" w:rsidR="008345A0" w:rsidRDefault="008345A0" w:rsidP="008345A0">
            <w:r w:rsidRPr="00F259D3">
              <w:t>10/</w:t>
            </w:r>
            <w:r w:rsidR="005949FF" w:rsidRPr="00F259D3">
              <w:t>2018–12</w:t>
            </w:r>
            <w:r w:rsidRPr="00F259D3">
              <w:t>/2020</w:t>
            </w:r>
          </w:p>
        </w:tc>
        <w:tc>
          <w:tcPr>
            <w:tcW w:w="1560" w:type="dxa"/>
          </w:tcPr>
          <w:p w14:paraId="5ABAFC66" w14:textId="74CAD833" w:rsidR="008345A0" w:rsidRDefault="004E092A" w:rsidP="008345A0">
            <w:r>
              <w:rPr>
                <w:rFonts w:cstheme="minorHAnsi"/>
                <w:szCs w:val="18"/>
              </w:rPr>
              <w:t>Vesien suojelu ja vesien biomassat</w:t>
            </w:r>
          </w:p>
        </w:tc>
      </w:tr>
      <w:tr w:rsidR="008345A0" w:rsidRPr="00486FAE" w14:paraId="133FBE62" w14:textId="77777777" w:rsidTr="00EF0135">
        <w:tc>
          <w:tcPr>
            <w:tcW w:w="1692" w:type="dxa"/>
          </w:tcPr>
          <w:p w14:paraId="6E8EA17B" w14:textId="77777777" w:rsidR="008345A0" w:rsidRPr="005A166C" w:rsidRDefault="008345A0" w:rsidP="008345A0">
            <w:r>
              <w:t>Biolaitosyhdistys (nyk. Suomen Biokierto ja biokaasu ry)</w:t>
            </w:r>
          </w:p>
        </w:tc>
        <w:tc>
          <w:tcPr>
            <w:tcW w:w="2921" w:type="dxa"/>
          </w:tcPr>
          <w:p w14:paraId="70D5D57B" w14:textId="77777777" w:rsidR="008345A0" w:rsidRPr="00CA57E7" w:rsidRDefault="008345A0" w:rsidP="008345A0">
            <w:r w:rsidRPr="00CA57E7">
              <w:t xml:space="preserve">Lara laaturavinnehanke - kansallinen laatujärjestelmä kierrätyspohjaisista materiaaleista tuotetuille lannoitevalmisteille </w:t>
            </w:r>
          </w:p>
        </w:tc>
        <w:tc>
          <w:tcPr>
            <w:tcW w:w="5305" w:type="dxa"/>
          </w:tcPr>
          <w:p w14:paraId="566BBBCE" w14:textId="77777777" w:rsidR="008345A0" w:rsidRPr="0006134C" w:rsidRDefault="008345A0" w:rsidP="008345A0">
            <w:pPr>
              <w:rPr>
                <w:u w:val="single"/>
              </w:rPr>
            </w:pPr>
            <w:r w:rsidRPr="00F259D3">
              <w:t>Hankkeessa kehitettiin kansallinen laatujärjestelmä kierrätysravinteista tuotetuille lannoitevalmisteille yhteistyössä alan yritysten kanssa. Laatujärjestelmä saatiin käyntiin vuoden 2020 alussa ja sen mukaisille tuotteille myönnetään Laatulannoite-sertifikaatti, joka on tae tuotteiden korkeasta laadusta. Järjestelmä on avoin kaikille halukkaille kierrätyslannoitteiden valmistajille. </w:t>
            </w:r>
            <w:hyperlink r:id="rId51" w:history="1">
              <w:r w:rsidRPr="0006134C">
                <w:rPr>
                  <w:rStyle w:val="Hyperlinkki"/>
                  <w:u w:val="single"/>
                </w:rPr>
                <w:t>Lisätietoa</w:t>
              </w:r>
            </w:hyperlink>
          </w:p>
        </w:tc>
        <w:tc>
          <w:tcPr>
            <w:tcW w:w="992" w:type="dxa"/>
          </w:tcPr>
          <w:p w14:paraId="7E10ABDE" w14:textId="77777777" w:rsidR="008345A0" w:rsidRDefault="008345A0" w:rsidP="008345A0">
            <w:r>
              <w:t>105 000</w:t>
            </w:r>
          </w:p>
        </w:tc>
        <w:tc>
          <w:tcPr>
            <w:tcW w:w="1134" w:type="dxa"/>
          </w:tcPr>
          <w:p w14:paraId="609E6247" w14:textId="77777777" w:rsidR="008345A0" w:rsidRDefault="008345A0" w:rsidP="008345A0">
            <w:r>
              <w:t>70</w:t>
            </w:r>
          </w:p>
        </w:tc>
        <w:tc>
          <w:tcPr>
            <w:tcW w:w="992" w:type="dxa"/>
          </w:tcPr>
          <w:p w14:paraId="372D16BC" w14:textId="19A0A2CD" w:rsidR="008345A0" w:rsidRDefault="008345A0" w:rsidP="008345A0">
            <w:r w:rsidRPr="00DE408E">
              <w:t>7/</w:t>
            </w:r>
            <w:r w:rsidR="005949FF" w:rsidRPr="00DE408E">
              <w:t>2018–2</w:t>
            </w:r>
            <w:r w:rsidRPr="00DE408E">
              <w:t>/2020</w:t>
            </w:r>
          </w:p>
        </w:tc>
        <w:tc>
          <w:tcPr>
            <w:tcW w:w="1560" w:type="dxa"/>
          </w:tcPr>
          <w:p w14:paraId="57CDF513" w14:textId="77777777" w:rsidR="008345A0" w:rsidRDefault="008345A0" w:rsidP="008345A0">
            <w:r>
              <w:t>Kierrätysravinteet</w:t>
            </w:r>
          </w:p>
        </w:tc>
      </w:tr>
      <w:tr w:rsidR="008345A0" w:rsidRPr="00486FAE" w14:paraId="589A44F2" w14:textId="77777777" w:rsidTr="00EF0135">
        <w:tc>
          <w:tcPr>
            <w:tcW w:w="1692" w:type="dxa"/>
          </w:tcPr>
          <w:p w14:paraId="0F777F56" w14:textId="77777777" w:rsidR="008345A0" w:rsidRPr="005A166C" w:rsidRDefault="008345A0" w:rsidP="008345A0">
            <w:r>
              <w:t>Tampereen kaupunki</w:t>
            </w:r>
          </w:p>
        </w:tc>
        <w:tc>
          <w:tcPr>
            <w:tcW w:w="2921" w:type="dxa"/>
          </w:tcPr>
          <w:p w14:paraId="765CAF86" w14:textId="77777777" w:rsidR="008345A0" w:rsidRDefault="008345A0" w:rsidP="008345A0">
            <w:r w:rsidRPr="00CA57E7">
              <w:t xml:space="preserve">Hiedanranta urbaanin ravinnekierron suunnannäyttäjänä </w:t>
            </w:r>
            <w:r>
              <w:t>(</w:t>
            </w:r>
            <w:r w:rsidRPr="00CA57E7">
              <w:t>NutriCity</w:t>
            </w:r>
            <w:r>
              <w:t>)</w:t>
            </w:r>
            <w:r w:rsidRPr="00CA57E7">
              <w:t xml:space="preserve"> </w:t>
            </w:r>
          </w:p>
        </w:tc>
        <w:tc>
          <w:tcPr>
            <w:tcW w:w="5305" w:type="dxa"/>
          </w:tcPr>
          <w:p w14:paraId="5CC6AB1A" w14:textId="77777777" w:rsidR="008345A0" w:rsidRPr="0006134C" w:rsidRDefault="008345A0" w:rsidP="008345A0">
            <w:pPr>
              <w:rPr>
                <w:u w:val="single"/>
              </w:rPr>
            </w:pPr>
            <w:r w:rsidRPr="00DE408E">
              <w:t>Hankkeen tavoitteena oli edistää jätevesien ravinteiden kiertoa kaupunkiympäristössä. Hankkeessa kokeiltiin käytännössä Lielahden kartanolla alipainekäymälöitä, virtsan erottelevia kuivakäymäläistuimia sekä vedetöntä urinaalia sekä pilotointiin virtsan käsittelyyn soveltuvia tekniikoita kuten alkalista haihdutustekniikkaa sekä kalvosuodatusta. Tulosten perusteella laadittiin toimintamalli ravinnepitoisten jätevesijakeiden resurssi- ja energiatehokkaalle hallinnalle ja hyödyntämiselle kaupungeissa.</w:t>
            </w:r>
            <w:r>
              <w:t xml:space="preserve"> </w:t>
            </w:r>
            <w:hyperlink r:id="rId52" w:history="1">
              <w:r w:rsidRPr="0006134C">
                <w:rPr>
                  <w:rStyle w:val="Hyperlinkki"/>
                  <w:u w:val="single"/>
                </w:rPr>
                <w:t>Lisätietoa</w:t>
              </w:r>
            </w:hyperlink>
          </w:p>
        </w:tc>
        <w:tc>
          <w:tcPr>
            <w:tcW w:w="992" w:type="dxa"/>
          </w:tcPr>
          <w:p w14:paraId="4C9EF55D" w14:textId="77777777" w:rsidR="008345A0" w:rsidRDefault="008345A0" w:rsidP="008345A0">
            <w:r>
              <w:t>222 000</w:t>
            </w:r>
          </w:p>
        </w:tc>
        <w:tc>
          <w:tcPr>
            <w:tcW w:w="1134" w:type="dxa"/>
          </w:tcPr>
          <w:p w14:paraId="0937C05D" w14:textId="77777777" w:rsidR="008345A0" w:rsidRDefault="008345A0" w:rsidP="008345A0">
            <w:r>
              <w:t>74</w:t>
            </w:r>
          </w:p>
        </w:tc>
        <w:tc>
          <w:tcPr>
            <w:tcW w:w="992" w:type="dxa"/>
          </w:tcPr>
          <w:p w14:paraId="3ADB5F84" w14:textId="17CD5A25" w:rsidR="008345A0" w:rsidRDefault="008345A0" w:rsidP="008345A0">
            <w:r>
              <w:t>6</w:t>
            </w:r>
            <w:r w:rsidRPr="00DE408E">
              <w:t>/</w:t>
            </w:r>
            <w:r w:rsidR="005949FF" w:rsidRPr="00DE408E">
              <w:t>2018–11</w:t>
            </w:r>
            <w:r w:rsidRPr="00DE408E">
              <w:t>/2020</w:t>
            </w:r>
          </w:p>
        </w:tc>
        <w:tc>
          <w:tcPr>
            <w:tcW w:w="1560" w:type="dxa"/>
          </w:tcPr>
          <w:p w14:paraId="0CEC197B" w14:textId="77777777" w:rsidR="008345A0" w:rsidRDefault="008345A0" w:rsidP="008345A0">
            <w:r>
              <w:t>Jätevedet ja lietteet</w:t>
            </w:r>
          </w:p>
        </w:tc>
      </w:tr>
    </w:tbl>
    <w:p w14:paraId="3153D9C6" w14:textId="63D46857" w:rsidR="003C1980" w:rsidRDefault="009E329D" w:rsidP="00820F6A">
      <w:pPr>
        <w:pStyle w:val="Otsikko2"/>
      </w:pPr>
      <w:r w:rsidRPr="009E329D">
        <w:t>7. ha</w:t>
      </w:r>
      <w:r w:rsidR="003C1980">
        <w:t>kukierros</w:t>
      </w:r>
      <w:r w:rsidR="0035180B">
        <w:t xml:space="preserve">: </w:t>
      </w:r>
      <w:r w:rsidR="00177A16" w:rsidRPr="00177A16">
        <w:t xml:space="preserve">Ravinteiden kierrätyksen </w:t>
      </w:r>
      <w:r w:rsidR="00177A16">
        <w:t>ohjelman 2. vaihe (</w:t>
      </w:r>
      <w:r w:rsidR="005949FF">
        <w:t>2016–2019</w:t>
      </w:r>
      <w:r w:rsidR="00177A16">
        <w:t>)</w:t>
      </w:r>
    </w:p>
    <w:p w14:paraId="78D63CF2" w14:textId="320DE5A2" w:rsidR="0035180B" w:rsidRDefault="0035180B" w:rsidP="0035180B">
      <w:hyperlink r:id="rId53" w:tgtFrame="_blank" w:history="1">
        <w:r w:rsidRPr="0035180B">
          <w:rPr>
            <w:rStyle w:val="Hyperlinkki"/>
            <w:u w:val="single"/>
          </w:rPr>
          <w:t>RAKI2-hankehaku käynnissä 3.2.– 3.3.2017</w:t>
        </w:r>
      </w:hyperlink>
      <w:r w:rsidR="00245E54">
        <w:rPr>
          <w:rStyle w:val="Hyperlinkki"/>
        </w:rPr>
        <w:t xml:space="preserve"> </w:t>
      </w:r>
      <w:r w:rsidRPr="0035180B">
        <w:t>(Uutinen 3.2.2017)</w:t>
      </w:r>
    </w:p>
    <w:p w14:paraId="4DECFCB6" w14:textId="77777777" w:rsidR="00177A16" w:rsidRPr="0035180B" w:rsidRDefault="00177A16" w:rsidP="0035180B"/>
    <w:tbl>
      <w:tblPr>
        <w:tblStyle w:val="TaulukkoRuudukko"/>
        <w:tblW w:w="14596" w:type="dxa"/>
        <w:tblCellMar>
          <w:top w:w="57" w:type="dxa"/>
          <w:left w:w="57" w:type="dxa"/>
          <w:bottom w:w="57" w:type="dxa"/>
          <w:right w:w="57" w:type="dxa"/>
        </w:tblCellMar>
        <w:tblLook w:val="04A0" w:firstRow="1" w:lastRow="0" w:firstColumn="1" w:lastColumn="0" w:noHBand="0" w:noVBand="1"/>
        <w:tblCaption w:val="Ravinteiden kierrätyksen ohjelmasta rahoitetut hankkeet "/>
        <w:tblDescription w:val="Ravinteiden kierrätyksen ohjelman 2. vaihe (2016-2019), 7. hakukierros"/>
      </w:tblPr>
      <w:tblGrid>
        <w:gridCol w:w="1696"/>
        <w:gridCol w:w="2973"/>
        <w:gridCol w:w="5234"/>
        <w:gridCol w:w="991"/>
        <w:gridCol w:w="1133"/>
        <w:gridCol w:w="992"/>
        <w:gridCol w:w="1577"/>
      </w:tblGrid>
      <w:tr w:rsidR="005A6580" w:rsidRPr="005A166C" w14:paraId="0C327966" w14:textId="77777777" w:rsidTr="00F65684">
        <w:trPr>
          <w:cantSplit/>
          <w:tblHeader/>
        </w:trPr>
        <w:tc>
          <w:tcPr>
            <w:tcW w:w="1696" w:type="dxa"/>
          </w:tcPr>
          <w:p w14:paraId="17A7A212" w14:textId="77777777" w:rsidR="005A6580" w:rsidRPr="005A166C" w:rsidRDefault="005A6580" w:rsidP="005A6580">
            <w:pPr>
              <w:rPr>
                <w:b/>
              </w:rPr>
            </w:pPr>
            <w:r w:rsidRPr="005A166C">
              <w:rPr>
                <w:b/>
              </w:rPr>
              <w:lastRenderedPageBreak/>
              <w:t>Päätoteuttaja</w:t>
            </w:r>
          </w:p>
        </w:tc>
        <w:tc>
          <w:tcPr>
            <w:tcW w:w="2973" w:type="dxa"/>
          </w:tcPr>
          <w:p w14:paraId="150138C0" w14:textId="77777777" w:rsidR="005A6580" w:rsidRPr="005A166C" w:rsidRDefault="005A6580" w:rsidP="005A6580">
            <w:pPr>
              <w:rPr>
                <w:b/>
              </w:rPr>
            </w:pPr>
            <w:r w:rsidRPr="005A166C">
              <w:rPr>
                <w:b/>
              </w:rPr>
              <w:t>Hanke</w:t>
            </w:r>
          </w:p>
        </w:tc>
        <w:tc>
          <w:tcPr>
            <w:tcW w:w="5234" w:type="dxa"/>
          </w:tcPr>
          <w:p w14:paraId="6AEAD7AB" w14:textId="77777777" w:rsidR="005A6580" w:rsidRPr="005A166C" w:rsidRDefault="005A6580" w:rsidP="005A6580">
            <w:pPr>
              <w:rPr>
                <w:b/>
              </w:rPr>
            </w:pPr>
            <w:r w:rsidRPr="005A166C">
              <w:rPr>
                <w:b/>
              </w:rPr>
              <w:t>Tiivistelmä</w:t>
            </w:r>
          </w:p>
        </w:tc>
        <w:tc>
          <w:tcPr>
            <w:tcW w:w="991" w:type="dxa"/>
          </w:tcPr>
          <w:p w14:paraId="4E60A49F" w14:textId="77777777" w:rsidR="005A6580" w:rsidRPr="005A166C" w:rsidRDefault="005A6580" w:rsidP="005A6580">
            <w:pPr>
              <w:rPr>
                <w:b/>
              </w:rPr>
            </w:pPr>
            <w:r w:rsidRPr="005A166C">
              <w:rPr>
                <w:b/>
              </w:rPr>
              <w:t>Tuen määrä, €</w:t>
            </w:r>
          </w:p>
        </w:tc>
        <w:tc>
          <w:tcPr>
            <w:tcW w:w="1133" w:type="dxa"/>
          </w:tcPr>
          <w:p w14:paraId="6C983802" w14:textId="77777777" w:rsidR="005A6580" w:rsidRPr="005A166C" w:rsidRDefault="005A6580" w:rsidP="005A6580">
            <w:pPr>
              <w:rPr>
                <w:b/>
              </w:rPr>
            </w:pPr>
            <w:r w:rsidRPr="005A166C">
              <w:rPr>
                <w:b/>
              </w:rPr>
              <w:t>Tuki-prosentti, %</w:t>
            </w:r>
          </w:p>
        </w:tc>
        <w:tc>
          <w:tcPr>
            <w:tcW w:w="992" w:type="dxa"/>
          </w:tcPr>
          <w:p w14:paraId="26A9932C" w14:textId="77777777" w:rsidR="005A6580" w:rsidRPr="005A166C" w:rsidRDefault="005A6580" w:rsidP="005A6580">
            <w:pPr>
              <w:rPr>
                <w:b/>
              </w:rPr>
            </w:pPr>
            <w:r w:rsidRPr="005A166C">
              <w:rPr>
                <w:b/>
              </w:rPr>
              <w:t>Aikataulu</w:t>
            </w:r>
          </w:p>
        </w:tc>
        <w:tc>
          <w:tcPr>
            <w:tcW w:w="1577" w:type="dxa"/>
          </w:tcPr>
          <w:p w14:paraId="527FCEEF" w14:textId="77777777" w:rsidR="005A6580" w:rsidRPr="005A166C" w:rsidRDefault="005A6580" w:rsidP="005A6580">
            <w:pPr>
              <w:rPr>
                <w:b/>
              </w:rPr>
            </w:pPr>
            <w:r w:rsidRPr="005A166C">
              <w:rPr>
                <w:b/>
              </w:rPr>
              <w:t>Teema</w:t>
            </w:r>
          </w:p>
        </w:tc>
      </w:tr>
      <w:tr w:rsidR="0013332C" w:rsidRPr="00486FAE" w14:paraId="4C440CF3" w14:textId="77777777" w:rsidTr="00EF0135">
        <w:tc>
          <w:tcPr>
            <w:tcW w:w="1696" w:type="dxa"/>
          </w:tcPr>
          <w:p w14:paraId="0767F7FA" w14:textId="77777777" w:rsidR="0013332C" w:rsidRPr="005A166C" w:rsidRDefault="0013332C" w:rsidP="0013332C">
            <w:r>
              <w:t>Elävä Itämeri-säätiö BSAG</w:t>
            </w:r>
          </w:p>
        </w:tc>
        <w:tc>
          <w:tcPr>
            <w:tcW w:w="2973" w:type="dxa"/>
          </w:tcPr>
          <w:p w14:paraId="3AA0F4F5" w14:textId="77777777" w:rsidR="0013332C" w:rsidRPr="00045FB2" w:rsidRDefault="0013332C" w:rsidP="0013332C">
            <w:r w:rsidRPr="00045FB2">
              <w:t>Maan puolustuskurssi - vaikuttamispaketti ravinteiden kierrätyksestä ja hiilen sitomisesta</w:t>
            </w:r>
          </w:p>
        </w:tc>
        <w:tc>
          <w:tcPr>
            <w:tcW w:w="5234" w:type="dxa"/>
          </w:tcPr>
          <w:p w14:paraId="4BE22B40" w14:textId="77777777" w:rsidR="0013332C" w:rsidRDefault="00DE408E" w:rsidP="00DE408E">
            <w:r w:rsidRPr="00DE408E">
              <w:t>Maan puolustuskurssi oli viestintähanke, jossa toteutettiin päätöksentekijöille (poliitikot, toimittajat, yritysten edustajat, kansalaisjärjestöjen edustajat) suunnattu, tiivis ja heti käytäntöön sovellettava koulutus kestävästä maataloudesta, maaperän merkityksestä ja ravinteiden kierrätyksestä. Koulutus toteutettiin kolmena saman</w:t>
            </w:r>
            <w:r w:rsidR="008345A0">
              <w:t xml:space="preserve"> </w:t>
            </w:r>
            <w:r w:rsidRPr="00DE408E">
              <w:t>sisältöisenä kurssipäivänä Qvidjan kokeilutilalla sekä aamiaistilaisuutena Euroopan parlamentissa Brysselissä. Kurssipäivien tavoitteena oli, että osallistuneet päättäjät oppivat keskeisimmät asiat liittyen maaperään, ravinteisiin ja hiileen kestävän maatalouden kontekstissa.</w:t>
            </w:r>
          </w:p>
        </w:tc>
        <w:tc>
          <w:tcPr>
            <w:tcW w:w="991" w:type="dxa"/>
          </w:tcPr>
          <w:p w14:paraId="3EA224B2" w14:textId="77777777" w:rsidR="0013332C" w:rsidRPr="00486FAE" w:rsidRDefault="00DE408E" w:rsidP="0013332C">
            <w:r>
              <w:t>38 500</w:t>
            </w:r>
          </w:p>
        </w:tc>
        <w:tc>
          <w:tcPr>
            <w:tcW w:w="1133" w:type="dxa"/>
          </w:tcPr>
          <w:p w14:paraId="6D669076" w14:textId="77777777" w:rsidR="0013332C" w:rsidRPr="00486FAE" w:rsidRDefault="0013332C" w:rsidP="0013332C"/>
        </w:tc>
        <w:tc>
          <w:tcPr>
            <w:tcW w:w="992" w:type="dxa"/>
          </w:tcPr>
          <w:p w14:paraId="12C0E9DE" w14:textId="77777777" w:rsidR="0013332C" w:rsidRPr="00486FAE" w:rsidRDefault="00DE408E" w:rsidP="0013332C">
            <w:r w:rsidRPr="00DE408E">
              <w:t>11/</w:t>
            </w:r>
            <w:proofErr w:type="gramStart"/>
            <w:r w:rsidRPr="00DE408E">
              <w:t>2017 - 12</w:t>
            </w:r>
            <w:proofErr w:type="gramEnd"/>
            <w:r w:rsidRPr="00DE408E">
              <w:t>/2018</w:t>
            </w:r>
          </w:p>
        </w:tc>
        <w:tc>
          <w:tcPr>
            <w:tcW w:w="1577" w:type="dxa"/>
          </w:tcPr>
          <w:p w14:paraId="0DD8ABD0" w14:textId="77777777" w:rsidR="0013332C" w:rsidRPr="00486FAE" w:rsidRDefault="00DE408E" w:rsidP="0013332C">
            <w:r w:rsidRPr="00DE408E">
              <w:t>Koulutus, neuvonta ja toimintamallit</w:t>
            </w:r>
          </w:p>
        </w:tc>
      </w:tr>
      <w:tr w:rsidR="0013332C" w:rsidRPr="00486FAE" w14:paraId="55F42209" w14:textId="77777777" w:rsidTr="00EF0135">
        <w:tc>
          <w:tcPr>
            <w:tcW w:w="1696" w:type="dxa"/>
          </w:tcPr>
          <w:p w14:paraId="69B19D91" w14:textId="77777777" w:rsidR="0013332C" w:rsidRPr="005A166C" w:rsidRDefault="0013332C" w:rsidP="0013332C">
            <w:r>
              <w:t>Helsingin yliopisto</w:t>
            </w:r>
          </w:p>
        </w:tc>
        <w:tc>
          <w:tcPr>
            <w:tcW w:w="2973" w:type="dxa"/>
          </w:tcPr>
          <w:p w14:paraId="5DF6B4F7" w14:textId="77777777" w:rsidR="0013332C" w:rsidRPr="00045FB2" w:rsidRDefault="0013332C" w:rsidP="0013332C">
            <w:r w:rsidRPr="00045FB2">
              <w:t>Agroekologisten symbioosien verkostot: ravinne- ja energiaomavarainen alueellinen ruokajärjestelmä</w:t>
            </w:r>
          </w:p>
        </w:tc>
        <w:tc>
          <w:tcPr>
            <w:tcW w:w="5234" w:type="dxa"/>
          </w:tcPr>
          <w:p w14:paraId="5C895A25" w14:textId="77777777" w:rsidR="0013332C" w:rsidRDefault="00E31F71" w:rsidP="00E31F71">
            <w:r w:rsidRPr="00E31F71">
              <w:t>Hankkeessa selvitettiin agroekologisen symbioosin tuotantomallin monistamismahdollisuuksia alueellisesti. Esimerkkialueeksi valitt</w:t>
            </w:r>
            <w:r>
              <w:t>i</w:t>
            </w:r>
            <w:r w:rsidRPr="00E31F71">
              <w:t>in Mäntsälän seutu, josta löytyi kiinnostusta aiheeseen sekä kunnan että alueellisen energiayhtiön taholta. Tutkimushanke rakennettiin paikallisen maatalouden biokaasupotentiaalin ja kunnallisten ruokapalveluiden ruokahankintojen ympärille. Mahdollisten uusien symbioosiin soveltuvien kohteiden lisäksi selvitettiin myös kuntapäätöksenteon mahdollisuuksia edistää paikallisten symbioosien syntymistä</w:t>
            </w:r>
            <w:r>
              <w:t>.</w:t>
            </w:r>
            <w:r w:rsidR="00DE408E" w:rsidRPr="00DE408E">
              <w:t xml:space="preserve"> </w:t>
            </w:r>
            <w:hyperlink r:id="rId54" w:history="1">
              <w:r w:rsidR="0013332C" w:rsidRPr="0006134C">
                <w:rPr>
                  <w:rStyle w:val="Hyperlinkki"/>
                  <w:u w:val="single"/>
                </w:rPr>
                <w:t>Lisätietoa</w:t>
              </w:r>
            </w:hyperlink>
          </w:p>
        </w:tc>
        <w:tc>
          <w:tcPr>
            <w:tcW w:w="991" w:type="dxa"/>
          </w:tcPr>
          <w:p w14:paraId="1C54254B" w14:textId="77777777" w:rsidR="0013332C" w:rsidRDefault="00DE408E" w:rsidP="0013332C">
            <w:r>
              <w:t>398 252</w:t>
            </w:r>
          </w:p>
          <w:p w14:paraId="63277EA4" w14:textId="77777777" w:rsidR="00DE408E" w:rsidRPr="00486FAE" w:rsidRDefault="00DE408E" w:rsidP="0013332C"/>
        </w:tc>
        <w:tc>
          <w:tcPr>
            <w:tcW w:w="1133" w:type="dxa"/>
          </w:tcPr>
          <w:p w14:paraId="7D3255F5" w14:textId="77777777" w:rsidR="0013332C" w:rsidRPr="00486FAE" w:rsidRDefault="00E31F71" w:rsidP="0013332C">
            <w:r>
              <w:t>74</w:t>
            </w:r>
          </w:p>
        </w:tc>
        <w:tc>
          <w:tcPr>
            <w:tcW w:w="992" w:type="dxa"/>
          </w:tcPr>
          <w:p w14:paraId="0F1885ED" w14:textId="63FA4089" w:rsidR="0013332C" w:rsidRPr="00486FAE" w:rsidRDefault="00DE408E" w:rsidP="0013332C">
            <w:r w:rsidRPr="00DE408E">
              <w:t>8/</w:t>
            </w:r>
            <w:r w:rsidR="009163E7" w:rsidRPr="00DE408E">
              <w:t>2017–6</w:t>
            </w:r>
            <w:r w:rsidRPr="00DE408E">
              <w:t>/2020</w:t>
            </w:r>
          </w:p>
        </w:tc>
        <w:tc>
          <w:tcPr>
            <w:tcW w:w="1577" w:type="dxa"/>
          </w:tcPr>
          <w:p w14:paraId="3AD69A8F" w14:textId="77777777" w:rsidR="00DE408E" w:rsidRPr="00486FAE" w:rsidRDefault="00DE408E" w:rsidP="0013332C">
            <w:r>
              <w:t>Symbioosit</w:t>
            </w:r>
          </w:p>
        </w:tc>
      </w:tr>
      <w:tr w:rsidR="0013332C" w:rsidRPr="00486FAE" w14:paraId="0EB0499B" w14:textId="77777777" w:rsidTr="00EF0135">
        <w:tc>
          <w:tcPr>
            <w:tcW w:w="1696" w:type="dxa"/>
          </w:tcPr>
          <w:p w14:paraId="11CA950E" w14:textId="77777777" w:rsidR="0013332C" w:rsidRPr="005A166C" w:rsidRDefault="0013332C" w:rsidP="0013332C">
            <w:r>
              <w:t>Hämeen ammattikorkeakoulu HAMK</w:t>
            </w:r>
          </w:p>
        </w:tc>
        <w:tc>
          <w:tcPr>
            <w:tcW w:w="2973" w:type="dxa"/>
          </w:tcPr>
          <w:p w14:paraId="23C4EF23" w14:textId="77777777" w:rsidR="0013332C" w:rsidRPr="00045FB2" w:rsidRDefault="0013332C" w:rsidP="00766454">
            <w:r w:rsidRPr="00045FB2">
              <w:t>Alueellinen biokiertomalli ravinnekierrätyksen tehostamiseksi</w:t>
            </w:r>
            <w:r w:rsidR="00766454">
              <w:t xml:space="preserve"> (</w:t>
            </w:r>
            <w:r w:rsidRPr="00045FB2">
              <w:t>Biokierto</w:t>
            </w:r>
            <w:r w:rsidR="00766454">
              <w:t>)</w:t>
            </w:r>
          </w:p>
        </w:tc>
        <w:tc>
          <w:tcPr>
            <w:tcW w:w="5234" w:type="dxa"/>
          </w:tcPr>
          <w:p w14:paraId="5516DC44" w14:textId="77777777" w:rsidR="0013332C" w:rsidRDefault="00E31F71" w:rsidP="00E31F71">
            <w:r w:rsidRPr="00E31F71">
              <w:t>Ravinnekiertojen kehittämisellä haetaan Kangasalan alueelle lisää kiertotaloutta, jonka katsotaan tuovan materiaalisäästöä ja uusia liiketoimintamahdollisuuksia sekä vähentävän alueen vesistöihin ja sitä kautta Itämereen kohdistuvia ravinnekuormia. Ravinnekiertomallissa sovellettavia menetelmiä ovat mm. biokaasun tuotanto, hyönteiskasvatus, biohiilen tuotanto, sivuvirtojen arvokomponenttien erotus, leväkasvatus ja vesien käsittely.</w:t>
            </w:r>
            <w:r>
              <w:t xml:space="preserve"> </w:t>
            </w:r>
            <w:hyperlink r:id="rId55" w:history="1">
              <w:r w:rsidR="0013332C" w:rsidRPr="0006134C">
                <w:rPr>
                  <w:rStyle w:val="Hyperlinkki"/>
                  <w:u w:val="single"/>
                </w:rPr>
                <w:t>Lisätietoa</w:t>
              </w:r>
            </w:hyperlink>
          </w:p>
        </w:tc>
        <w:tc>
          <w:tcPr>
            <w:tcW w:w="991" w:type="dxa"/>
          </w:tcPr>
          <w:p w14:paraId="690D12A3" w14:textId="77777777" w:rsidR="0013332C" w:rsidRPr="00486FAE" w:rsidRDefault="00E31F71" w:rsidP="0013332C">
            <w:r>
              <w:t>264 000</w:t>
            </w:r>
          </w:p>
        </w:tc>
        <w:tc>
          <w:tcPr>
            <w:tcW w:w="1133" w:type="dxa"/>
          </w:tcPr>
          <w:p w14:paraId="3590F3AC" w14:textId="77777777" w:rsidR="0013332C" w:rsidRPr="00486FAE" w:rsidRDefault="00E31F71" w:rsidP="0013332C">
            <w:r>
              <w:t>78</w:t>
            </w:r>
          </w:p>
        </w:tc>
        <w:tc>
          <w:tcPr>
            <w:tcW w:w="992" w:type="dxa"/>
          </w:tcPr>
          <w:p w14:paraId="14E0DC03" w14:textId="2C7D9537" w:rsidR="0013332C" w:rsidRPr="00486FAE" w:rsidRDefault="00E31F71" w:rsidP="0013332C">
            <w:r w:rsidRPr="00E31F71">
              <w:t>7/</w:t>
            </w:r>
            <w:r w:rsidR="009163E7" w:rsidRPr="00E31F71">
              <w:t>2017–3</w:t>
            </w:r>
            <w:r w:rsidRPr="00E31F71">
              <w:t>/2020</w:t>
            </w:r>
          </w:p>
        </w:tc>
        <w:tc>
          <w:tcPr>
            <w:tcW w:w="1577" w:type="dxa"/>
          </w:tcPr>
          <w:p w14:paraId="1165205B" w14:textId="77777777" w:rsidR="0013332C" w:rsidRDefault="00E31F71" w:rsidP="0013332C">
            <w:r>
              <w:t>Symbioosit</w:t>
            </w:r>
          </w:p>
          <w:p w14:paraId="6F96FE8D" w14:textId="77777777" w:rsidR="00E31F71" w:rsidRPr="00486FAE" w:rsidRDefault="00E31F71" w:rsidP="0013332C"/>
        </w:tc>
      </w:tr>
      <w:tr w:rsidR="0013332C" w:rsidRPr="00486FAE" w14:paraId="1B6AE89B" w14:textId="77777777" w:rsidTr="00EF0135">
        <w:tc>
          <w:tcPr>
            <w:tcW w:w="1696" w:type="dxa"/>
          </w:tcPr>
          <w:p w14:paraId="1C0485D2" w14:textId="77777777" w:rsidR="0013332C" w:rsidRPr="005A166C" w:rsidRDefault="0013332C" w:rsidP="0013332C">
            <w:r>
              <w:t>Tampereen ammattikorkeakoulu TAMK</w:t>
            </w:r>
          </w:p>
        </w:tc>
        <w:tc>
          <w:tcPr>
            <w:tcW w:w="2973" w:type="dxa"/>
          </w:tcPr>
          <w:p w14:paraId="748E79D7" w14:textId="77777777" w:rsidR="0013332C" w:rsidRPr="00045FB2" w:rsidRDefault="0013332C" w:rsidP="00030054">
            <w:r w:rsidRPr="00045FB2">
              <w:t xml:space="preserve">Hiedanranta ravinnekierron ja toiminnallisen tiedottamisen kehysalueena </w:t>
            </w:r>
            <w:r w:rsidR="00030054">
              <w:t>(</w:t>
            </w:r>
            <w:r w:rsidRPr="00045FB2">
              <w:t>HIERAKKA</w:t>
            </w:r>
            <w:r w:rsidR="00030054">
              <w:t>)</w:t>
            </w:r>
          </w:p>
        </w:tc>
        <w:tc>
          <w:tcPr>
            <w:tcW w:w="5234" w:type="dxa"/>
          </w:tcPr>
          <w:p w14:paraId="18E521EC" w14:textId="4A0FD9F4" w:rsidR="0013332C" w:rsidRDefault="00E31F71" w:rsidP="00030054">
            <w:r w:rsidRPr="00E31F71">
              <w:t>Hankkeessa jatkettiin BIOUREA-hankkeessa aloitettuja kokeiluja virtsan lannoitekäytöstä ja hyödyntämisestä sekä tuotettiin lisää tutkimustietoa virtsan ominaisuuksista, lannoitetehosta ja erityisesti pitkäaikaisvaikutuksista maaperään ja satoon. Lisäksi haluttiin vaikuttaa vahvasti aiheeseen liittyviin ennakko-odotuksiin toiminnallisella ja osallistavalla tiedottamisella ja konkreettisin toimin.</w:t>
            </w:r>
          </w:p>
        </w:tc>
        <w:tc>
          <w:tcPr>
            <w:tcW w:w="991" w:type="dxa"/>
          </w:tcPr>
          <w:p w14:paraId="2953151B" w14:textId="77777777" w:rsidR="0013332C" w:rsidRPr="00486FAE" w:rsidRDefault="00030054" w:rsidP="0013332C">
            <w:r>
              <w:t>160 000</w:t>
            </w:r>
          </w:p>
        </w:tc>
        <w:tc>
          <w:tcPr>
            <w:tcW w:w="1133" w:type="dxa"/>
          </w:tcPr>
          <w:p w14:paraId="735D7363" w14:textId="77777777" w:rsidR="0013332C" w:rsidRPr="00486FAE" w:rsidRDefault="00030054" w:rsidP="0013332C">
            <w:r>
              <w:t>80</w:t>
            </w:r>
          </w:p>
        </w:tc>
        <w:tc>
          <w:tcPr>
            <w:tcW w:w="992" w:type="dxa"/>
          </w:tcPr>
          <w:p w14:paraId="6320A136" w14:textId="71BB6C4C" w:rsidR="0013332C" w:rsidRPr="00486FAE" w:rsidRDefault="00030054" w:rsidP="0013332C">
            <w:r w:rsidRPr="00030054">
              <w:t>8/</w:t>
            </w:r>
            <w:r w:rsidR="009163E7" w:rsidRPr="00030054">
              <w:t>2017–12</w:t>
            </w:r>
            <w:r w:rsidRPr="00030054">
              <w:t>/2018</w:t>
            </w:r>
          </w:p>
        </w:tc>
        <w:tc>
          <w:tcPr>
            <w:tcW w:w="1577" w:type="dxa"/>
          </w:tcPr>
          <w:p w14:paraId="75D58562" w14:textId="77777777" w:rsidR="0013332C" w:rsidRPr="00486FAE" w:rsidRDefault="00030054" w:rsidP="0013332C">
            <w:r>
              <w:t>Jätevedet ja lietteet</w:t>
            </w:r>
          </w:p>
        </w:tc>
      </w:tr>
      <w:tr w:rsidR="0013332C" w:rsidRPr="00486FAE" w14:paraId="0238AB19" w14:textId="77777777" w:rsidTr="00EF0135">
        <w:tc>
          <w:tcPr>
            <w:tcW w:w="1696" w:type="dxa"/>
          </w:tcPr>
          <w:p w14:paraId="6F6A3A47" w14:textId="77777777" w:rsidR="0013332C" w:rsidRPr="005A166C" w:rsidRDefault="0013332C" w:rsidP="0013332C">
            <w:r>
              <w:t>Turun yliopisto, Brahea-keskus</w:t>
            </w:r>
          </w:p>
        </w:tc>
        <w:tc>
          <w:tcPr>
            <w:tcW w:w="2973" w:type="dxa"/>
          </w:tcPr>
          <w:p w14:paraId="594AA9EE" w14:textId="77777777" w:rsidR="0013332C" w:rsidRPr="00045FB2" w:rsidRDefault="0013332C" w:rsidP="0013332C">
            <w:r w:rsidRPr="00045FB2">
              <w:t>Ravinnekiertoa s</w:t>
            </w:r>
            <w:r w:rsidR="00766454">
              <w:t>aaristomeren matkailukohteissä (</w:t>
            </w:r>
            <w:r w:rsidRPr="00045FB2">
              <w:t>SaaRa</w:t>
            </w:r>
            <w:r w:rsidR="00766454">
              <w:t>)</w:t>
            </w:r>
            <w:r w:rsidRPr="00045FB2">
              <w:t xml:space="preserve"> </w:t>
            </w:r>
          </w:p>
        </w:tc>
        <w:tc>
          <w:tcPr>
            <w:tcW w:w="5234" w:type="dxa"/>
          </w:tcPr>
          <w:p w14:paraId="2065FE48" w14:textId="77777777" w:rsidR="0013332C" w:rsidRPr="0006134C" w:rsidRDefault="00030054" w:rsidP="00030054">
            <w:pPr>
              <w:rPr>
                <w:u w:val="single"/>
              </w:rPr>
            </w:pPr>
            <w:r w:rsidRPr="00030054">
              <w:t>Hankkeen tavoitt</w:t>
            </w:r>
            <w:r>
              <w:t>e</w:t>
            </w:r>
            <w:r w:rsidRPr="00030054">
              <w:t>ena oli edistää saariston matkailukohteiden ravinnekierrätystä, vähentää ruokahävikkiä sekä hyödyntää syntynyttä biojätettä paikallisesti saaristossa.</w:t>
            </w:r>
            <w:r>
              <w:t xml:space="preserve"> </w:t>
            </w:r>
            <w:hyperlink r:id="rId56" w:history="1">
              <w:r w:rsidR="0013332C" w:rsidRPr="0006134C">
                <w:rPr>
                  <w:rStyle w:val="Hyperlinkki"/>
                  <w:u w:val="single"/>
                </w:rPr>
                <w:t>Lisätietoa</w:t>
              </w:r>
            </w:hyperlink>
          </w:p>
        </w:tc>
        <w:tc>
          <w:tcPr>
            <w:tcW w:w="991" w:type="dxa"/>
          </w:tcPr>
          <w:p w14:paraId="03D8DC70" w14:textId="77777777" w:rsidR="0013332C" w:rsidRPr="00486FAE" w:rsidRDefault="00030054" w:rsidP="0013332C">
            <w:r>
              <w:t>154 263</w:t>
            </w:r>
          </w:p>
        </w:tc>
        <w:tc>
          <w:tcPr>
            <w:tcW w:w="1133" w:type="dxa"/>
          </w:tcPr>
          <w:p w14:paraId="318D64B8" w14:textId="77777777" w:rsidR="0013332C" w:rsidRPr="00486FAE" w:rsidRDefault="00030054" w:rsidP="0013332C">
            <w:r>
              <w:t>80</w:t>
            </w:r>
          </w:p>
        </w:tc>
        <w:tc>
          <w:tcPr>
            <w:tcW w:w="992" w:type="dxa"/>
          </w:tcPr>
          <w:p w14:paraId="185DAAE2" w14:textId="4D258858" w:rsidR="0013332C" w:rsidRPr="00486FAE" w:rsidRDefault="00030054" w:rsidP="0013332C">
            <w:r w:rsidRPr="00030054">
              <w:t>9/</w:t>
            </w:r>
            <w:r w:rsidR="009163E7" w:rsidRPr="00030054">
              <w:t>2017–11</w:t>
            </w:r>
            <w:r w:rsidRPr="00030054">
              <w:t>/2019</w:t>
            </w:r>
          </w:p>
        </w:tc>
        <w:tc>
          <w:tcPr>
            <w:tcW w:w="1577" w:type="dxa"/>
          </w:tcPr>
          <w:p w14:paraId="5C7150E1" w14:textId="77777777" w:rsidR="0013332C" w:rsidRPr="00486FAE" w:rsidRDefault="008345A0" w:rsidP="0013332C">
            <w:r>
              <w:t>Biojäte</w:t>
            </w:r>
          </w:p>
        </w:tc>
      </w:tr>
      <w:tr w:rsidR="00030054" w:rsidRPr="00486FAE" w14:paraId="1D297F1B" w14:textId="77777777" w:rsidTr="00EF0135">
        <w:tc>
          <w:tcPr>
            <w:tcW w:w="1696" w:type="dxa"/>
          </w:tcPr>
          <w:p w14:paraId="53088C03" w14:textId="30A2B889" w:rsidR="00030054" w:rsidRPr="005A166C" w:rsidRDefault="00030054" w:rsidP="00030054">
            <w:r w:rsidRPr="005A166C">
              <w:lastRenderedPageBreak/>
              <w:t xml:space="preserve">Helsingin seudun ympäristöpalvelut </w:t>
            </w:r>
            <w:r w:rsidR="00F7064C">
              <w:br/>
            </w:r>
            <w:r w:rsidRPr="005A166C">
              <w:t>-kuntayhtymä HSY</w:t>
            </w:r>
          </w:p>
        </w:tc>
        <w:tc>
          <w:tcPr>
            <w:tcW w:w="2973" w:type="dxa"/>
          </w:tcPr>
          <w:p w14:paraId="09F03632" w14:textId="77777777" w:rsidR="00030054" w:rsidRPr="00045FB2" w:rsidRDefault="00030054" w:rsidP="00766454">
            <w:r w:rsidRPr="00045FB2">
              <w:t>Biojätteen lajittelun tehostaminen ja ruokahävikin vähentäminen vuokra-asuntokiinteistöissä</w:t>
            </w:r>
            <w:r w:rsidR="00766454">
              <w:t xml:space="preserve"> (B</w:t>
            </w:r>
            <w:r w:rsidRPr="00045FB2">
              <w:t>ioRent</w:t>
            </w:r>
            <w:r w:rsidR="00766454">
              <w:t>)</w:t>
            </w:r>
          </w:p>
        </w:tc>
        <w:tc>
          <w:tcPr>
            <w:tcW w:w="5234" w:type="dxa"/>
          </w:tcPr>
          <w:p w14:paraId="5F5BE43E" w14:textId="77777777" w:rsidR="00030054" w:rsidRPr="0006134C" w:rsidRDefault="008402A5" w:rsidP="00030054">
            <w:pPr>
              <w:rPr>
                <w:u w:val="single"/>
              </w:rPr>
            </w:pPr>
            <w:r w:rsidRPr="008402A5">
              <w:t>HSY selvitti biojätteen lajittelun tehostamista vuokra-asuntokiinteistössä. Biojätteen lajittelu lisääntyi kiinteistöissä, joissa tehtiin eniten erilaisia toimenpiteitä.</w:t>
            </w:r>
          </w:p>
        </w:tc>
        <w:tc>
          <w:tcPr>
            <w:tcW w:w="991" w:type="dxa"/>
          </w:tcPr>
          <w:p w14:paraId="635014AF" w14:textId="77777777" w:rsidR="00030054" w:rsidRPr="004C6E96" w:rsidRDefault="00030054" w:rsidP="00030054">
            <w:r w:rsidRPr="004C6E96">
              <w:t>149 170</w:t>
            </w:r>
          </w:p>
        </w:tc>
        <w:tc>
          <w:tcPr>
            <w:tcW w:w="1133" w:type="dxa"/>
          </w:tcPr>
          <w:p w14:paraId="12366893" w14:textId="77777777" w:rsidR="00030054" w:rsidRPr="00486FAE" w:rsidRDefault="008402A5" w:rsidP="00030054">
            <w:r>
              <w:t>80</w:t>
            </w:r>
          </w:p>
        </w:tc>
        <w:tc>
          <w:tcPr>
            <w:tcW w:w="992" w:type="dxa"/>
          </w:tcPr>
          <w:p w14:paraId="4C569190" w14:textId="13F8DFCB" w:rsidR="00030054" w:rsidRPr="00486FAE" w:rsidRDefault="00030054" w:rsidP="00030054">
            <w:r w:rsidRPr="00030054">
              <w:t>9/</w:t>
            </w:r>
            <w:r w:rsidR="009163E7" w:rsidRPr="00030054">
              <w:t>2017–12</w:t>
            </w:r>
            <w:r w:rsidRPr="00030054">
              <w:t>/2019</w:t>
            </w:r>
          </w:p>
        </w:tc>
        <w:tc>
          <w:tcPr>
            <w:tcW w:w="1577" w:type="dxa"/>
          </w:tcPr>
          <w:p w14:paraId="301B2A10" w14:textId="77777777" w:rsidR="00030054" w:rsidRPr="00486FAE" w:rsidRDefault="008345A0" w:rsidP="00030054">
            <w:r>
              <w:t>Biojäte</w:t>
            </w:r>
          </w:p>
        </w:tc>
      </w:tr>
      <w:tr w:rsidR="008402A5" w:rsidRPr="00486FAE" w14:paraId="5A42B153" w14:textId="77777777" w:rsidTr="00EF0135">
        <w:tc>
          <w:tcPr>
            <w:tcW w:w="1696" w:type="dxa"/>
          </w:tcPr>
          <w:p w14:paraId="5BFDF9BC" w14:textId="77777777" w:rsidR="008402A5" w:rsidRPr="005A166C" w:rsidRDefault="008402A5" w:rsidP="008402A5">
            <w:r w:rsidRPr="00045FB2">
              <w:t>Maa- ja kotitalousnaisten Keskus</w:t>
            </w:r>
            <w:r>
              <w:t xml:space="preserve"> ry</w:t>
            </w:r>
          </w:p>
        </w:tc>
        <w:tc>
          <w:tcPr>
            <w:tcW w:w="2973" w:type="dxa"/>
          </w:tcPr>
          <w:p w14:paraId="396293B7" w14:textId="77777777" w:rsidR="008402A5" w:rsidRPr="00045FB2" w:rsidRDefault="008402A5" w:rsidP="008402A5">
            <w:r w:rsidRPr="00045FB2">
              <w:t>Ruokahukka ruotuun, katse vesistöihin</w:t>
            </w:r>
          </w:p>
        </w:tc>
        <w:tc>
          <w:tcPr>
            <w:tcW w:w="5234" w:type="dxa"/>
          </w:tcPr>
          <w:p w14:paraId="15C994F8" w14:textId="7FF31B86" w:rsidR="008402A5" w:rsidRPr="0006134C" w:rsidRDefault="008402A5" w:rsidP="008402A5">
            <w:pPr>
              <w:rPr>
                <w:u w:val="single"/>
              </w:rPr>
            </w:pPr>
            <w:r w:rsidRPr="008402A5">
              <w:t>Hankkeen päätavoitteena oli tuoda kuluttajille tietoa yksilön mahdollisuuksista vaikuttaa ympäristön, erityisesti vesistöjen tilaan, omilla valinnoillaan ja edistää ravinteiden kierrätystä. Tavoitteena oli vähentää ruokahävikkiä ja aktivoida vapaaehtoista vesienhoitotyötä</w:t>
            </w:r>
            <w:r>
              <w:t xml:space="preserve"> havainnollistamisen ja positii</w:t>
            </w:r>
            <w:r w:rsidRPr="008402A5">
              <w:t>visen viestinnän avulla.</w:t>
            </w:r>
          </w:p>
        </w:tc>
        <w:tc>
          <w:tcPr>
            <w:tcW w:w="991" w:type="dxa"/>
          </w:tcPr>
          <w:p w14:paraId="7164BE7D" w14:textId="77777777" w:rsidR="008402A5" w:rsidRPr="004C6E96" w:rsidRDefault="008402A5" w:rsidP="008402A5">
            <w:r w:rsidRPr="004C6E96">
              <w:t>400 000</w:t>
            </w:r>
          </w:p>
        </w:tc>
        <w:tc>
          <w:tcPr>
            <w:tcW w:w="1133" w:type="dxa"/>
          </w:tcPr>
          <w:p w14:paraId="40ECBDCB" w14:textId="77777777" w:rsidR="008402A5" w:rsidRPr="00486FAE" w:rsidRDefault="008402A5" w:rsidP="008402A5">
            <w:r>
              <w:t>80</w:t>
            </w:r>
          </w:p>
        </w:tc>
        <w:tc>
          <w:tcPr>
            <w:tcW w:w="992" w:type="dxa"/>
          </w:tcPr>
          <w:p w14:paraId="5539DC4D" w14:textId="6B92AA77" w:rsidR="008402A5" w:rsidRPr="00627A6D" w:rsidRDefault="008402A5" w:rsidP="008402A5">
            <w:r w:rsidRPr="00627A6D">
              <w:t>9/</w:t>
            </w:r>
            <w:r w:rsidR="00AA1F72" w:rsidRPr="00627A6D">
              <w:t>2017–12</w:t>
            </w:r>
            <w:r w:rsidRPr="00627A6D">
              <w:t>/2019</w:t>
            </w:r>
          </w:p>
        </w:tc>
        <w:tc>
          <w:tcPr>
            <w:tcW w:w="1577" w:type="dxa"/>
          </w:tcPr>
          <w:p w14:paraId="27C561B9" w14:textId="77777777" w:rsidR="008402A5" w:rsidRPr="00486FAE" w:rsidRDefault="008402A5" w:rsidP="008402A5">
            <w:r w:rsidRPr="00030054">
              <w:t>Koulutus, neuvonta ja toimintamallit</w:t>
            </w:r>
          </w:p>
        </w:tc>
      </w:tr>
      <w:tr w:rsidR="008402A5" w:rsidRPr="00486FAE" w14:paraId="550092BB" w14:textId="77777777" w:rsidTr="00EF0135">
        <w:tc>
          <w:tcPr>
            <w:tcW w:w="1696" w:type="dxa"/>
          </w:tcPr>
          <w:p w14:paraId="4B99A30E" w14:textId="77777777" w:rsidR="008402A5" w:rsidRPr="005A166C" w:rsidRDefault="008402A5" w:rsidP="008402A5">
            <w:r>
              <w:t>Valonia</w:t>
            </w:r>
          </w:p>
        </w:tc>
        <w:tc>
          <w:tcPr>
            <w:tcW w:w="2973" w:type="dxa"/>
          </w:tcPr>
          <w:p w14:paraId="60112B1F" w14:textId="77777777" w:rsidR="008402A5" w:rsidRDefault="008402A5" w:rsidP="008402A5">
            <w:r w:rsidRPr="00045FB2">
              <w:t>Tarjousosaamista ruoantuottajille</w:t>
            </w:r>
          </w:p>
        </w:tc>
        <w:tc>
          <w:tcPr>
            <w:tcW w:w="5234" w:type="dxa"/>
          </w:tcPr>
          <w:p w14:paraId="0DB038B4" w14:textId="77777777" w:rsidR="008402A5" w:rsidRPr="0006134C" w:rsidRDefault="008402A5" w:rsidP="008402A5">
            <w:pPr>
              <w:rPr>
                <w:u w:val="single"/>
              </w:rPr>
            </w:pPr>
            <w:r w:rsidRPr="008402A5">
              <w:t>Hankkeen tavoitteena oli parantaa ruoantuottajien tarjoajaosaamista sekä keskinäistä yhteistyötä elintarviketarjousten suunnittelussa ja valmistelussa julkisiin hankintoihin. Tuottajien tarjousosaamisen parantamiseksi kehitettiin kahden tilaisuuden koulutuspaketti, joiden tueksi luotiin sparraushetket, joissa neuvottiin yksittäisiä tuottajia heidän oman tuotteensa profiloinnissa julkiselle sektorille tarjottavaksi.</w:t>
            </w:r>
            <w:r>
              <w:t xml:space="preserve"> </w:t>
            </w:r>
            <w:hyperlink r:id="rId57" w:history="1">
              <w:r w:rsidRPr="0006134C">
                <w:rPr>
                  <w:rStyle w:val="Hyperlinkki"/>
                  <w:u w:val="single"/>
                </w:rPr>
                <w:t>Lisätietoa</w:t>
              </w:r>
            </w:hyperlink>
          </w:p>
        </w:tc>
        <w:tc>
          <w:tcPr>
            <w:tcW w:w="991" w:type="dxa"/>
          </w:tcPr>
          <w:p w14:paraId="3C7C0F35" w14:textId="77777777" w:rsidR="008402A5" w:rsidRDefault="008402A5" w:rsidP="008402A5">
            <w:r w:rsidRPr="004C6E96">
              <w:t>57 712</w:t>
            </w:r>
          </w:p>
        </w:tc>
        <w:tc>
          <w:tcPr>
            <w:tcW w:w="1133" w:type="dxa"/>
          </w:tcPr>
          <w:p w14:paraId="7E603878" w14:textId="77777777" w:rsidR="008402A5" w:rsidRPr="00486FAE" w:rsidRDefault="008402A5" w:rsidP="008402A5">
            <w:r>
              <w:t>80</w:t>
            </w:r>
          </w:p>
        </w:tc>
        <w:tc>
          <w:tcPr>
            <w:tcW w:w="992" w:type="dxa"/>
          </w:tcPr>
          <w:p w14:paraId="4C635A17" w14:textId="18F7D8C5" w:rsidR="008402A5" w:rsidRDefault="008402A5" w:rsidP="008402A5">
            <w:r w:rsidRPr="00627A6D">
              <w:t>8/</w:t>
            </w:r>
            <w:r w:rsidR="00AA1F72" w:rsidRPr="00627A6D">
              <w:t>2017–12</w:t>
            </w:r>
            <w:r w:rsidRPr="00627A6D">
              <w:t>/2018</w:t>
            </w:r>
          </w:p>
        </w:tc>
        <w:tc>
          <w:tcPr>
            <w:tcW w:w="1577" w:type="dxa"/>
          </w:tcPr>
          <w:p w14:paraId="1A83FFFF" w14:textId="77777777" w:rsidR="008402A5" w:rsidRPr="00486FAE" w:rsidRDefault="008402A5" w:rsidP="008402A5">
            <w:r w:rsidRPr="00030054">
              <w:t>Koulutus, neuvonta ja toimintamallit</w:t>
            </w:r>
          </w:p>
        </w:tc>
      </w:tr>
    </w:tbl>
    <w:p w14:paraId="1209F983" w14:textId="323F4740" w:rsidR="003A101C" w:rsidRDefault="009E329D" w:rsidP="003A101C">
      <w:pPr>
        <w:pStyle w:val="Otsikko2"/>
      </w:pPr>
      <w:r w:rsidRPr="009E329D">
        <w:t>6. ha</w:t>
      </w:r>
      <w:r w:rsidR="003C1980">
        <w:t>kukierros</w:t>
      </w:r>
      <w:r w:rsidR="003A101C">
        <w:t xml:space="preserve">: </w:t>
      </w:r>
      <w:r w:rsidR="00177A16" w:rsidRPr="00177A16">
        <w:t xml:space="preserve">Ravinteiden kierrätyksen </w:t>
      </w:r>
      <w:r w:rsidR="00177A16">
        <w:t>ohjelman 2. vaihe (</w:t>
      </w:r>
      <w:r w:rsidR="00AA1F72">
        <w:t>2016–2019</w:t>
      </w:r>
      <w:r w:rsidR="00177A16">
        <w:t xml:space="preserve">) </w:t>
      </w:r>
    </w:p>
    <w:p w14:paraId="23B5C772" w14:textId="1B3CB43B" w:rsidR="003A101C" w:rsidRDefault="003A101C" w:rsidP="003A101C">
      <w:pPr>
        <w:pStyle w:val="Eivli"/>
        <w:rPr>
          <w:sz w:val="18"/>
        </w:rPr>
      </w:pPr>
      <w:hyperlink r:id="rId58" w:tgtFrame="_blank" w:history="1">
        <w:r w:rsidRPr="003A101C">
          <w:rPr>
            <w:rStyle w:val="Hyperlinkki"/>
            <w:sz w:val="18"/>
            <w:u w:val="single"/>
          </w:rPr>
          <w:t>Ideahaku Raki2-hankkeille käynnistyy: painopiste konkreettisissa vesiensuojelutoimissa</w:t>
        </w:r>
      </w:hyperlink>
      <w:r w:rsidR="00245E54">
        <w:rPr>
          <w:sz w:val="18"/>
        </w:rPr>
        <w:t xml:space="preserve"> </w:t>
      </w:r>
      <w:r>
        <w:rPr>
          <w:sz w:val="18"/>
        </w:rPr>
        <w:t>(Uutinen 18.3.2016)</w:t>
      </w:r>
    </w:p>
    <w:p w14:paraId="0FB12461" w14:textId="77777777" w:rsidR="003A101C" w:rsidRPr="003A101C" w:rsidRDefault="003A101C" w:rsidP="003A101C">
      <w:pPr>
        <w:pStyle w:val="Eivli"/>
      </w:pPr>
    </w:p>
    <w:tbl>
      <w:tblPr>
        <w:tblStyle w:val="TaulukkoRuudukko"/>
        <w:tblW w:w="14596" w:type="dxa"/>
        <w:tblLayout w:type="fixed"/>
        <w:tblCellMar>
          <w:top w:w="57" w:type="dxa"/>
          <w:left w:w="57" w:type="dxa"/>
          <w:bottom w:w="57" w:type="dxa"/>
          <w:right w:w="57" w:type="dxa"/>
        </w:tblCellMar>
        <w:tblLook w:val="04A0" w:firstRow="1" w:lastRow="0" w:firstColumn="1" w:lastColumn="0" w:noHBand="0" w:noVBand="1"/>
        <w:tblCaption w:val="Ravinteiden kierrätyksen ohjelmasta rahoitetut hankkeet "/>
        <w:tblDescription w:val="Ravinteiden kierrätyksen ohjelman 2. vaihe (2016-2019), 6. hakukierros"/>
      </w:tblPr>
      <w:tblGrid>
        <w:gridCol w:w="1688"/>
        <w:gridCol w:w="2935"/>
        <w:gridCol w:w="5295"/>
        <w:gridCol w:w="992"/>
        <w:gridCol w:w="1134"/>
        <w:gridCol w:w="992"/>
        <w:gridCol w:w="1560"/>
      </w:tblGrid>
      <w:tr w:rsidR="005A6580" w:rsidRPr="005A166C" w14:paraId="2B4A2257" w14:textId="77777777" w:rsidTr="00F65684">
        <w:trPr>
          <w:cantSplit/>
          <w:tblHeader/>
        </w:trPr>
        <w:tc>
          <w:tcPr>
            <w:tcW w:w="1688" w:type="dxa"/>
          </w:tcPr>
          <w:p w14:paraId="19CD470D" w14:textId="77777777" w:rsidR="005A6580" w:rsidRPr="005A166C" w:rsidRDefault="005A6580" w:rsidP="005A6580">
            <w:pPr>
              <w:rPr>
                <w:b/>
              </w:rPr>
            </w:pPr>
            <w:r w:rsidRPr="005A166C">
              <w:rPr>
                <w:b/>
              </w:rPr>
              <w:t>Päätoteuttaja</w:t>
            </w:r>
          </w:p>
        </w:tc>
        <w:tc>
          <w:tcPr>
            <w:tcW w:w="2935" w:type="dxa"/>
          </w:tcPr>
          <w:p w14:paraId="732B7ED5" w14:textId="77777777" w:rsidR="005A6580" w:rsidRPr="005A166C" w:rsidRDefault="005A6580" w:rsidP="005A6580">
            <w:pPr>
              <w:rPr>
                <w:b/>
              </w:rPr>
            </w:pPr>
            <w:r w:rsidRPr="005A166C">
              <w:rPr>
                <w:b/>
              </w:rPr>
              <w:t>Hanke</w:t>
            </w:r>
          </w:p>
        </w:tc>
        <w:tc>
          <w:tcPr>
            <w:tcW w:w="5295" w:type="dxa"/>
          </w:tcPr>
          <w:p w14:paraId="66ADABA9" w14:textId="77777777" w:rsidR="005A6580" w:rsidRPr="005A166C" w:rsidRDefault="005A6580" w:rsidP="005A6580">
            <w:pPr>
              <w:rPr>
                <w:b/>
              </w:rPr>
            </w:pPr>
            <w:r w:rsidRPr="005A166C">
              <w:rPr>
                <w:b/>
              </w:rPr>
              <w:t>Tiivistelmä</w:t>
            </w:r>
          </w:p>
        </w:tc>
        <w:tc>
          <w:tcPr>
            <w:tcW w:w="992" w:type="dxa"/>
          </w:tcPr>
          <w:p w14:paraId="2F9F5D05" w14:textId="77777777" w:rsidR="005A6580" w:rsidRPr="005A166C" w:rsidRDefault="005A6580" w:rsidP="005A6580">
            <w:pPr>
              <w:rPr>
                <w:b/>
              </w:rPr>
            </w:pPr>
            <w:r w:rsidRPr="005A166C">
              <w:rPr>
                <w:b/>
              </w:rPr>
              <w:t>Tuen määrä, €</w:t>
            </w:r>
          </w:p>
        </w:tc>
        <w:tc>
          <w:tcPr>
            <w:tcW w:w="1134" w:type="dxa"/>
          </w:tcPr>
          <w:p w14:paraId="0FC04E81" w14:textId="77777777" w:rsidR="005A6580" w:rsidRPr="005A166C" w:rsidRDefault="005A6580" w:rsidP="005A6580">
            <w:pPr>
              <w:rPr>
                <w:b/>
              </w:rPr>
            </w:pPr>
            <w:r w:rsidRPr="005A166C">
              <w:rPr>
                <w:b/>
              </w:rPr>
              <w:t>Tuki-prosentti, %</w:t>
            </w:r>
          </w:p>
        </w:tc>
        <w:tc>
          <w:tcPr>
            <w:tcW w:w="992" w:type="dxa"/>
          </w:tcPr>
          <w:p w14:paraId="5F905B7D" w14:textId="77777777" w:rsidR="005A6580" w:rsidRPr="005A166C" w:rsidRDefault="005A6580" w:rsidP="005A6580">
            <w:pPr>
              <w:rPr>
                <w:b/>
              </w:rPr>
            </w:pPr>
            <w:r w:rsidRPr="005A166C">
              <w:rPr>
                <w:b/>
              </w:rPr>
              <w:t>Aikataulu</w:t>
            </w:r>
          </w:p>
        </w:tc>
        <w:tc>
          <w:tcPr>
            <w:tcW w:w="1560" w:type="dxa"/>
          </w:tcPr>
          <w:p w14:paraId="4012C631" w14:textId="77777777" w:rsidR="005A6580" w:rsidRPr="005A166C" w:rsidRDefault="005A6580" w:rsidP="005A6580">
            <w:pPr>
              <w:rPr>
                <w:b/>
              </w:rPr>
            </w:pPr>
            <w:r w:rsidRPr="005A166C">
              <w:rPr>
                <w:b/>
              </w:rPr>
              <w:t>Teema</w:t>
            </w:r>
          </w:p>
        </w:tc>
      </w:tr>
      <w:tr w:rsidR="00845D7E" w:rsidRPr="00486FAE" w14:paraId="7B6F5B49" w14:textId="77777777" w:rsidTr="00EF0135">
        <w:tc>
          <w:tcPr>
            <w:tcW w:w="1688" w:type="dxa"/>
          </w:tcPr>
          <w:p w14:paraId="56142398" w14:textId="77777777" w:rsidR="00845D7E" w:rsidRPr="005A166C" w:rsidRDefault="00845D7E" w:rsidP="00845D7E">
            <w:r>
              <w:t>Aalto-yliopisto</w:t>
            </w:r>
          </w:p>
        </w:tc>
        <w:tc>
          <w:tcPr>
            <w:tcW w:w="2935" w:type="dxa"/>
          </w:tcPr>
          <w:p w14:paraId="5DA65CB4" w14:textId="77777777" w:rsidR="00845D7E" w:rsidRPr="00F35F7C" w:rsidRDefault="00845D7E" w:rsidP="00845D7E">
            <w:r w:rsidRPr="00F35F7C">
              <w:t>Typen ja fosforin talte</w:t>
            </w:r>
            <w:r w:rsidR="00766454">
              <w:t>enotto nestemäisistä jätteistä (</w:t>
            </w:r>
            <w:r w:rsidRPr="00F35F7C">
              <w:t>NPHarvest</w:t>
            </w:r>
            <w:r w:rsidR="00766454">
              <w:t>)</w:t>
            </w:r>
            <w:r w:rsidRPr="00F35F7C">
              <w:t xml:space="preserve">  </w:t>
            </w:r>
          </w:p>
        </w:tc>
        <w:tc>
          <w:tcPr>
            <w:tcW w:w="5295" w:type="dxa"/>
          </w:tcPr>
          <w:p w14:paraId="523F411A" w14:textId="77777777" w:rsidR="00845D7E" w:rsidRDefault="00766454" w:rsidP="00766454">
            <w:r w:rsidRPr="00766454">
              <w:t>Tutkimusryhmän kehittämän typen ja fosforin talteenottomenetelmän tuotteistaminen, kaupallistaminen ja pilotointi laitosmittakaavassa. Lop</w:t>
            </w:r>
            <w:r>
              <w:t>p</w:t>
            </w:r>
            <w:r w:rsidRPr="00766454">
              <w:t>u</w:t>
            </w:r>
            <w:r>
              <w:t>tuotteiden markkinapotenti</w:t>
            </w:r>
            <w:r w:rsidRPr="00766454">
              <w:t>aalin selvittäminen. Menetelmässä keskitytään nestemäisen jäteveden käsittelyyn (rejektiv</w:t>
            </w:r>
            <w:r>
              <w:t>edet ja erilliskerät</w:t>
            </w:r>
            <w:r w:rsidRPr="00766454">
              <w:t>y</w:t>
            </w:r>
            <w:r>
              <w:t>t</w:t>
            </w:r>
            <w:r w:rsidRPr="00766454">
              <w:t xml:space="preserve"> </w:t>
            </w:r>
            <w:r>
              <w:t>käymäläjätevedet</w:t>
            </w:r>
            <w:r w:rsidRPr="00766454">
              <w:t>)</w:t>
            </w:r>
            <w:r>
              <w:t xml:space="preserve">. </w:t>
            </w:r>
            <w:hyperlink r:id="rId59" w:history="1">
              <w:r w:rsidR="00845D7E" w:rsidRPr="001928BA">
                <w:rPr>
                  <w:rStyle w:val="Hyperlinkki"/>
                  <w:u w:val="single"/>
                </w:rPr>
                <w:t>Lisätietoa</w:t>
              </w:r>
            </w:hyperlink>
          </w:p>
        </w:tc>
        <w:tc>
          <w:tcPr>
            <w:tcW w:w="992" w:type="dxa"/>
          </w:tcPr>
          <w:p w14:paraId="5FB168DF" w14:textId="77777777" w:rsidR="00845D7E" w:rsidRPr="00BD794E" w:rsidRDefault="00845D7E" w:rsidP="00845D7E">
            <w:r w:rsidRPr="00BD794E">
              <w:t>457 499</w:t>
            </w:r>
          </w:p>
        </w:tc>
        <w:tc>
          <w:tcPr>
            <w:tcW w:w="1134" w:type="dxa"/>
          </w:tcPr>
          <w:p w14:paraId="34111877" w14:textId="77777777" w:rsidR="00845D7E" w:rsidRPr="00486FAE" w:rsidRDefault="00845D7E" w:rsidP="00845D7E">
            <w:r>
              <w:t>70</w:t>
            </w:r>
          </w:p>
        </w:tc>
        <w:tc>
          <w:tcPr>
            <w:tcW w:w="992" w:type="dxa"/>
          </w:tcPr>
          <w:p w14:paraId="0EE464D3" w14:textId="31EC065E" w:rsidR="00845D7E" w:rsidRPr="00B97042" w:rsidRDefault="00845D7E" w:rsidP="00845D7E">
            <w:r w:rsidRPr="00B97042">
              <w:t>2/</w:t>
            </w:r>
            <w:r w:rsidR="00AA1F72" w:rsidRPr="00B97042">
              <w:t>2017–12</w:t>
            </w:r>
            <w:r w:rsidRPr="00B97042">
              <w:t>/2019</w:t>
            </w:r>
          </w:p>
        </w:tc>
        <w:tc>
          <w:tcPr>
            <w:tcW w:w="1560" w:type="dxa"/>
          </w:tcPr>
          <w:p w14:paraId="6AFCB317" w14:textId="01B7D867" w:rsidR="00845D7E" w:rsidRPr="00F050C3" w:rsidRDefault="00946A95" w:rsidP="00845D7E">
            <w:r>
              <w:t xml:space="preserve">Jätevedet ja lietteet </w:t>
            </w:r>
          </w:p>
        </w:tc>
      </w:tr>
      <w:tr w:rsidR="00845D7E" w:rsidRPr="00486FAE" w14:paraId="452E6779" w14:textId="77777777" w:rsidTr="00EF0135">
        <w:tc>
          <w:tcPr>
            <w:tcW w:w="1688" w:type="dxa"/>
          </w:tcPr>
          <w:p w14:paraId="7A0DE8F1" w14:textId="77777777" w:rsidR="00845D7E" w:rsidRPr="005A166C" w:rsidRDefault="00845D7E" w:rsidP="00845D7E">
            <w:r>
              <w:t>UPM-Kymmene Oyj</w:t>
            </w:r>
          </w:p>
        </w:tc>
        <w:tc>
          <w:tcPr>
            <w:tcW w:w="2935" w:type="dxa"/>
          </w:tcPr>
          <w:p w14:paraId="02AE5546" w14:textId="77777777" w:rsidR="00845D7E" w:rsidRPr="00F35F7C" w:rsidRDefault="00845D7E" w:rsidP="00845D7E">
            <w:r w:rsidRPr="00F35F7C">
              <w:t xml:space="preserve">Kierrätysravinnepohjaisten lannoitevalmisteiden </w:t>
            </w:r>
            <w:r w:rsidR="00766454">
              <w:t>kehittäminen ja käyttökokeilut (</w:t>
            </w:r>
            <w:r w:rsidRPr="00F35F7C">
              <w:t>Sivuvirtaravinne</w:t>
            </w:r>
            <w:r w:rsidR="00766454">
              <w:t>)</w:t>
            </w:r>
          </w:p>
        </w:tc>
        <w:tc>
          <w:tcPr>
            <w:tcW w:w="5295" w:type="dxa"/>
          </w:tcPr>
          <w:p w14:paraId="750A0B4F" w14:textId="77777777" w:rsidR="00845D7E" w:rsidRDefault="00845D7E" w:rsidP="00845D7E">
            <w:r>
              <w:rPr>
                <w:shd w:val="clear" w:color="auto" w:fill="FAFAFA"/>
              </w:rPr>
              <w:t>U</w:t>
            </w:r>
            <w:r w:rsidRPr="002C24FF">
              <w:rPr>
                <w:shd w:val="clear" w:color="auto" w:fill="FAFAFA"/>
              </w:rPr>
              <w:t>PM on kehittänyt innovaation teknisestä konseptista orgaanisten lietteiden, typen ja tuhkan yhdistämiseksi kierrätyslannoitteeksi. Hankkeen tavoitteena oli viimeistellä kierrätyslannoitteen resepti, suunnitella tuotteelle laitostoteutus j</w:t>
            </w:r>
            <w:r>
              <w:rPr>
                <w:shd w:val="clear" w:color="auto" w:fill="FAFAFA"/>
              </w:rPr>
              <w:t>a kehittää liiketoimintamallia. Mukana myös YARA Nordic Oy.</w:t>
            </w:r>
          </w:p>
        </w:tc>
        <w:tc>
          <w:tcPr>
            <w:tcW w:w="992" w:type="dxa"/>
          </w:tcPr>
          <w:p w14:paraId="1D60CE57" w14:textId="77777777" w:rsidR="00845D7E" w:rsidRPr="00BD794E" w:rsidRDefault="00845D7E" w:rsidP="00845D7E">
            <w:r w:rsidRPr="00BD794E">
              <w:t>262 000</w:t>
            </w:r>
          </w:p>
        </w:tc>
        <w:tc>
          <w:tcPr>
            <w:tcW w:w="1134" w:type="dxa"/>
          </w:tcPr>
          <w:p w14:paraId="25D894BB" w14:textId="77777777" w:rsidR="00845D7E" w:rsidRPr="00486FAE" w:rsidRDefault="00845D7E" w:rsidP="00845D7E">
            <w:r>
              <w:t>50</w:t>
            </w:r>
          </w:p>
        </w:tc>
        <w:tc>
          <w:tcPr>
            <w:tcW w:w="992" w:type="dxa"/>
          </w:tcPr>
          <w:p w14:paraId="00CE9B76" w14:textId="5FB8AA24" w:rsidR="00845D7E" w:rsidRPr="00B97042" w:rsidRDefault="00845D7E" w:rsidP="00845D7E">
            <w:r w:rsidRPr="00B97042">
              <w:t>11/</w:t>
            </w:r>
            <w:r w:rsidR="00AA1F72" w:rsidRPr="00B97042">
              <w:t>2016–12</w:t>
            </w:r>
            <w:r w:rsidRPr="00B97042">
              <w:t>/2018</w:t>
            </w:r>
          </w:p>
        </w:tc>
        <w:tc>
          <w:tcPr>
            <w:tcW w:w="1560" w:type="dxa"/>
          </w:tcPr>
          <w:p w14:paraId="112EA2F6" w14:textId="77777777" w:rsidR="00845D7E" w:rsidRPr="00F050C3" w:rsidRDefault="00845D7E" w:rsidP="00845D7E">
            <w:r w:rsidRPr="00F050C3">
              <w:t>Kierrätysravinteet</w:t>
            </w:r>
          </w:p>
        </w:tc>
      </w:tr>
      <w:tr w:rsidR="00845D7E" w:rsidRPr="00486FAE" w14:paraId="253A1875" w14:textId="77777777" w:rsidTr="00EF0135">
        <w:tc>
          <w:tcPr>
            <w:tcW w:w="1688" w:type="dxa"/>
          </w:tcPr>
          <w:p w14:paraId="20446377" w14:textId="77777777" w:rsidR="00845D7E" w:rsidRPr="005A166C" w:rsidRDefault="00845D7E" w:rsidP="00845D7E">
            <w:r>
              <w:t>Tampereen teknillinen yliopisto TTY</w:t>
            </w:r>
          </w:p>
        </w:tc>
        <w:tc>
          <w:tcPr>
            <w:tcW w:w="2935" w:type="dxa"/>
          </w:tcPr>
          <w:p w14:paraId="7AA88792" w14:textId="77777777" w:rsidR="00845D7E" w:rsidRDefault="00845D7E" w:rsidP="00845D7E">
            <w:r w:rsidRPr="00F35F7C">
              <w:t xml:space="preserve">Yhdyskuntien jätevesikäsittelyprosessien kehittäminen osaksi biokaasulaitoksiin </w:t>
            </w:r>
            <w:r w:rsidRPr="00F35F7C">
              <w:lastRenderedPageBreak/>
              <w:t>perustuvia kaupunkien ravinteita kie</w:t>
            </w:r>
            <w:r w:rsidR="00766454">
              <w:t>rrättäviä kiertotalouskeskuksia</w:t>
            </w:r>
            <w:r w:rsidRPr="00F35F7C">
              <w:t xml:space="preserve"> </w:t>
            </w:r>
            <w:r w:rsidR="00766454">
              <w:t>(</w:t>
            </w:r>
            <w:r w:rsidRPr="00F35F7C">
              <w:t>Proravinne</w:t>
            </w:r>
            <w:r w:rsidR="00766454">
              <w:t>)</w:t>
            </w:r>
          </w:p>
        </w:tc>
        <w:tc>
          <w:tcPr>
            <w:tcW w:w="5295" w:type="dxa"/>
          </w:tcPr>
          <w:p w14:paraId="2E65E6D9" w14:textId="77777777" w:rsidR="00845D7E" w:rsidRDefault="0035180B" w:rsidP="0035180B">
            <w:r>
              <w:lastRenderedPageBreak/>
              <w:t>Hankkeessa s</w:t>
            </w:r>
            <w:r w:rsidRPr="0035180B">
              <w:t>elvitet</w:t>
            </w:r>
            <w:r>
              <w:t>tiin</w:t>
            </w:r>
            <w:r w:rsidRPr="0035180B">
              <w:t xml:space="preserve"> ja demon</w:t>
            </w:r>
            <w:r>
              <w:t>s</w:t>
            </w:r>
            <w:r w:rsidRPr="0035180B">
              <w:t>troi</w:t>
            </w:r>
            <w:r>
              <w:t>tiin</w:t>
            </w:r>
            <w:r w:rsidRPr="0035180B">
              <w:t xml:space="preserve"> uudenlaisen yhdyskuntajäteveden käsittelyprosessin vaikutu</w:t>
            </w:r>
            <w:r>
              <w:t xml:space="preserve">ksia biokaasulaitoksen </w:t>
            </w:r>
            <w:r w:rsidRPr="0035180B">
              <w:lastRenderedPageBreak/>
              <w:t>kierrätysravinteiden tuotantoon ja käytettävyyteen. Yhteistyökumppanina lannoitevalmistaja Yara.</w:t>
            </w:r>
            <w:r>
              <w:t xml:space="preserve"> </w:t>
            </w:r>
            <w:hyperlink r:id="rId60" w:history="1">
              <w:r w:rsidR="00845D7E" w:rsidRPr="0006134C">
                <w:rPr>
                  <w:rStyle w:val="Hyperlinkki"/>
                  <w:u w:val="single"/>
                </w:rPr>
                <w:t>Lisätietoa</w:t>
              </w:r>
            </w:hyperlink>
          </w:p>
        </w:tc>
        <w:tc>
          <w:tcPr>
            <w:tcW w:w="992" w:type="dxa"/>
          </w:tcPr>
          <w:p w14:paraId="1655E196" w14:textId="77777777" w:rsidR="00845D7E" w:rsidRPr="00BD794E" w:rsidRDefault="00845D7E" w:rsidP="00845D7E">
            <w:r w:rsidRPr="00BD794E">
              <w:lastRenderedPageBreak/>
              <w:t>360 000</w:t>
            </w:r>
          </w:p>
        </w:tc>
        <w:tc>
          <w:tcPr>
            <w:tcW w:w="1134" w:type="dxa"/>
          </w:tcPr>
          <w:p w14:paraId="77BBE74B" w14:textId="77777777" w:rsidR="00845D7E" w:rsidRPr="00486FAE" w:rsidRDefault="00845D7E" w:rsidP="00845D7E">
            <w:r>
              <w:t>80</w:t>
            </w:r>
          </w:p>
        </w:tc>
        <w:tc>
          <w:tcPr>
            <w:tcW w:w="992" w:type="dxa"/>
          </w:tcPr>
          <w:p w14:paraId="7EA52419" w14:textId="7D0200D2" w:rsidR="00845D7E" w:rsidRPr="00B97042" w:rsidRDefault="00845D7E" w:rsidP="00845D7E">
            <w:r w:rsidRPr="00B97042">
              <w:t>1/</w:t>
            </w:r>
            <w:r w:rsidR="00AA1F72" w:rsidRPr="00B97042">
              <w:t>2017–6</w:t>
            </w:r>
            <w:r w:rsidRPr="00B97042">
              <w:t>/2019</w:t>
            </w:r>
          </w:p>
        </w:tc>
        <w:tc>
          <w:tcPr>
            <w:tcW w:w="1560" w:type="dxa"/>
          </w:tcPr>
          <w:p w14:paraId="2066DD07" w14:textId="77777777" w:rsidR="00845D7E" w:rsidRPr="00F050C3" w:rsidRDefault="00845D7E" w:rsidP="00845D7E">
            <w:r w:rsidRPr="00F050C3">
              <w:t>Jätevedet ja lietteet</w:t>
            </w:r>
          </w:p>
        </w:tc>
      </w:tr>
      <w:tr w:rsidR="00845D7E" w:rsidRPr="00486FAE" w14:paraId="34E641A9" w14:textId="77777777" w:rsidTr="00EF0135">
        <w:tc>
          <w:tcPr>
            <w:tcW w:w="1688" w:type="dxa"/>
          </w:tcPr>
          <w:p w14:paraId="40C8FBD9" w14:textId="77777777" w:rsidR="00845D7E" w:rsidRPr="005A166C" w:rsidRDefault="00845D7E" w:rsidP="00845D7E">
            <w:r>
              <w:t>Teknologian tutkimuskeskus VTT</w:t>
            </w:r>
          </w:p>
        </w:tc>
        <w:tc>
          <w:tcPr>
            <w:tcW w:w="2935" w:type="dxa"/>
          </w:tcPr>
          <w:p w14:paraId="79728846" w14:textId="77777777" w:rsidR="00845D7E" w:rsidRPr="00B53C68" w:rsidRDefault="00845D7E" w:rsidP="00766454">
            <w:r w:rsidRPr="00B53C68">
              <w:t xml:space="preserve">Resurssikontti - tuotteita jätevedestä </w:t>
            </w:r>
            <w:r w:rsidR="00766454">
              <w:t>(</w:t>
            </w:r>
            <w:r w:rsidRPr="00B53C68">
              <w:t>Resurssikontti</w:t>
            </w:r>
            <w:r w:rsidR="00766454">
              <w:t>)</w:t>
            </w:r>
          </w:p>
        </w:tc>
        <w:tc>
          <w:tcPr>
            <w:tcW w:w="5295" w:type="dxa"/>
          </w:tcPr>
          <w:p w14:paraId="39E2DA78" w14:textId="7754313B" w:rsidR="00845D7E" w:rsidRPr="0006134C" w:rsidRDefault="0035180B" w:rsidP="0035180B">
            <w:pPr>
              <w:rPr>
                <w:u w:val="single"/>
              </w:rPr>
            </w:pPr>
            <w:r>
              <w:t>Hankkeessa toteutettiin</w:t>
            </w:r>
            <w:r w:rsidRPr="0035180B">
              <w:t xml:space="preserve"> laboratoriomittakaavan kokeita (proof-of-concept), joissa tarkastel</w:t>
            </w:r>
            <w:r>
              <w:t>tiin</w:t>
            </w:r>
            <w:r w:rsidRPr="0035180B">
              <w:t xml:space="preserve"> </w:t>
            </w:r>
            <w:r w:rsidR="00FE3A02" w:rsidRPr="0035180B">
              <w:t>2–3</w:t>
            </w:r>
            <w:r w:rsidRPr="0035180B">
              <w:t xml:space="preserve"> teknologiayhdistelmää ravinteiden ja hiilen talteenottoon yhdyskuntajätevesistä.</w:t>
            </w:r>
            <w:r>
              <w:t xml:space="preserve"> </w:t>
            </w:r>
            <w:hyperlink r:id="rId61" w:history="1">
              <w:r w:rsidR="00845D7E" w:rsidRPr="0006134C">
                <w:rPr>
                  <w:rStyle w:val="Hyperlinkki"/>
                  <w:u w:val="single"/>
                </w:rPr>
                <w:t>Lisätietoa</w:t>
              </w:r>
            </w:hyperlink>
          </w:p>
        </w:tc>
        <w:tc>
          <w:tcPr>
            <w:tcW w:w="992" w:type="dxa"/>
          </w:tcPr>
          <w:p w14:paraId="4EE3FCF1" w14:textId="77777777" w:rsidR="00845D7E" w:rsidRPr="00BD794E" w:rsidRDefault="00845D7E" w:rsidP="00845D7E">
            <w:r w:rsidRPr="00BD794E">
              <w:t>282 749</w:t>
            </w:r>
          </w:p>
        </w:tc>
        <w:tc>
          <w:tcPr>
            <w:tcW w:w="1134" w:type="dxa"/>
          </w:tcPr>
          <w:p w14:paraId="1B6B911B" w14:textId="77777777" w:rsidR="00845D7E" w:rsidRPr="00486FAE" w:rsidRDefault="00845D7E" w:rsidP="00845D7E">
            <w:r>
              <w:t>80</w:t>
            </w:r>
          </w:p>
        </w:tc>
        <w:tc>
          <w:tcPr>
            <w:tcW w:w="992" w:type="dxa"/>
          </w:tcPr>
          <w:p w14:paraId="08AA6D56" w14:textId="2F32D533" w:rsidR="00845D7E" w:rsidRPr="00B97042" w:rsidRDefault="00845D7E" w:rsidP="00845D7E">
            <w:r w:rsidRPr="00B97042">
              <w:t>12/</w:t>
            </w:r>
            <w:r w:rsidR="00306D8F" w:rsidRPr="00B97042">
              <w:t>2016–12</w:t>
            </w:r>
            <w:r w:rsidRPr="00B97042">
              <w:t>/2017</w:t>
            </w:r>
          </w:p>
        </w:tc>
        <w:tc>
          <w:tcPr>
            <w:tcW w:w="1560" w:type="dxa"/>
          </w:tcPr>
          <w:p w14:paraId="0D313C62" w14:textId="77777777" w:rsidR="00845D7E" w:rsidRPr="00F050C3" w:rsidRDefault="00845D7E" w:rsidP="00845D7E">
            <w:r w:rsidRPr="00F050C3">
              <w:t>Jätevedet ja lietteet</w:t>
            </w:r>
          </w:p>
        </w:tc>
      </w:tr>
      <w:tr w:rsidR="00845D7E" w:rsidRPr="00486FAE" w14:paraId="47EB0101" w14:textId="77777777" w:rsidTr="00EF0135">
        <w:tc>
          <w:tcPr>
            <w:tcW w:w="1688" w:type="dxa"/>
          </w:tcPr>
          <w:p w14:paraId="0071C3DE" w14:textId="77777777" w:rsidR="00845D7E" w:rsidRPr="005A166C" w:rsidRDefault="00845D7E" w:rsidP="00845D7E">
            <w:r>
              <w:t>Metener Oy</w:t>
            </w:r>
          </w:p>
        </w:tc>
        <w:tc>
          <w:tcPr>
            <w:tcW w:w="2935" w:type="dxa"/>
          </w:tcPr>
          <w:p w14:paraId="2773DC77" w14:textId="77777777" w:rsidR="00845D7E" w:rsidRPr="00B53C68" w:rsidRDefault="00845D7E" w:rsidP="00845D7E">
            <w:r w:rsidRPr="00B53C68">
              <w:t>Maatalouden sivutuotteiden ja vesistöm</w:t>
            </w:r>
            <w:r w:rsidR="00766454">
              <w:t>assojen ravinteiden tuotteistus</w:t>
            </w:r>
            <w:r w:rsidRPr="00B53C68">
              <w:t xml:space="preserve"> </w:t>
            </w:r>
            <w:r w:rsidR="00766454">
              <w:t>(</w:t>
            </w:r>
            <w:r w:rsidRPr="00B53C68">
              <w:t>MaVe-tuote</w:t>
            </w:r>
            <w:r w:rsidR="00766454">
              <w:t>)</w:t>
            </w:r>
          </w:p>
        </w:tc>
        <w:tc>
          <w:tcPr>
            <w:tcW w:w="5295" w:type="dxa"/>
          </w:tcPr>
          <w:p w14:paraId="22DD7948" w14:textId="05EA34A9" w:rsidR="00845D7E" w:rsidRPr="0006134C" w:rsidRDefault="00845D7E" w:rsidP="00845D7E">
            <w:pPr>
              <w:rPr>
                <w:u w:val="single"/>
              </w:rPr>
            </w:pPr>
            <w:r>
              <w:rPr>
                <w:shd w:val="clear" w:color="auto" w:fill="FAFAFA"/>
              </w:rPr>
              <w:t>H</w:t>
            </w:r>
            <w:r w:rsidRPr="002C24FF">
              <w:rPr>
                <w:shd w:val="clear" w:color="auto" w:fill="FAFAFA"/>
              </w:rPr>
              <w:t>ankkeessa jatkokehitettiin panostoimisen kuivamädättämön toimintaa suojavyöhykenurmien kaasutukseen, tuotteistettiin lopputuote ja validoitiin hygieenisyys sekä kehitettiin tuotteen toimitus- ja palvelukonsepti.</w:t>
            </w:r>
          </w:p>
        </w:tc>
        <w:tc>
          <w:tcPr>
            <w:tcW w:w="992" w:type="dxa"/>
          </w:tcPr>
          <w:p w14:paraId="2582790A" w14:textId="77777777" w:rsidR="00845D7E" w:rsidRPr="00BD794E" w:rsidRDefault="00845D7E" w:rsidP="00845D7E">
            <w:r w:rsidRPr="00BD794E">
              <w:t>43 651</w:t>
            </w:r>
          </w:p>
        </w:tc>
        <w:tc>
          <w:tcPr>
            <w:tcW w:w="1134" w:type="dxa"/>
          </w:tcPr>
          <w:p w14:paraId="196A4778" w14:textId="77777777" w:rsidR="00845D7E" w:rsidRPr="00486FAE" w:rsidRDefault="00845D7E" w:rsidP="00845D7E">
            <w:r>
              <w:t>70</w:t>
            </w:r>
          </w:p>
        </w:tc>
        <w:tc>
          <w:tcPr>
            <w:tcW w:w="992" w:type="dxa"/>
          </w:tcPr>
          <w:p w14:paraId="1D4485B9" w14:textId="79D31434" w:rsidR="00845D7E" w:rsidRPr="00B97042" w:rsidRDefault="00845D7E" w:rsidP="00845D7E">
            <w:r w:rsidRPr="00B97042">
              <w:t>1/</w:t>
            </w:r>
            <w:r w:rsidR="00306D8F" w:rsidRPr="00B97042">
              <w:t>2017–6</w:t>
            </w:r>
            <w:r w:rsidRPr="00B97042">
              <w:t>/2018</w:t>
            </w:r>
          </w:p>
        </w:tc>
        <w:tc>
          <w:tcPr>
            <w:tcW w:w="1560" w:type="dxa"/>
          </w:tcPr>
          <w:p w14:paraId="68CAD219" w14:textId="77777777" w:rsidR="00845D7E" w:rsidRPr="00F050C3" w:rsidRDefault="00F51D6E" w:rsidP="00F51D6E">
            <w:r>
              <w:t>Maatalouden biomassat</w:t>
            </w:r>
          </w:p>
        </w:tc>
      </w:tr>
      <w:tr w:rsidR="00845D7E" w:rsidRPr="00486FAE" w14:paraId="5D13933A" w14:textId="77777777" w:rsidTr="00EF0135">
        <w:tc>
          <w:tcPr>
            <w:tcW w:w="1688" w:type="dxa"/>
          </w:tcPr>
          <w:p w14:paraId="1D926586" w14:textId="77777777" w:rsidR="00845D7E" w:rsidRPr="005A166C" w:rsidRDefault="00845D7E" w:rsidP="00845D7E">
            <w:r>
              <w:t>Luonnonvarakeskus Luke</w:t>
            </w:r>
          </w:p>
        </w:tc>
        <w:tc>
          <w:tcPr>
            <w:tcW w:w="2935" w:type="dxa"/>
          </w:tcPr>
          <w:p w14:paraId="144D7736" w14:textId="77777777" w:rsidR="00845D7E" w:rsidRPr="00B53C68" w:rsidRDefault="00845D7E" w:rsidP="00766454">
            <w:r w:rsidRPr="00B53C68">
              <w:t xml:space="preserve">Nestemäisten kierrätysravinteiden käyttö maataloudessa </w:t>
            </w:r>
            <w:r w:rsidR="00766454">
              <w:t>(</w:t>
            </w:r>
            <w:r w:rsidRPr="00B53C68">
              <w:t>Nesteravinne</w:t>
            </w:r>
            <w:r w:rsidR="00766454">
              <w:t>)</w:t>
            </w:r>
          </w:p>
        </w:tc>
        <w:tc>
          <w:tcPr>
            <w:tcW w:w="5295" w:type="dxa"/>
          </w:tcPr>
          <w:p w14:paraId="7AE30890" w14:textId="77777777" w:rsidR="00845D7E" w:rsidRPr="0006134C" w:rsidRDefault="00845D7E" w:rsidP="00845D7E">
            <w:pPr>
              <w:rPr>
                <w:u w:val="single"/>
              </w:rPr>
            </w:pPr>
            <w:r w:rsidRPr="001D28A5">
              <w:t>Hankkeessa kehitettiin Suomen olosuhteisiin soveltuvia menetelmiä ja laitteita nestemäisten kierrätyslannoitteiden (ammoniumsulfaatti, rejektiveden konsentraatti ja tärkkelysperunoiden soluneste) käyttöön. Hankkeessa kartoitettiin tuotteiden ominaisuuksia, testattiin ja kehitettiin laitteistoa ja vie</w:t>
            </w:r>
            <w:r>
              <w:t xml:space="preserve">stitään tuloksista käyttäjille. </w:t>
            </w:r>
            <w:hyperlink r:id="rId62" w:history="1">
              <w:r w:rsidRPr="0006134C">
                <w:rPr>
                  <w:rStyle w:val="Hyperlinkki"/>
                  <w:u w:val="single"/>
                </w:rPr>
                <w:t>Lisätietoa</w:t>
              </w:r>
            </w:hyperlink>
          </w:p>
        </w:tc>
        <w:tc>
          <w:tcPr>
            <w:tcW w:w="992" w:type="dxa"/>
          </w:tcPr>
          <w:p w14:paraId="72CC741F" w14:textId="77777777" w:rsidR="00845D7E" w:rsidRPr="00BD794E" w:rsidRDefault="00845D7E" w:rsidP="00845D7E">
            <w:r w:rsidRPr="00BD794E">
              <w:t>300 000</w:t>
            </w:r>
          </w:p>
        </w:tc>
        <w:tc>
          <w:tcPr>
            <w:tcW w:w="1134" w:type="dxa"/>
          </w:tcPr>
          <w:p w14:paraId="288FB430" w14:textId="77777777" w:rsidR="00845D7E" w:rsidRPr="00486FAE" w:rsidRDefault="00845D7E" w:rsidP="00845D7E">
            <w:r>
              <w:t>61</w:t>
            </w:r>
          </w:p>
        </w:tc>
        <w:tc>
          <w:tcPr>
            <w:tcW w:w="992" w:type="dxa"/>
          </w:tcPr>
          <w:p w14:paraId="2C0050B5" w14:textId="6C95C7A0" w:rsidR="00845D7E" w:rsidRPr="00B97042" w:rsidRDefault="00845D7E" w:rsidP="00845D7E">
            <w:r w:rsidRPr="00B97042">
              <w:t>7/</w:t>
            </w:r>
            <w:r w:rsidR="00306D8F" w:rsidRPr="00B97042">
              <w:t>2018–11</w:t>
            </w:r>
            <w:r w:rsidRPr="00B97042">
              <w:t>/2019</w:t>
            </w:r>
          </w:p>
        </w:tc>
        <w:tc>
          <w:tcPr>
            <w:tcW w:w="1560" w:type="dxa"/>
          </w:tcPr>
          <w:p w14:paraId="2324FD3B" w14:textId="77777777" w:rsidR="00845D7E" w:rsidRPr="00F050C3" w:rsidRDefault="00845D7E" w:rsidP="00845D7E">
            <w:r w:rsidRPr="00F050C3">
              <w:t>Kierrätysravinteet</w:t>
            </w:r>
          </w:p>
        </w:tc>
      </w:tr>
      <w:tr w:rsidR="00845D7E" w:rsidRPr="00486FAE" w14:paraId="2BC65966" w14:textId="77777777" w:rsidTr="00EF0135">
        <w:tc>
          <w:tcPr>
            <w:tcW w:w="1688" w:type="dxa"/>
          </w:tcPr>
          <w:p w14:paraId="53040D42" w14:textId="77777777" w:rsidR="00845D7E" w:rsidRPr="005A166C" w:rsidRDefault="00845D7E" w:rsidP="00845D7E">
            <w:r>
              <w:t>Varsinais-Suomen ELY-keskus</w:t>
            </w:r>
          </w:p>
        </w:tc>
        <w:tc>
          <w:tcPr>
            <w:tcW w:w="2935" w:type="dxa"/>
          </w:tcPr>
          <w:p w14:paraId="5D7D7A1C" w14:textId="77777777" w:rsidR="00845D7E" w:rsidRDefault="00845D7E" w:rsidP="00845D7E">
            <w:r w:rsidRPr="00B53C68">
              <w:t>Maatalouden vesiensuojelutoimenpiteiden kohdentaminen vesiensuojelun kannalta riskiherkimmille peltolohkoille Saaristomere</w:t>
            </w:r>
            <w:r w:rsidR="00766454">
              <w:t>n ja Selkämeren valuma-alueilla</w:t>
            </w:r>
            <w:r w:rsidRPr="00B53C68">
              <w:t xml:space="preserve"> </w:t>
            </w:r>
            <w:r w:rsidR="00766454">
              <w:t>(</w:t>
            </w:r>
            <w:r w:rsidRPr="00B53C68">
              <w:t>KoToMa</w:t>
            </w:r>
            <w:r w:rsidR="00766454">
              <w:t>)</w:t>
            </w:r>
          </w:p>
        </w:tc>
        <w:tc>
          <w:tcPr>
            <w:tcW w:w="5295" w:type="dxa"/>
          </w:tcPr>
          <w:p w14:paraId="31C27BE9" w14:textId="77777777" w:rsidR="00845D7E" w:rsidRPr="0006134C" w:rsidRDefault="00766454" w:rsidP="00766454">
            <w:pPr>
              <w:rPr>
                <w:u w:val="single"/>
              </w:rPr>
            </w:pPr>
            <w:r w:rsidRPr="00766454">
              <w:t>Hankkeessa selvitettiin paikkatietoon perustuvien malli</w:t>
            </w:r>
            <w:r>
              <w:t>en ja työkalujen käyttöä vesien</w:t>
            </w:r>
            <w:r w:rsidRPr="00766454">
              <w:t>suojelutoimenpiteiden kohdentamisessa sellaisille alueille, joissa niistä on eniten hyötyä. Paikkatietoanalyysin tuloksena syntyi sovellus, josta viljelijä tai viranomainen pystyvät tarkastamaan kasvulohkokohtaisesti lohkon vesiensuojelun tarpeen ja lohko</w:t>
            </w:r>
            <w:r>
              <w:t>lle suositeltavat vesiensuojelu</w:t>
            </w:r>
            <w:r w:rsidRPr="00766454">
              <w:t xml:space="preserve">toimenpiteet. </w:t>
            </w:r>
            <w:hyperlink r:id="rId63" w:history="1">
              <w:r w:rsidR="00845D7E" w:rsidRPr="0006134C">
                <w:rPr>
                  <w:rStyle w:val="Hyperlinkki"/>
                  <w:u w:val="single"/>
                </w:rPr>
                <w:t>Lisätietoa</w:t>
              </w:r>
            </w:hyperlink>
          </w:p>
        </w:tc>
        <w:tc>
          <w:tcPr>
            <w:tcW w:w="992" w:type="dxa"/>
          </w:tcPr>
          <w:p w14:paraId="0D18572A" w14:textId="77777777" w:rsidR="00845D7E" w:rsidRDefault="00845D7E" w:rsidP="00845D7E">
            <w:r w:rsidRPr="00BD794E">
              <w:t>139 500</w:t>
            </w:r>
          </w:p>
        </w:tc>
        <w:tc>
          <w:tcPr>
            <w:tcW w:w="1134" w:type="dxa"/>
          </w:tcPr>
          <w:p w14:paraId="79D49E9A" w14:textId="77777777" w:rsidR="00845D7E" w:rsidRPr="00486FAE" w:rsidRDefault="00845D7E" w:rsidP="00845D7E">
            <w:r>
              <w:t>80</w:t>
            </w:r>
          </w:p>
        </w:tc>
        <w:tc>
          <w:tcPr>
            <w:tcW w:w="992" w:type="dxa"/>
          </w:tcPr>
          <w:p w14:paraId="6CD56A8F" w14:textId="3E7F8EDC" w:rsidR="00845D7E" w:rsidRDefault="00845D7E" w:rsidP="00845D7E">
            <w:r w:rsidRPr="00B97042">
              <w:t>11/</w:t>
            </w:r>
            <w:r w:rsidR="00306D8F" w:rsidRPr="00B97042">
              <w:t>2016–6</w:t>
            </w:r>
            <w:r w:rsidRPr="00B97042">
              <w:t>/2018</w:t>
            </w:r>
          </w:p>
        </w:tc>
        <w:tc>
          <w:tcPr>
            <w:tcW w:w="1560" w:type="dxa"/>
          </w:tcPr>
          <w:p w14:paraId="5265F073" w14:textId="7D3CAD9E" w:rsidR="00845D7E" w:rsidRDefault="00F21632" w:rsidP="00845D7E">
            <w:r>
              <w:rPr>
                <w:rFonts w:cstheme="minorHAnsi"/>
                <w:szCs w:val="18"/>
              </w:rPr>
              <w:t>Vesien suojelu ja vesien biomassat</w:t>
            </w:r>
          </w:p>
        </w:tc>
      </w:tr>
    </w:tbl>
    <w:p w14:paraId="73606DED" w14:textId="4D808606" w:rsidR="009E329D" w:rsidRPr="00177A16" w:rsidRDefault="00177A16" w:rsidP="00B62157">
      <w:pPr>
        <w:pStyle w:val="Otsikko2"/>
        <w:ind w:right="-171"/>
      </w:pPr>
      <w:r>
        <w:t>5</w:t>
      </w:r>
      <w:r w:rsidRPr="00177A16">
        <w:t>. hakukierros</w:t>
      </w:r>
      <w:r>
        <w:t xml:space="preserve">: </w:t>
      </w:r>
      <w:r w:rsidRPr="00177A16">
        <w:t xml:space="preserve">Ravinteiden kierrätyksen </w:t>
      </w:r>
      <w:r>
        <w:t>ohjelman 1. vaihe (</w:t>
      </w:r>
      <w:r w:rsidR="00306D8F">
        <w:t>2012–2015</w:t>
      </w:r>
      <w:r>
        <w:t>)</w:t>
      </w:r>
    </w:p>
    <w:tbl>
      <w:tblPr>
        <w:tblStyle w:val="TaulukkoRuudukko"/>
        <w:tblW w:w="14596" w:type="dxa"/>
        <w:tblLayout w:type="fixed"/>
        <w:tblCellMar>
          <w:top w:w="57" w:type="dxa"/>
          <w:left w:w="57" w:type="dxa"/>
          <w:bottom w:w="57" w:type="dxa"/>
          <w:right w:w="57" w:type="dxa"/>
        </w:tblCellMar>
        <w:tblLook w:val="04A0" w:firstRow="1" w:lastRow="0" w:firstColumn="1" w:lastColumn="0" w:noHBand="0" w:noVBand="1"/>
        <w:tblCaption w:val="Ravinteiden kierrätyksen ohjelmasta rahoitetut hankkeet "/>
        <w:tblDescription w:val="Ravinteiden kierrätyksen ohjelman 1. vaihe (2012-2015), 5. hakukierros"/>
      </w:tblPr>
      <w:tblGrid>
        <w:gridCol w:w="1693"/>
        <w:gridCol w:w="2937"/>
        <w:gridCol w:w="5288"/>
        <w:gridCol w:w="992"/>
        <w:gridCol w:w="1134"/>
        <w:gridCol w:w="992"/>
        <w:gridCol w:w="1560"/>
      </w:tblGrid>
      <w:tr w:rsidR="00FC70BB" w:rsidRPr="005A166C" w14:paraId="1F4DC07D" w14:textId="77777777" w:rsidTr="00F65684">
        <w:trPr>
          <w:cantSplit/>
          <w:tblHeader/>
        </w:trPr>
        <w:tc>
          <w:tcPr>
            <w:tcW w:w="1693" w:type="dxa"/>
          </w:tcPr>
          <w:p w14:paraId="55660F10" w14:textId="77777777" w:rsidR="00FC70BB" w:rsidRPr="005A166C" w:rsidRDefault="00FC70BB" w:rsidP="00FB1D2F">
            <w:pPr>
              <w:rPr>
                <w:b/>
              </w:rPr>
            </w:pPr>
            <w:r w:rsidRPr="005A166C">
              <w:rPr>
                <w:b/>
              </w:rPr>
              <w:t>Päätoteuttaja</w:t>
            </w:r>
          </w:p>
        </w:tc>
        <w:tc>
          <w:tcPr>
            <w:tcW w:w="2937" w:type="dxa"/>
          </w:tcPr>
          <w:p w14:paraId="475CBD4B" w14:textId="77777777" w:rsidR="00FC70BB" w:rsidRPr="005A166C" w:rsidRDefault="00FC70BB" w:rsidP="00FB1D2F">
            <w:pPr>
              <w:rPr>
                <w:b/>
              </w:rPr>
            </w:pPr>
            <w:r w:rsidRPr="005A166C">
              <w:rPr>
                <w:b/>
              </w:rPr>
              <w:t>Hanke</w:t>
            </w:r>
          </w:p>
        </w:tc>
        <w:tc>
          <w:tcPr>
            <w:tcW w:w="5288" w:type="dxa"/>
          </w:tcPr>
          <w:p w14:paraId="4BD6AFFA" w14:textId="77777777" w:rsidR="00FC70BB" w:rsidRPr="005A166C" w:rsidRDefault="00FC70BB" w:rsidP="00FB1D2F">
            <w:pPr>
              <w:rPr>
                <w:b/>
              </w:rPr>
            </w:pPr>
            <w:r w:rsidRPr="005A166C">
              <w:rPr>
                <w:b/>
              </w:rPr>
              <w:t>Tiivistelmä</w:t>
            </w:r>
          </w:p>
        </w:tc>
        <w:tc>
          <w:tcPr>
            <w:tcW w:w="992" w:type="dxa"/>
          </w:tcPr>
          <w:p w14:paraId="0629D979" w14:textId="77777777" w:rsidR="00FC70BB" w:rsidRPr="005A166C" w:rsidRDefault="00FC70BB" w:rsidP="00FB1D2F">
            <w:pPr>
              <w:rPr>
                <w:b/>
              </w:rPr>
            </w:pPr>
            <w:r w:rsidRPr="005A166C">
              <w:rPr>
                <w:b/>
              </w:rPr>
              <w:t>Tuen määrä, €</w:t>
            </w:r>
          </w:p>
        </w:tc>
        <w:tc>
          <w:tcPr>
            <w:tcW w:w="1134" w:type="dxa"/>
          </w:tcPr>
          <w:p w14:paraId="0E88ADA8" w14:textId="77777777" w:rsidR="00FC70BB" w:rsidRPr="005A166C" w:rsidRDefault="00FC70BB" w:rsidP="00FB1D2F">
            <w:pPr>
              <w:rPr>
                <w:b/>
              </w:rPr>
            </w:pPr>
            <w:r w:rsidRPr="005A166C">
              <w:rPr>
                <w:b/>
              </w:rPr>
              <w:t>Tuki-prosentti, %</w:t>
            </w:r>
          </w:p>
        </w:tc>
        <w:tc>
          <w:tcPr>
            <w:tcW w:w="992" w:type="dxa"/>
          </w:tcPr>
          <w:p w14:paraId="2C7AD070" w14:textId="77777777" w:rsidR="00FC70BB" w:rsidRPr="005A166C" w:rsidRDefault="00FC70BB" w:rsidP="00FB1D2F">
            <w:pPr>
              <w:rPr>
                <w:b/>
              </w:rPr>
            </w:pPr>
            <w:r w:rsidRPr="005A166C">
              <w:rPr>
                <w:b/>
              </w:rPr>
              <w:t>Aikataulu</w:t>
            </w:r>
          </w:p>
        </w:tc>
        <w:tc>
          <w:tcPr>
            <w:tcW w:w="1560" w:type="dxa"/>
          </w:tcPr>
          <w:p w14:paraId="7E9B1A52" w14:textId="77777777" w:rsidR="00FC70BB" w:rsidRPr="005A166C" w:rsidRDefault="00FC70BB" w:rsidP="00FB1D2F">
            <w:pPr>
              <w:rPr>
                <w:b/>
              </w:rPr>
            </w:pPr>
            <w:r w:rsidRPr="005A166C">
              <w:rPr>
                <w:b/>
              </w:rPr>
              <w:t>Teema</w:t>
            </w:r>
          </w:p>
        </w:tc>
      </w:tr>
      <w:tr w:rsidR="00FC70BB" w:rsidRPr="00486FAE" w14:paraId="52AFD7F5" w14:textId="77777777" w:rsidTr="00B328B9">
        <w:tc>
          <w:tcPr>
            <w:tcW w:w="1693" w:type="dxa"/>
          </w:tcPr>
          <w:p w14:paraId="04DE4944" w14:textId="77777777" w:rsidR="00FC70BB" w:rsidRPr="005A166C" w:rsidRDefault="00FC70BB" w:rsidP="00FB1D2F">
            <w:r>
              <w:rPr>
                <w:lang w:val="en-US"/>
              </w:rPr>
              <w:t>Blue Rose Trading Oy</w:t>
            </w:r>
          </w:p>
        </w:tc>
        <w:tc>
          <w:tcPr>
            <w:tcW w:w="2937" w:type="dxa"/>
          </w:tcPr>
          <w:p w14:paraId="5EAD5E9D" w14:textId="77777777" w:rsidR="00FC70BB" w:rsidRPr="00FC70BB" w:rsidRDefault="00FC70BB" w:rsidP="00FB1D2F">
            <w:pPr>
              <w:rPr>
                <w:lang w:val="en-US"/>
              </w:rPr>
            </w:pPr>
            <w:r w:rsidRPr="00FC70BB">
              <w:rPr>
                <w:lang w:val="en-US"/>
              </w:rPr>
              <w:t>Pajureaktori</w:t>
            </w:r>
          </w:p>
        </w:tc>
        <w:tc>
          <w:tcPr>
            <w:tcW w:w="5288" w:type="dxa"/>
          </w:tcPr>
          <w:p w14:paraId="3C138D9E" w14:textId="77777777" w:rsidR="00FC70BB" w:rsidRDefault="009B773C" w:rsidP="009B773C">
            <w:r>
              <w:t>H</w:t>
            </w:r>
            <w:r w:rsidRPr="001D28A5">
              <w:t>ankkeen tavoitteena oli pajureaktorin kehittäminen, testaus ja tuotteistaminen. Lähtökohtana ravinteiden sitouttaminen pajuun ja pajupohjaisiin komponentteihin. Yritys on saanut myös Tekes -rahoitusta liiketoimi</w:t>
            </w:r>
            <w:r>
              <w:t>ntapotentiaalin selvittämiseen.</w:t>
            </w:r>
          </w:p>
        </w:tc>
        <w:tc>
          <w:tcPr>
            <w:tcW w:w="992" w:type="dxa"/>
          </w:tcPr>
          <w:p w14:paraId="552CC568" w14:textId="77777777" w:rsidR="00FC70BB" w:rsidRPr="00486FAE" w:rsidRDefault="009B773C" w:rsidP="00FB1D2F">
            <w:r>
              <w:t>203 250</w:t>
            </w:r>
          </w:p>
        </w:tc>
        <w:tc>
          <w:tcPr>
            <w:tcW w:w="1134" w:type="dxa"/>
          </w:tcPr>
          <w:p w14:paraId="319E0CE9" w14:textId="77777777" w:rsidR="00FC70BB" w:rsidRPr="00486FAE" w:rsidRDefault="009B773C" w:rsidP="00FB1D2F">
            <w:r>
              <w:t>73</w:t>
            </w:r>
          </w:p>
        </w:tc>
        <w:tc>
          <w:tcPr>
            <w:tcW w:w="992" w:type="dxa"/>
          </w:tcPr>
          <w:p w14:paraId="1762103A" w14:textId="1CE1DE98" w:rsidR="00FC70BB" w:rsidRPr="00486FAE" w:rsidRDefault="009B773C" w:rsidP="00FB1D2F">
            <w:r w:rsidRPr="001D28A5">
              <w:t>5/</w:t>
            </w:r>
            <w:r w:rsidR="00306D8F" w:rsidRPr="001D28A5">
              <w:t>2015–12</w:t>
            </w:r>
            <w:r w:rsidRPr="001D28A5">
              <w:t>/2016</w:t>
            </w:r>
          </w:p>
        </w:tc>
        <w:tc>
          <w:tcPr>
            <w:tcW w:w="1560" w:type="dxa"/>
          </w:tcPr>
          <w:p w14:paraId="281542C9" w14:textId="77777777" w:rsidR="00FC70BB" w:rsidRPr="00486FAE" w:rsidRDefault="00CC0081" w:rsidP="00FB1D2F">
            <w:r>
              <w:t>Kierrätysravinteet</w:t>
            </w:r>
          </w:p>
        </w:tc>
      </w:tr>
      <w:tr w:rsidR="00FC70BB" w:rsidRPr="00486FAE" w14:paraId="40560D9D" w14:textId="77777777" w:rsidTr="00B328B9">
        <w:tc>
          <w:tcPr>
            <w:tcW w:w="1693" w:type="dxa"/>
          </w:tcPr>
          <w:p w14:paraId="3EFCC206" w14:textId="77777777" w:rsidR="00FC70BB" w:rsidRPr="005A166C" w:rsidRDefault="00FC70BB" w:rsidP="00FB1D2F">
            <w:r w:rsidRPr="00FC70BB">
              <w:t>Maa- ja kotitalousnaisten keskus</w:t>
            </w:r>
          </w:p>
        </w:tc>
        <w:tc>
          <w:tcPr>
            <w:tcW w:w="2937" w:type="dxa"/>
          </w:tcPr>
          <w:p w14:paraId="01AC28DD" w14:textId="77777777" w:rsidR="00FC70BB" w:rsidRDefault="00FC70BB" w:rsidP="00FB1D2F">
            <w:r w:rsidRPr="00FC70BB">
              <w:t>Rannat kuntoon -toimintamalli kylien ja asukkaiden käyttöön</w:t>
            </w:r>
          </w:p>
        </w:tc>
        <w:tc>
          <w:tcPr>
            <w:tcW w:w="5288" w:type="dxa"/>
          </w:tcPr>
          <w:p w14:paraId="44A8611B" w14:textId="77777777" w:rsidR="00FC70BB" w:rsidRPr="003E0BF1" w:rsidRDefault="00CC0081" w:rsidP="007C53A4">
            <w:r w:rsidRPr="00CC0081">
              <w:t>Asukkaita</w:t>
            </w:r>
            <w:r>
              <w:t xml:space="preserve"> omien vesien</w:t>
            </w:r>
            <w:r w:rsidRPr="00CC0081">
              <w:t xml:space="preserve"> ja ympäristön kunnossapitoon ja hoitoon aktivoiva toimintamalli. Hankkeessa keskity</w:t>
            </w:r>
            <w:r>
              <w:t>t</w:t>
            </w:r>
            <w:r w:rsidRPr="00CC0081">
              <w:t>t</w:t>
            </w:r>
            <w:r>
              <w:t>iin</w:t>
            </w:r>
            <w:r w:rsidRPr="00CC0081">
              <w:t xml:space="preserve"> rantojen kunnostukseen sovituilla kuudella alueella. Lähtökohtana </w:t>
            </w:r>
            <w:r w:rsidRPr="00CC0081">
              <w:lastRenderedPageBreak/>
              <w:t>vesiensuojelu,</w:t>
            </w:r>
            <w:r>
              <w:t xml:space="preserve"> </w:t>
            </w:r>
            <w:r w:rsidRPr="00CC0081">
              <w:t>ravinteiden kierrätys ja maisemanäkökulmat huomioiden kunkin alueen lähtökohdat.</w:t>
            </w:r>
          </w:p>
        </w:tc>
        <w:tc>
          <w:tcPr>
            <w:tcW w:w="992" w:type="dxa"/>
          </w:tcPr>
          <w:p w14:paraId="0AA212D8" w14:textId="77777777" w:rsidR="00FC70BB" w:rsidRDefault="00CC0081" w:rsidP="00FB1D2F">
            <w:r>
              <w:lastRenderedPageBreak/>
              <w:t>220 000</w:t>
            </w:r>
          </w:p>
        </w:tc>
        <w:tc>
          <w:tcPr>
            <w:tcW w:w="1134" w:type="dxa"/>
          </w:tcPr>
          <w:p w14:paraId="06B99E45" w14:textId="77777777" w:rsidR="00FC70BB" w:rsidRDefault="00CC0081" w:rsidP="00FB1D2F">
            <w:r>
              <w:t>95</w:t>
            </w:r>
          </w:p>
        </w:tc>
        <w:tc>
          <w:tcPr>
            <w:tcW w:w="992" w:type="dxa"/>
          </w:tcPr>
          <w:p w14:paraId="19F98094" w14:textId="1798DCEB" w:rsidR="00FC70BB" w:rsidRDefault="00CC0081" w:rsidP="00FB1D2F">
            <w:r w:rsidRPr="00CC0081">
              <w:t>6/</w:t>
            </w:r>
            <w:r w:rsidR="00306D8F" w:rsidRPr="00CC0081">
              <w:t>2015–12</w:t>
            </w:r>
            <w:r w:rsidRPr="00CC0081">
              <w:t>/2016</w:t>
            </w:r>
          </w:p>
        </w:tc>
        <w:tc>
          <w:tcPr>
            <w:tcW w:w="1560" w:type="dxa"/>
          </w:tcPr>
          <w:p w14:paraId="13C67A7F" w14:textId="77777777" w:rsidR="00FC70BB" w:rsidRDefault="00CC0081" w:rsidP="00FB1D2F">
            <w:r w:rsidRPr="00030054">
              <w:t>Koulutus, neuvonta ja toimintamallit</w:t>
            </w:r>
          </w:p>
        </w:tc>
      </w:tr>
      <w:tr w:rsidR="00B62157" w:rsidRPr="00486FAE" w14:paraId="4062B355" w14:textId="77777777" w:rsidTr="00B328B9">
        <w:tc>
          <w:tcPr>
            <w:tcW w:w="1693" w:type="dxa"/>
          </w:tcPr>
          <w:p w14:paraId="405511B5" w14:textId="77777777" w:rsidR="00B62157" w:rsidRPr="005A166C" w:rsidRDefault="00B62157" w:rsidP="00B62157">
            <w:r w:rsidRPr="00FC70BB">
              <w:t>Biokasvu Oy</w:t>
            </w:r>
          </w:p>
        </w:tc>
        <w:tc>
          <w:tcPr>
            <w:tcW w:w="2937" w:type="dxa"/>
          </w:tcPr>
          <w:p w14:paraId="1A952625" w14:textId="77777777" w:rsidR="00B62157" w:rsidRDefault="00B62157" w:rsidP="00B62157">
            <w:r w:rsidRPr="00FC70BB">
              <w:t>Uusi kierrätysravinnelannoitusmalli peltoviljelyyn</w:t>
            </w:r>
          </w:p>
        </w:tc>
        <w:tc>
          <w:tcPr>
            <w:tcW w:w="5288" w:type="dxa"/>
          </w:tcPr>
          <w:p w14:paraId="66E527AA" w14:textId="77777777" w:rsidR="00B62157" w:rsidRPr="00961033" w:rsidRDefault="00B62157" w:rsidP="00B62157">
            <w:r w:rsidRPr="00961033">
              <w:t>Hankkeessa arvioitiin ja testattiin uutta maatalouden ja teollisuuden sivuvirtoihin perustuvaa kierrätysravinnelannoitusmallia. Patentoitu menetelmä hyödyntää viljelymaan luontaisia maabakteereja ravitsemalla niitä energiahiilipitoisilla kierrätysravinteilla</w:t>
            </w:r>
            <w:r>
              <w:t xml:space="preserve"> ja vähentää l</w:t>
            </w:r>
            <w:r w:rsidRPr="00961033">
              <w:t>annoitustarve</w:t>
            </w:r>
            <w:r>
              <w:t>tta</w:t>
            </w:r>
            <w:r w:rsidRPr="00961033">
              <w:t>.</w:t>
            </w:r>
            <w:r>
              <w:t xml:space="preserve"> </w:t>
            </w:r>
            <w:r w:rsidRPr="00961033">
              <w:t>Testausta tehtiin sekä astiakokeina että loppukäyttäjien kanssa peltomittakaavassa</w:t>
            </w:r>
            <w:r>
              <w:t>.</w:t>
            </w:r>
          </w:p>
        </w:tc>
        <w:tc>
          <w:tcPr>
            <w:tcW w:w="992" w:type="dxa"/>
          </w:tcPr>
          <w:p w14:paraId="002F96E1" w14:textId="77777777" w:rsidR="00B62157" w:rsidRPr="008038DA" w:rsidRDefault="00B62157" w:rsidP="00B62157">
            <w:r w:rsidRPr="008038DA">
              <w:t>129 770</w:t>
            </w:r>
          </w:p>
        </w:tc>
        <w:tc>
          <w:tcPr>
            <w:tcW w:w="1134" w:type="dxa"/>
          </w:tcPr>
          <w:p w14:paraId="3CBBDB5A" w14:textId="77777777" w:rsidR="00B62157" w:rsidRDefault="00B62157" w:rsidP="00B62157">
            <w:r>
              <w:t>72</w:t>
            </w:r>
          </w:p>
        </w:tc>
        <w:tc>
          <w:tcPr>
            <w:tcW w:w="992" w:type="dxa"/>
          </w:tcPr>
          <w:p w14:paraId="0DDAEC95" w14:textId="4C88994A" w:rsidR="00B62157" w:rsidRPr="00861B50" w:rsidRDefault="00B62157" w:rsidP="00B62157">
            <w:r w:rsidRPr="00861B50">
              <w:t>4/</w:t>
            </w:r>
            <w:r w:rsidR="00306D8F" w:rsidRPr="00861B50">
              <w:t>2015–11</w:t>
            </w:r>
            <w:r w:rsidRPr="00861B50">
              <w:t>/2016</w:t>
            </w:r>
          </w:p>
        </w:tc>
        <w:tc>
          <w:tcPr>
            <w:tcW w:w="1560" w:type="dxa"/>
          </w:tcPr>
          <w:p w14:paraId="22B2CCAC" w14:textId="77777777" w:rsidR="00B62157" w:rsidRPr="009F7119" w:rsidRDefault="00B62157" w:rsidP="00B62157">
            <w:r w:rsidRPr="009F7119">
              <w:t>Koulutus, neuvonta ja toimintamallit</w:t>
            </w:r>
          </w:p>
        </w:tc>
      </w:tr>
      <w:tr w:rsidR="00B62157" w:rsidRPr="00486FAE" w14:paraId="555884E2" w14:textId="77777777" w:rsidTr="00B328B9">
        <w:tc>
          <w:tcPr>
            <w:tcW w:w="1693" w:type="dxa"/>
          </w:tcPr>
          <w:p w14:paraId="25869D58" w14:textId="77777777" w:rsidR="00B62157" w:rsidRPr="005A166C" w:rsidRDefault="00B62157" w:rsidP="00B62157">
            <w:r w:rsidRPr="00FC70BB">
              <w:t>Kiteen Mato ja Multa Oy</w:t>
            </w:r>
          </w:p>
        </w:tc>
        <w:tc>
          <w:tcPr>
            <w:tcW w:w="2937" w:type="dxa"/>
          </w:tcPr>
          <w:p w14:paraId="384F0E2A" w14:textId="77777777" w:rsidR="00B62157" w:rsidRDefault="00B62157" w:rsidP="00B62157">
            <w:r w:rsidRPr="00FC70BB">
              <w:t>Eri ruokomateriaalien teollinen hyödyntäminen ravinteiden kierrätyksessä</w:t>
            </w:r>
            <w:r>
              <w:t xml:space="preserve"> (RUOKOTUOTE)</w:t>
            </w:r>
          </w:p>
        </w:tc>
        <w:tc>
          <w:tcPr>
            <w:tcW w:w="5288" w:type="dxa"/>
          </w:tcPr>
          <w:p w14:paraId="4BDF28E4" w14:textId="77777777" w:rsidR="00B62157" w:rsidRDefault="00B62157" w:rsidP="00B62157">
            <w:r>
              <w:t>Jatkoa a</w:t>
            </w:r>
            <w:r w:rsidRPr="00961033">
              <w:t>ikaisemmalle kehittämishankkeelle</w:t>
            </w:r>
            <w:r>
              <w:t xml:space="preserve"> keskittyen</w:t>
            </w:r>
            <w:r w:rsidRPr="00961033">
              <w:t xml:space="preserve"> kasvikuitupohjaisen (ruoko, ruokohelpi) kasvualustan sekä suodattimien tuotteistamiseen ja kaupallistamiseen. Lisäksi ruokojen logistiikkaketjun kehittämistä ja sivuvirtojen käsittely lannoite- tai ma</w:t>
            </w:r>
            <w:r w:rsidR="00471A6A">
              <w:t>anparannuskäyttöön. Konkreettisi</w:t>
            </w:r>
            <w:r w:rsidRPr="00961033">
              <w:t>a kokeilua loppukäyttäjien kanssa.</w:t>
            </w:r>
          </w:p>
        </w:tc>
        <w:tc>
          <w:tcPr>
            <w:tcW w:w="992" w:type="dxa"/>
          </w:tcPr>
          <w:p w14:paraId="4B307F2E" w14:textId="77777777" w:rsidR="00B62157" w:rsidRDefault="00B62157" w:rsidP="00B62157">
            <w:r w:rsidRPr="008038DA">
              <w:t>231 040</w:t>
            </w:r>
          </w:p>
        </w:tc>
        <w:tc>
          <w:tcPr>
            <w:tcW w:w="1134" w:type="dxa"/>
          </w:tcPr>
          <w:p w14:paraId="1E8BE513" w14:textId="77777777" w:rsidR="00B62157" w:rsidRDefault="00B62157" w:rsidP="00B62157">
            <w:r>
              <w:t>80</w:t>
            </w:r>
          </w:p>
        </w:tc>
        <w:tc>
          <w:tcPr>
            <w:tcW w:w="992" w:type="dxa"/>
          </w:tcPr>
          <w:p w14:paraId="77DFC9D0" w14:textId="28164389" w:rsidR="00B62157" w:rsidRDefault="00B62157" w:rsidP="00B62157">
            <w:r w:rsidRPr="00861B50">
              <w:t>6/</w:t>
            </w:r>
            <w:r w:rsidR="00306D8F" w:rsidRPr="00861B50">
              <w:t>2015–11</w:t>
            </w:r>
            <w:r w:rsidRPr="00861B50">
              <w:t>/2017</w:t>
            </w:r>
          </w:p>
        </w:tc>
        <w:tc>
          <w:tcPr>
            <w:tcW w:w="1560" w:type="dxa"/>
          </w:tcPr>
          <w:p w14:paraId="5F4E2E71" w14:textId="77777777" w:rsidR="00B62157" w:rsidRDefault="00B62157" w:rsidP="00B62157">
            <w:r w:rsidRPr="009F7119">
              <w:t>Kierrätysravinteet</w:t>
            </w:r>
          </w:p>
        </w:tc>
      </w:tr>
      <w:tr w:rsidR="00FC70BB" w:rsidRPr="00486FAE" w14:paraId="1F5B11EC" w14:textId="77777777" w:rsidTr="00B328B9">
        <w:tc>
          <w:tcPr>
            <w:tcW w:w="1693" w:type="dxa"/>
          </w:tcPr>
          <w:p w14:paraId="3FEEB827" w14:textId="77777777" w:rsidR="00FC70BB" w:rsidRPr="005A166C" w:rsidRDefault="00FC70BB" w:rsidP="00FB1D2F">
            <w:r>
              <w:t>Teknologiakeskus KETEK Oy</w:t>
            </w:r>
          </w:p>
        </w:tc>
        <w:tc>
          <w:tcPr>
            <w:tcW w:w="2937" w:type="dxa"/>
          </w:tcPr>
          <w:p w14:paraId="441B9925" w14:textId="77777777" w:rsidR="00FC70BB" w:rsidRDefault="00FC70BB" w:rsidP="00CC0081">
            <w:r w:rsidRPr="00FC70BB">
              <w:t>Ravinteiden kierrätyksen edistäminen turkiseläinten lantaa hyödyntämällä</w:t>
            </w:r>
            <w:r w:rsidR="00CC0081">
              <w:t xml:space="preserve"> (</w:t>
            </w:r>
            <w:r w:rsidRPr="00FC70BB">
              <w:t>RAKET</w:t>
            </w:r>
            <w:r w:rsidR="00CC0081">
              <w:t>)</w:t>
            </w:r>
          </w:p>
        </w:tc>
        <w:tc>
          <w:tcPr>
            <w:tcW w:w="5288" w:type="dxa"/>
          </w:tcPr>
          <w:p w14:paraId="71CEE646" w14:textId="77777777" w:rsidR="00FC70BB" w:rsidRPr="003E0BF1" w:rsidRDefault="009B773C" w:rsidP="009B773C">
            <w:r w:rsidRPr="002C24FF">
              <w:rPr>
                <w:shd w:val="clear" w:color="auto" w:fill="FAFAFA"/>
              </w:rPr>
              <w:t>Turkiseläinlannan hyötykäytön parantaminen mm. biokaasutuksella ja sen kannattavuustarkastelua. Vajaahyödynnettyjen ravinnevarojen kierrättämisen toimintamalli. Paikallisen v</w:t>
            </w:r>
            <w:r>
              <w:rPr>
                <w:shd w:val="clear" w:color="auto" w:fill="FAFAFA"/>
              </w:rPr>
              <w:t>esistökuormituksen vähentäminen.</w:t>
            </w:r>
          </w:p>
        </w:tc>
        <w:tc>
          <w:tcPr>
            <w:tcW w:w="992" w:type="dxa"/>
          </w:tcPr>
          <w:p w14:paraId="2964F05C" w14:textId="77777777" w:rsidR="00FC70BB" w:rsidRDefault="009B773C" w:rsidP="00FB1D2F">
            <w:r>
              <w:t>64 106</w:t>
            </w:r>
          </w:p>
        </w:tc>
        <w:tc>
          <w:tcPr>
            <w:tcW w:w="1134" w:type="dxa"/>
          </w:tcPr>
          <w:p w14:paraId="2065C6AD" w14:textId="77777777" w:rsidR="00FC70BB" w:rsidRDefault="009B773C" w:rsidP="00FB1D2F">
            <w:r>
              <w:t>80</w:t>
            </w:r>
          </w:p>
        </w:tc>
        <w:tc>
          <w:tcPr>
            <w:tcW w:w="992" w:type="dxa"/>
          </w:tcPr>
          <w:p w14:paraId="7B8398BC" w14:textId="77777777" w:rsidR="00FC70BB" w:rsidRDefault="009B773C" w:rsidP="00FB1D2F">
            <w:r w:rsidRPr="002C24FF">
              <w:rPr>
                <w:shd w:val="clear" w:color="auto" w:fill="FAFAFA"/>
              </w:rPr>
              <w:t>2015</w:t>
            </w:r>
          </w:p>
        </w:tc>
        <w:tc>
          <w:tcPr>
            <w:tcW w:w="1560" w:type="dxa"/>
          </w:tcPr>
          <w:p w14:paraId="028765DA" w14:textId="77777777" w:rsidR="00FC70BB" w:rsidRDefault="00F51D6E" w:rsidP="00F51D6E">
            <w:r>
              <w:t>Maatalouden biomassat</w:t>
            </w:r>
          </w:p>
        </w:tc>
      </w:tr>
      <w:tr w:rsidR="00471A6A" w:rsidRPr="00486FAE" w14:paraId="7FD57150" w14:textId="77777777" w:rsidTr="00B328B9">
        <w:tc>
          <w:tcPr>
            <w:tcW w:w="1693" w:type="dxa"/>
          </w:tcPr>
          <w:p w14:paraId="03CB4748" w14:textId="77777777" w:rsidR="00471A6A" w:rsidRPr="005A166C" w:rsidRDefault="00471A6A" w:rsidP="00471A6A">
            <w:r>
              <w:t>Hämeen ammattikorkeakoulu HAMK</w:t>
            </w:r>
          </w:p>
        </w:tc>
        <w:tc>
          <w:tcPr>
            <w:tcW w:w="2937" w:type="dxa"/>
          </w:tcPr>
          <w:p w14:paraId="287A56A5" w14:textId="77777777" w:rsidR="00471A6A" w:rsidRDefault="00471A6A" w:rsidP="00471A6A">
            <w:r w:rsidRPr="00FC70BB">
              <w:t>Ravinteet pellossa vaan ei vesistöön</w:t>
            </w:r>
          </w:p>
        </w:tc>
        <w:tc>
          <w:tcPr>
            <w:tcW w:w="5288" w:type="dxa"/>
          </w:tcPr>
          <w:p w14:paraId="785AC856" w14:textId="77777777" w:rsidR="00471A6A" w:rsidRPr="003E0BF1" w:rsidRDefault="00471A6A" w:rsidP="00471A6A">
            <w:r w:rsidRPr="00471A6A">
              <w:t>Hankkeen tavoitteena oli tehostaa ravinteiden kierrätystä ja resurssitehokasta käyttöä maataloudessa sekä pienentää vesiin päätyvää ravinnekuormaa. Hankkeessa kokeiltiin mm. kerääjäkasveja, biosuotimia, säätösalaojitusta sekä jatkuvatoimisia mittauksia ravinnevalumien ehkäisyyn ja seurantaan</w:t>
            </w:r>
            <w:r>
              <w:t xml:space="preserve">. </w:t>
            </w:r>
            <w:hyperlink r:id="rId64" w:history="1">
              <w:r w:rsidRPr="001928BA">
                <w:rPr>
                  <w:rStyle w:val="Hyperlinkki"/>
                  <w:u w:val="single"/>
                </w:rPr>
                <w:t>Lisätietoa</w:t>
              </w:r>
            </w:hyperlink>
          </w:p>
        </w:tc>
        <w:tc>
          <w:tcPr>
            <w:tcW w:w="992" w:type="dxa"/>
          </w:tcPr>
          <w:p w14:paraId="4DC4879F" w14:textId="77777777" w:rsidR="00471A6A" w:rsidRPr="00525DD1" w:rsidRDefault="00471A6A" w:rsidP="00471A6A">
            <w:r w:rsidRPr="00525DD1">
              <w:t>291 326</w:t>
            </w:r>
          </w:p>
        </w:tc>
        <w:tc>
          <w:tcPr>
            <w:tcW w:w="1134" w:type="dxa"/>
          </w:tcPr>
          <w:p w14:paraId="4C201AF5" w14:textId="0C96A2ED" w:rsidR="00471A6A" w:rsidRDefault="00471A6A" w:rsidP="00245E54">
            <w:r>
              <w:t>80</w:t>
            </w:r>
          </w:p>
        </w:tc>
        <w:tc>
          <w:tcPr>
            <w:tcW w:w="992" w:type="dxa"/>
          </w:tcPr>
          <w:p w14:paraId="06B70A7D" w14:textId="6847E590" w:rsidR="00471A6A" w:rsidRPr="00FC75F9" w:rsidRDefault="00471A6A" w:rsidP="00471A6A">
            <w:r w:rsidRPr="00FC75F9">
              <w:t>6/</w:t>
            </w:r>
            <w:r w:rsidR="004978FD" w:rsidRPr="00FC75F9">
              <w:t>2015–5</w:t>
            </w:r>
            <w:r w:rsidRPr="00FC75F9">
              <w:t>/2017</w:t>
            </w:r>
          </w:p>
        </w:tc>
        <w:tc>
          <w:tcPr>
            <w:tcW w:w="1560" w:type="dxa"/>
          </w:tcPr>
          <w:p w14:paraId="371A1CF3" w14:textId="3CB01E8A" w:rsidR="00471A6A" w:rsidRDefault="00F21632" w:rsidP="00471A6A">
            <w:r>
              <w:rPr>
                <w:rFonts w:cstheme="minorHAnsi"/>
                <w:szCs w:val="18"/>
              </w:rPr>
              <w:t>Vesien suojelu ja vesien biomassat</w:t>
            </w:r>
          </w:p>
        </w:tc>
      </w:tr>
      <w:tr w:rsidR="00471A6A" w:rsidRPr="00486FAE" w14:paraId="02457485" w14:textId="77777777" w:rsidTr="00B328B9">
        <w:tc>
          <w:tcPr>
            <w:tcW w:w="1693" w:type="dxa"/>
          </w:tcPr>
          <w:p w14:paraId="3A68FE80" w14:textId="77777777" w:rsidR="00471A6A" w:rsidRPr="005A166C" w:rsidRDefault="00471A6A" w:rsidP="00471A6A">
            <w:r>
              <w:t>Luonnonvarakeskus Luke</w:t>
            </w:r>
          </w:p>
        </w:tc>
        <w:tc>
          <w:tcPr>
            <w:tcW w:w="2937" w:type="dxa"/>
          </w:tcPr>
          <w:p w14:paraId="68F858D4" w14:textId="77777777" w:rsidR="00471A6A" w:rsidRDefault="00471A6A" w:rsidP="00471A6A">
            <w:r w:rsidRPr="00FC70BB">
              <w:t>Kuntoa, kiertoa ja kas</w:t>
            </w:r>
            <w:r>
              <w:t>vipeitteisyyttä rantalohkoille (</w:t>
            </w:r>
            <w:r w:rsidRPr="00FC70BB">
              <w:t>Sieppari pellossa</w:t>
            </w:r>
            <w:r>
              <w:t>)</w:t>
            </w:r>
          </w:p>
        </w:tc>
        <w:tc>
          <w:tcPr>
            <w:tcW w:w="5288" w:type="dxa"/>
          </w:tcPr>
          <w:p w14:paraId="1A749F2D" w14:textId="77777777" w:rsidR="00471A6A" w:rsidRPr="003E0BF1" w:rsidRDefault="00471A6A" w:rsidP="00471A6A">
            <w:r w:rsidRPr="00471A6A">
              <w:t>Hankkeessa pyrittiin lisäämään viljelijöiden tietoisuutta kasvintuotannon vaihtoehdoista. Nurmikasvien ja kuminan lisääminen viljelykiertoon parantaa maan rakennetta. Positiivinen jälkivaikutus jatkuu lohkojen viljelyyn seuraavien vuosien aikana. Hankkeessa demonstroitiin lisäksi lannan ja biokaasulaitoksen kuivajakeen ja rejektiveden käyttämistä kuminan ja nurmikasvien lannoitteena. Lisäksi kuminalla demonstroitiin rikkakasvien torjuntaa suojaviljaa käyttämällä</w:t>
            </w:r>
            <w:r>
              <w:t>.</w:t>
            </w:r>
          </w:p>
        </w:tc>
        <w:tc>
          <w:tcPr>
            <w:tcW w:w="992" w:type="dxa"/>
          </w:tcPr>
          <w:p w14:paraId="070B32E1" w14:textId="77777777" w:rsidR="00471A6A" w:rsidRPr="00525DD1" w:rsidRDefault="00471A6A" w:rsidP="00471A6A">
            <w:r w:rsidRPr="00525DD1">
              <w:t>162 267</w:t>
            </w:r>
          </w:p>
        </w:tc>
        <w:tc>
          <w:tcPr>
            <w:tcW w:w="1134" w:type="dxa"/>
          </w:tcPr>
          <w:p w14:paraId="53AB97B0" w14:textId="77777777" w:rsidR="00471A6A" w:rsidRDefault="00471A6A" w:rsidP="00471A6A">
            <w:r>
              <w:t>75</w:t>
            </w:r>
          </w:p>
        </w:tc>
        <w:tc>
          <w:tcPr>
            <w:tcW w:w="992" w:type="dxa"/>
          </w:tcPr>
          <w:p w14:paraId="78E70C62" w14:textId="63260BC5" w:rsidR="00471A6A" w:rsidRPr="00FC75F9" w:rsidRDefault="00471A6A" w:rsidP="00471A6A">
            <w:r w:rsidRPr="00FC75F9">
              <w:t>5/</w:t>
            </w:r>
            <w:r w:rsidR="004978FD" w:rsidRPr="00FC75F9">
              <w:t>2015–12</w:t>
            </w:r>
            <w:r w:rsidRPr="00FC75F9">
              <w:t>/2017</w:t>
            </w:r>
          </w:p>
        </w:tc>
        <w:tc>
          <w:tcPr>
            <w:tcW w:w="1560" w:type="dxa"/>
          </w:tcPr>
          <w:p w14:paraId="52D2F673" w14:textId="7AD541F5" w:rsidR="00471A6A" w:rsidRDefault="00F21632" w:rsidP="00471A6A">
            <w:r>
              <w:rPr>
                <w:rFonts w:cstheme="minorHAnsi"/>
                <w:szCs w:val="18"/>
              </w:rPr>
              <w:t>Vesien suojelu ja vesien biomassat</w:t>
            </w:r>
          </w:p>
        </w:tc>
      </w:tr>
      <w:tr w:rsidR="00471A6A" w:rsidRPr="00486FAE" w14:paraId="46C96D0C" w14:textId="77777777" w:rsidTr="00B328B9">
        <w:tc>
          <w:tcPr>
            <w:tcW w:w="1693" w:type="dxa"/>
          </w:tcPr>
          <w:p w14:paraId="3D93C485" w14:textId="77777777" w:rsidR="00471A6A" w:rsidRPr="005A166C" w:rsidRDefault="00471A6A" w:rsidP="00471A6A">
            <w:r w:rsidRPr="00FC70BB">
              <w:t>Helsingin yliopisto</w:t>
            </w:r>
          </w:p>
        </w:tc>
        <w:tc>
          <w:tcPr>
            <w:tcW w:w="2937" w:type="dxa"/>
          </w:tcPr>
          <w:p w14:paraId="68E6F09E" w14:textId="77777777" w:rsidR="00471A6A" w:rsidRDefault="00471A6A" w:rsidP="00471A6A">
            <w:r w:rsidRPr="00FC70BB">
              <w:t>Ravinne- ja energi</w:t>
            </w:r>
            <w:r>
              <w:t>aomavaraisen lähiruoan tuotanto</w:t>
            </w:r>
            <w:r w:rsidRPr="00FC70BB">
              <w:t xml:space="preserve"> </w:t>
            </w:r>
            <w:r>
              <w:t>(</w:t>
            </w:r>
            <w:r w:rsidRPr="00FC70BB">
              <w:t>Palopuron agroekologinen symbioosi</w:t>
            </w:r>
            <w:r>
              <w:t>)</w:t>
            </w:r>
          </w:p>
        </w:tc>
        <w:tc>
          <w:tcPr>
            <w:tcW w:w="5288" w:type="dxa"/>
          </w:tcPr>
          <w:p w14:paraId="7EA9C71E" w14:textId="77777777" w:rsidR="00471A6A" w:rsidRPr="003E0BF1" w:rsidRDefault="00471A6A" w:rsidP="00471A6A">
            <w:r w:rsidRPr="00471A6A">
              <w:t>Ravinteiden ja energian kierrättäminen ruoantuotannon symbioosissa, biohiili ja biokaasutus mukana. Tavoitteena ravinteet kierrättävän energiaomavaraisen symbioosin toimintamalli, jossa huomioidaan myös toiminnan taloudellinen kannattavuus</w:t>
            </w:r>
            <w:r>
              <w:t xml:space="preserve">. </w:t>
            </w:r>
            <w:hyperlink r:id="rId65" w:history="1">
              <w:r w:rsidRPr="001928BA">
                <w:rPr>
                  <w:rStyle w:val="Hyperlinkki"/>
                  <w:u w:val="single"/>
                </w:rPr>
                <w:t>Lisätietoa</w:t>
              </w:r>
            </w:hyperlink>
          </w:p>
        </w:tc>
        <w:tc>
          <w:tcPr>
            <w:tcW w:w="992" w:type="dxa"/>
          </w:tcPr>
          <w:p w14:paraId="5248D56A" w14:textId="77777777" w:rsidR="00471A6A" w:rsidRDefault="00471A6A" w:rsidP="00471A6A">
            <w:r w:rsidRPr="00525DD1">
              <w:t>119 984</w:t>
            </w:r>
          </w:p>
        </w:tc>
        <w:tc>
          <w:tcPr>
            <w:tcW w:w="1134" w:type="dxa"/>
          </w:tcPr>
          <w:p w14:paraId="4F3025BD" w14:textId="77777777" w:rsidR="00471A6A" w:rsidRDefault="00471A6A" w:rsidP="00471A6A">
            <w:r>
              <w:t>80</w:t>
            </w:r>
          </w:p>
        </w:tc>
        <w:tc>
          <w:tcPr>
            <w:tcW w:w="992" w:type="dxa"/>
          </w:tcPr>
          <w:p w14:paraId="0524A286" w14:textId="66C171FF" w:rsidR="00471A6A" w:rsidRDefault="00471A6A" w:rsidP="00471A6A">
            <w:r w:rsidRPr="00FC75F9">
              <w:t>6/</w:t>
            </w:r>
            <w:r w:rsidR="004978FD" w:rsidRPr="00FC75F9">
              <w:t>2015–2</w:t>
            </w:r>
            <w:r w:rsidRPr="00FC75F9">
              <w:t>/2017</w:t>
            </w:r>
          </w:p>
        </w:tc>
        <w:tc>
          <w:tcPr>
            <w:tcW w:w="1560" w:type="dxa"/>
          </w:tcPr>
          <w:p w14:paraId="697BA081" w14:textId="77777777" w:rsidR="00471A6A" w:rsidRDefault="00471A6A" w:rsidP="00471A6A">
            <w:r>
              <w:t>Symbioosit</w:t>
            </w:r>
          </w:p>
        </w:tc>
      </w:tr>
      <w:tr w:rsidR="00471A6A" w:rsidRPr="00486FAE" w14:paraId="6EE1F982" w14:textId="77777777" w:rsidTr="00B328B9">
        <w:tc>
          <w:tcPr>
            <w:tcW w:w="1693" w:type="dxa"/>
          </w:tcPr>
          <w:p w14:paraId="38694CB0" w14:textId="77777777" w:rsidR="00471A6A" w:rsidRPr="00FC70BB" w:rsidRDefault="00471A6A" w:rsidP="00471A6A">
            <w:r w:rsidRPr="00FC70BB">
              <w:lastRenderedPageBreak/>
              <w:t>Elävä Itämeri säätiö</w:t>
            </w:r>
            <w:r>
              <w:t xml:space="preserve"> BSAG</w:t>
            </w:r>
          </w:p>
        </w:tc>
        <w:tc>
          <w:tcPr>
            <w:tcW w:w="2937" w:type="dxa"/>
          </w:tcPr>
          <w:p w14:paraId="3AAFC1EC" w14:textId="77777777" w:rsidR="00471A6A" w:rsidRPr="00FC70BB" w:rsidRDefault="00471A6A" w:rsidP="00471A6A">
            <w:r w:rsidRPr="00FC70BB">
              <w:t>Järki Lannoite</w:t>
            </w:r>
          </w:p>
        </w:tc>
        <w:tc>
          <w:tcPr>
            <w:tcW w:w="5288" w:type="dxa"/>
          </w:tcPr>
          <w:p w14:paraId="03AF473D" w14:textId="77777777" w:rsidR="00471A6A" w:rsidRPr="001928BA" w:rsidRDefault="00471A6A" w:rsidP="00471A6A">
            <w:r w:rsidRPr="00471A6A">
              <w:t>Hankkeessa tehtiin kierrätysraaka-ainepohjaisten lannoitevalmisteiden tuotannon, markkinoiden, käyttökokemusten ja säädösten kehittämistarpeiden kartoitus sekä Suomessa että laajemminkin ja tuotettiin aiheeseen liittyvä oppimateriaali oppilaitosten ja neuvonnan käyttöön. Lisäksi järjestettiin tutustumis-</w:t>
            </w:r>
            <w:r>
              <w:t xml:space="preserve"> </w:t>
            </w:r>
            <w:r w:rsidRPr="00471A6A">
              <w:t>ja koulutustapahtumia kierrätyslannoitteiden käyttöön liittyen</w:t>
            </w:r>
            <w:r>
              <w:t>.</w:t>
            </w:r>
          </w:p>
        </w:tc>
        <w:tc>
          <w:tcPr>
            <w:tcW w:w="992" w:type="dxa"/>
          </w:tcPr>
          <w:p w14:paraId="764CB417" w14:textId="77777777" w:rsidR="00471A6A" w:rsidRPr="00034CBF" w:rsidRDefault="00471A6A" w:rsidP="00471A6A">
            <w:r w:rsidRPr="00034CBF">
              <w:t>252 692</w:t>
            </w:r>
          </w:p>
        </w:tc>
        <w:tc>
          <w:tcPr>
            <w:tcW w:w="1134" w:type="dxa"/>
          </w:tcPr>
          <w:p w14:paraId="77A5DAC0" w14:textId="77777777" w:rsidR="00471A6A" w:rsidRDefault="00471A6A" w:rsidP="00471A6A">
            <w:r>
              <w:t>85</w:t>
            </w:r>
          </w:p>
        </w:tc>
        <w:tc>
          <w:tcPr>
            <w:tcW w:w="992" w:type="dxa"/>
          </w:tcPr>
          <w:p w14:paraId="30C5F674" w14:textId="33AA7A75" w:rsidR="00471A6A" w:rsidRPr="009137BE" w:rsidRDefault="00471A6A" w:rsidP="00471A6A">
            <w:r w:rsidRPr="009137BE">
              <w:t>6/</w:t>
            </w:r>
            <w:r w:rsidR="004978FD" w:rsidRPr="009137BE">
              <w:t>2015–4</w:t>
            </w:r>
            <w:r w:rsidRPr="009137BE">
              <w:t>/2018</w:t>
            </w:r>
          </w:p>
        </w:tc>
        <w:tc>
          <w:tcPr>
            <w:tcW w:w="1560" w:type="dxa"/>
          </w:tcPr>
          <w:p w14:paraId="358C9FFA" w14:textId="77777777" w:rsidR="00471A6A" w:rsidRPr="00713C4D" w:rsidRDefault="00471A6A" w:rsidP="00471A6A">
            <w:r w:rsidRPr="00713C4D">
              <w:t>Koulutus, neuvonta ja toimintamallit</w:t>
            </w:r>
          </w:p>
        </w:tc>
      </w:tr>
      <w:tr w:rsidR="00471A6A" w:rsidRPr="00486FAE" w14:paraId="4B074CB2" w14:textId="77777777" w:rsidTr="00B328B9">
        <w:tc>
          <w:tcPr>
            <w:tcW w:w="1693" w:type="dxa"/>
          </w:tcPr>
          <w:p w14:paraId="6E2DD933" w14:textId="77777777" w:rsidR="00471A6A" w:rsidRPr="00FC70BB" w:rsidRDefault="00471A6A" w:rsidP="00471A6A">
            <w:r>
              <w:t>Varsinais-Suomen ELY-keskus</w:t>
            </w:r>
          </w:p>
        </w:tc>
        <w:tc>
          <w:tcPr>
            <w:tcW w:w="2937" w:type="dxa"/>
          </w:tcPr>
          <w:p w14:paraId="6FF265CC" w14:textId="77777777" w:rsidR="00471A6A" w:rsidRPr="00FC70BB" w:rsidRDefault="00471A6A" w:rsidP="00471A6A">
            <w:r w:rsidRPr="00FC70BB">
              <w:t>Ravinneneutraali kunta</w:t>
            </w:r>
            <w:r>
              <w:t xml:space="preserve"> vaihe 2</w:t>
            </w:r>
            <w:r w:rsidRPr="00FC70BB">
              <w:t xml:space="preserve"> </w:t>
            </w:r>
            <w:r>
              <w:t>(</w:t>
            </w:r>
            <w:r w:rsidRPr="00FC70BB">
              <w:t>RANKU</w:t>
            </w:r>
            <w:r>
              <w:t>2)</w:t>
            </w:r>
          </w:p>
        </w:tc>
        <w:tc>
          <w:tcPr>
            <w:tcW w:w="5288" w:type="dxa"/>
          </w:tcPr>
          <w:p w14:paraId="41382F15" w14:textId="77777777" w:rsidR="00471A6A" w:rsidRPr="001928BA" w:rsidRDefault="002164C3" w:rsidP="002164C3">
            <w:pPr>
              <w:rPr>
                <w:u w:val="single"/>
              </w:rPr>
            </w:pPr>
            <w:r w:rsidRPr="002164C3">
              <w:t>Hankkeessa markkinoitiin RANKU-kriteereitä ja brändiä sekä luotiin edellytyksiä toiminnan jatkuvuudelle ja hankkeessa kehitettyjen toimintamallien käytön laajenemiselle</w:t>
            </w:r>
            <w:r>
              <w:t xml:space="preserve">. </w:t>
            </w:r>
            <w:hyperlink r:id="rId66" w:history="1">
              <w:r w:rsidR="007C53A4" w:rsidRPr="003E0BF1">
                <w:rPr>
                  <w:rStyle w:val="Hyperlinkki"/>
                  <w:u w:val="single"/>
                </w:rPr>
                <w:t>Lisätietoa</w:t>
              </w:r>
            </w:hyperlink>
          </w:p>
        </w:tc>
        <w:tc>
          <w:tcPr>
            <w:tcW w:w="992" w:type="dxa"/>
          </w:tcPr>
          <w:p w14:paraId="237308BB" w14:textId="77777777" w:rsidR="00471A6A" w:rsidRPr="00034CBF" w:rsidRDefault="00471A6A" w:rsidP="00471A6A">
            <w:r w:rsidRPr="00034CBF">
              <w:t>230 540</w:t>
            </w:r>
          </w:p>
        </w:tc>
        <w:tc>
          <w:tcPr>
            <w:tcW w:w="1134" w:type="dxa"/>
          </w:tcPr>
          <w:p w14:paraId="0F22A815" w14:textId="77777777" w:rsidR="00471A6A" w:rsidRDefault="00471A6A" w:rsidP="00471A6A">
            <w:r>
              <w:t>80</w:t>
            </w:r>
          </w:p>
        </w:tc>
        <w:tc>
          <w:tcPr>
            <w:tcW w:w="992" w:type="dxa"/>
          </w:tcPr>
          <w:p w14:paraId="3F96DF4F" w14:textId="77777777" w:rsidR="00471A6A" w:rsidRPr="009137BE" w:rsidRDefault="00471A6A" w:rsidP="00471A6A">
            <w:r w:rsidRPr="009137BE">
              <w:t>2017</w:t>
            </w:r>
          </w:p>
        </w:tc>
        <w:tc>
          <w:tcPr>
            <w:tcW w:w="1560" w:type="dxa"/>
          </w:tcPr>
          <w:p w14:paraId="1A019D96" w14:textId="77777777" w:rsidR="00471A6A" w:rsidRPr="00713C4D" w:rsidRDefault="00471A6A" w:rsidP="00471A6A">
            <w:r w:rsidRPr="00713C4D">
              <w:t>Koulutus, neuvonta ja toimintamallit</w:t>
            </w:r>
          </w:p>
        </w:tc>
      </w:tr>
      <w:tr w:rsidR="00471A6A" w:rsidRPr="00486FAE" w14:paraId="39D02ABF" w14:textId="77777777" w:rsidTr="00B328B9">
        <w:tc>
          <w:tcPr>
            <w:tcW w:w="1693" w:type="dxa"/>
          </w:tcPr>
          <w:p w14:paraId="72163442" w14:textId="77777777" w:rsidR="00471A6A" w:rsidRPr="00FC70BB" w:rsidRDefault="00471A6A" w:rsidP="00471A6A">
            <w:r>
              <w:t>Helsingin yliopisto</w:t>
            </w:r>
          </w:p>
        </w:tc>
        <w:tc>
          <w:tcPr>
            <w:tcW w:w="2937" w:type="dxa"/>
          </w:tcPr>
          <w:p w14:paraId="58DFC1E2" w14:textId="77777777" w:rsidR="00471A6A" w:rsidRPr="00FC70BB" w:rsidRDefault="00471A6A" w:rsidP="00471A6A">
            <w:r>
              <w:t>Saaristomeren vedenlaadun parantaminen peltojen kipsikäsittelyllä – pilottihanke</w:t>
            </w:r>
          </w:p>
        </w:tc>
        <w:tc>
          <w:tcPr>
            <w:tcW w:w="5288" w:type="dxa"/>
          </w:tcPr>
          <w:p w14:paraId="1B1DE953" w14:textId="77777777" w:rsidR="00471A6A" w:rsidRPr="001928BA" w:rsidRDefault="002164C3" w:rsidP="002164C3">
            <w:pPr>
              <w:rPr>
                <w:u w:val="single"/>
              </w:rPr>
            </w:pPr>
            <w:r w:rsidRPr="002164C3">
              <w:t>Pilottihankkeessa selvitettiin kipsin soveltuvuutta Saaristomeren ja koko Itämeren tilan parantamiseen fosforin huuhtoumista vähentämällä</w:t>
            </w:r>
            <w:r>
              <w:t xml:space="preserve">. </w:t>
            </w:r>
            <w:hyperlink r:id="rId67" w:history="1">
              <w:r w:rsidR="00471A6A" w:rsidRPr="001928BA">
                <w:rPr>
                  <w:rStyle w:val="Hyperlinkki"/>
                  <w:u w:val="single"/>
                </w:rPr>
                <w:t>Lisätietoa</w:t>
              </w:r>
            </w:hyperlink>
          </w:p>
        </w:tc>
        <w:tc>
          <w:tcPr>
            <w:tcW w:w="992" w:type="dxa"/>
          </w:tcPr>
          <w:p w14:paraId="658CD00B" w14:textId="77777777" w:rsidR="00471A6A" w:rsidRDefault="00471A6A" w:rsidP="00471A6A">
            <w:r w:rsidRPr="00034CBF">
              <w:t>887 399</w:t>
            </w:r>
          </w:p>
        </w:tc>
        <w:tc>
          <w:tcPr>
            <w:tcW w:w="1134" w:type="dxa"/>
          </w:tcPr>
          <w:p w14:paraId="66162D5B" w14:textId="77777777" w:rsidR="00471A6A" w:rsidRDefault="00471A6A" w:rsidP="00471A6A">
            <w:r>
              <w:t>61</w:t>
            </w:r>
          </w:p>
        </w:tc>
        <w:tc>
          <w:tcPr>
            <w:tcW w:w="992" w:type="dxa"/>
          </w:tcPr>
          <w:p w14:paraId="7BD6E375" w14:textId="5116D98F" w:rsidR="00471A6A" w:rsidRDefault="00471A6A" w:rsidP="00471A6A">
            <w:r w:rsidRPr="009137BE">
              <w:t>2/</w:t>
            </w:r>
            <w:r w:rsidR="001519FF" w:rsidRPr="009137BE">
              <w:t>2016–12</w:t>
            </w:r>
            <w:r w:rsidRPr="009137BE">
              <w:t>/2018</w:t>
            </w:r>
          </w:p>
        </w:tc>
        <w:tc>
          <w:tcPr>
            <w:tcW w:w="1560" w:type="dxa"/>
          </w:tcPr>
          <w:p w14:paraId="7DE0F2D1" w14:textId="1001F3EE" w:rsidR="00471A6A" w:rsidRDefault="00F21632" w:rsidP="00471A6A">
            <w:r>
              <w:rPr>
                <w:rFonts w:cstheme="minorHAnsi"/>
                <w:szCs w:val="18"/>
              </w:rPr>
              <w:t>Vesien suojelu ja vesien biomassat</w:t>
            </w:r>
          </w:p>
        </w:tc>
      </w:tr>
    </w:tbl>
    <w:p w14:paraId="0204ADBE" w14:textId="3BB07518" w:rsidR="003C1980" w:rsidRDefault="00177A16" w:rsidP="00820F6A">
      <w:pPr>
        <w:pStyle w:val="Otsikko2"/>
      </w:pPr>
      <w:r>
        <w:t xml:space="preserve">4. </w:t>
      </w:r>
      <w:r w:rsidRPr="00177A16">
        <w:t>hakukierros</w:t>
      </w:r>
      <w:r>
        <w:t>:</w:t>
      </w:r>
      <w:r w:rsidRPr="00177A16">
        <w:t xml:space="preserve"> Ravinteiden kierrätyksen </w:t>
      </w:r>
      <w:r>
        <w:t>ohjelman 1. vaihe (</w:t>
      </w:r>
      <w:r w:rsidR="001519FF">
        <w:t>2012–2015</w:t>
      </w:r>
      <w:r>
        <w:t>)</w:t>
      </w:r>
    </w:p>
    <w:tbl>
      <w:tblPr>
        <w:tblStyle w:val="TaulukkoRuudukko"/>
        <w:tblW w:w="14596" w:type="dxa"/>
        <w:tblCellMar>
          <w:top w:w="57" w:type="dxa"/>
          <w:left w:w="57" w:type="dxa"/>
          <w:bottom w:w="57" w:type="dxa"/>
          <w:right w:w="57" w:type="dxa"/>
        </w:tblCellMar>
        <w:tblLook w:val="04A0" w:firstRow="1" w:lastRow="0" w:firstColumn="1" w:lastColumn="0" w:noHBand="0" w:noVBand="1"/>
        <w:tblCaption w:val="Ravinteiden kierrätyksen ohjelmasta rahoitetut hankkeet "/>
        <w:tblDescription w:val="Ravinteiden kierrätyksen ohjelman 1. vaihe (2012-2015), 4. hakukierros"/>
      </w:tblPr>
      <w:tblGrid>
        <w:gridCol w:w="1734"/>
        <w:gridCol w:w="2942"/>
        <w:gridCol w:w="5242"/>
        <w:gridCol w:w="992"/>
        <w:gridCol w:w="1134"/>
        <w:gridCol w:w="992"/>
        <w:gridCol w:w="1560"/>
      </w:tblGrid>
      <w:tr w:rsidR="005A6580" w:rsidRPr="005A166C" w14:paraId="78E87719" w14:textId="77777777" w:rsidTr="00F65684">
        <w:trPr>
          <w:cantSplit/>
          <w:tblHeader/>
        </w:trPr>
        <w:tc>
          <w:tcPr>
            <w:tcW w:w="1734" w:type="dxa"/>
          </w:tcPr>
          <w:p w14:paraId="088A0906" w14:textId="77777777" w:rsidR="005A6580" w:rsidRPr="005A166C" w:rsidRDefault="005A6580" w:rsidP="005A6580">
            <w:pPr>
              <w:rPr>
                <w:b/>
              </w:rPr>
            </w:pPr>
            <w:r w:rsidRPr="005A166C">
              <w:rPr>
                <w:b/>
              </w:rPr>
              <w:t>Päätoteuttaja</w:t>
            </w:r>
          </w:p>
        </w:tc>
        <w:tc>
          <w:tcPr>
            <w:tcW w:w="2942" w:type="dxa"/>
          </w:tcPr>
          <w:p w14:paraId="3288EB19" w14:textId="77777777" w:rsidR="005A6580" w:rsidRPr="005A166C" w:rsidRDefault="005A6580" w:rsidP="005A6580">
            <w:pPr>
              <w:rPr>
                <w:b/>
              </w:rPr>
            </w:pPr>
            <w:r w:rsidRPr="005A166C">
              <w:rPr>
                <w:b/>
              </w:rPr>
              <w:t>Hanke</w:t>
            </w:r>
          </w:p>
        </w:tc>
        <w:tc>
          <w:tcPr>
            <w:tcW w:w="5242" w:type="dxa"/>
          </w:tcPr>
          <w:p w14:paraId="49AFE63A" w14:textId="77777777" w:rsidR="005A6580" w:rsidRPr="005A166C" w:rsidRDefault="005A6580" w:rsidP="005A6580">
            <w:pPr>
              <w:rPr>
                <w:b/>
              </w:rPr>
            </w:pPr>
            <w:r w:rsidRPr="005A166C">
              <w:rPr>
                <w:b/>
              </w:rPr>
              <w:t>Tiivistelmä</w:t>
            </w:r>
          </w:p>
        </w:tc>
        <w:tc>
          <w:tcPr>
            <w:tcW w:w="992" w:type="dxa"/>
          </w:tcPr>
          <w:p w14:paraId="7C202CF3" w14:textId="77777777" w:rsidR="005A6580" w:rsidRPr="005A166C" w:rsidRDefault="005A6580" w:rsidP="005A6580">
            <w:pPr>
              <w:rPr>
                <w:b/>
              </w:rPr>
            </w:pPr>
            <w:r w:rsidRPr="005A166C">
              <w:rPr>
                <w:b/>
              </w:rPr>
              <w:t>Tuen määrä, €</w:t>
            </w:r>
          </w:p>
        </w:tc>
        <w:tc>
          <w:tcPr>
            <w:tcW w:w="1134" w:type="dxa"/>
          </w:tcPr>
          <w:p w14:paraId="796961C2" w14:textId="77777777" w:rsidR="005A6580" w:rsidRPr="005A166C" w:rsidRDefault="005A6580" w:rsidP="005A6580">
            <w:pPr>
              <w:rPr>
                <w:b/>
              </w:rPr>
            </w:pPr>
            <w:r w:rsidRPr="005A166C">
              <w:rPr>
                <w:b/>
              </w:rPr>
              <w:t>Tuki-prosentti, %</w:t>
            </w:r>
          </w:p>
        </w:tc>
        <w:tc>
          <w:tcPr>
            <w:tcW w:w="992" w:type="dxa"/>
          </w:tcPr>
          <w:p w14:paraId="5AD83680" w14:textId="77777777" w:rsidR="005A6580" w:rsidRPr="005A166C" w:rsidRDefault="005A6580" w:rsidP="005A6580">
            <w:pPr>
              <w:rPr>
                <w:b/>
              </w:rPr>
            </w:pPr>
            <w:r w:rsidRPr="005A166C">
              <w:rPr>
                <w:b/>
              </w:rPr>
              <w:t>Aikataulu</w:t>
            </w:r>
          </w:p>
        </w:tc>
        <w:tc>
          <w:tcPr>
            <w:tcW w:w="1560" w:type="dxa"/>
          </w:tcPr>
          <w:p w14:paraId="33AFC36A" w14:textId="77777777" w:rsidR="005A6580" w:rsidRPr="005A166C" w:rsidRDefault="005A6580" w:rsidP="005A6580">
            <w:pPr>
              <w:rPr>
                <w:b/>
              </w:rPr>
            </w:pPr>
            <w:r w:rsidRPr="005A166C">
              <w:rPr>
                <w:b/>
              </w:rPr>
              <w:t>Teema</w:t>
            </w:r>
          </w:p>
        </w:tc>
      </w:tr>
      <w:tr w:rsidR="005A6580" w:rsidRPr="00486FAE" w14:paraId="741DACD3" w14:textId="77777777" w:rsidTr="00B328B9">
        <w:tc>
          <w:tcPr>
            <w:tcW w:w="1734" w:type="dxa"/>
          </w:tcPr>
          <w:p w14:paraId="092DDFC3" w14:textId="77777777" w:rsidR="005A6580" w:rsidRPr="005A166C" w:rsidRDefault="005A6580" w:rsidP="003E0BF1">
            <w:r w:rsidRPr="005A166C">
              <w:t xml:space="preserve">Turun </w:t>
            </w:r>
            <w:r w:rsidR="003E0BF1">
              <w:t>yliopiston Brahea-keskus</w:t>
            </w:r>
          </w:p>
        </w:tc>
        <w:tc>
          <w:tcPr>
            <w:tcW w:w="2942" w:type="dxa"/>
          </w:tcPr>
          <w:p w14:paraId="3FEE020C" w14:textId="77777777" w:rsidR="00CC0081" w:rsidRDefault="003E0BF1" w:rsidP="00CC0081">
            <w:r w:rsidRPr="003E0BF1">
              <w:t>Veneilyjätevedet tankkivahdilla järjestykseen</w:t>
            </w:r>
            <w:r w:rsidR="00CC0081">
              <w:t xml:space="preserve"> (Tankkivahti)</w:t>
            </w:r>
          </w:p>
          <w:p w14:paraId="28D167C5" w14:textId="77777777" w:rsidR="003E0BF1" w:rsidRPr="0026243F" w:rsidRDefault="003E0BF1" w:rsidP="003E0BF1"/>
        </w:tc>
        <w:tc>
          <w:tcPr>
            <w:tcW w:w="5242" w:type="dxa"/>
          </w:tcPr>
          <w:p w14:paraId="0486A924" w14:textId="6041D8B4" w:rsidR="005A6580" w:rsidRDefault="003E0BF1" w:rsidP="003E0BF1">
            <w:r w:rsidRPr="003E0BF1">
              <w:t>Veneilyn käymäläjätteiden keräilylaitteiden toimivuuden parantamista säiliöiden tilan on line</w:t>
            </w:r>
            <w:r>
              <w:t xml:space="preserve"> </w:t>
            </w:r>
            <w:r w:rsidRPr="003E0BF1">
              <w:t>-seurantamenetelmän kokeilulla (täynnä/tilaa). Uusi i</w:t>
            </w:r>
            <w:r>
              <w:t>nformointimenetelmä käyttäjille ja</w:t>
            </w:r>
            <w:r w:rsidRPr="003E0BF1">
              <w:t xml:space="preserve"> kerääjälle. Kysely kelluvien säiliöiden käytöstä (esteet, </w:t>
            </w:r>
            <w:r>
              <w:t>ongelmat, hyvät puolet jne.).</w:t>
            </w:r>
          </w:p>
        </w:tc>
        <w:tc>
          <w:tcPr>
            <w:tcW w:w="992" w:type="dxa"/>
          </w:tcPr>
          <w:p w14:paraId="3D1382E0" w14:textId="77777777" w:rsidR="005A6580" w:rsidRPr="00486FAE" w:rsidRDefault="003E0BF1" w:rsidP="005A6580">
            <w:r>
              <w:t>52 512</w:t>
            </w:r>
          </w:p>
        </w:tc>
        <w:tc>
          <w:tcPr>
            <w:tcW w:w="1134" w:type="dxa"/>
          </w:tcPr>
          <w:p w14:paraId="30909914" w14:textId="77777777" w:rsidR="005A6580" w:rsidRPr="00486FAE" w:rsidRDefault="005A6580" w:rsidP="005A6580">
            <w:r>
              <w:t>80</w:t>
            </w:r>
          </w:p>
        </w:tc>
        <w:tc>
          <w:tcPr>
            <w:tcW w:w="992" w:type="dxa"/>
          </w:tcPr>
          <w:p w14:paraId="364D559B" w14:textId="2A1FEF99" w:rsidR="005A6580" w:rsidRPr="00486FAE" w:rsidRDefault="003E0BF1" w:rsidP="005A6580">
            <w:r>
              <w:t>1/</w:t>
            </w:r>
            <w:r w:rsidR="00BA334A">
              <w:t>2015–12</w:t>
            </w:r>
            <w:r>
              <w:t>/2016</w:t>
            </w:r>
          </w:p>
        </w:tc>
        <w:tc>
          <w:tcPr>
            <w:tcW w:w="1560" w:type="dxa"/>
          </w:tcPr>
          <w:p w14:paraId="4FD9DDC5" w14:textId="77777777" w:rsidR="005A6580" w:rsidRPr="00486FAE" w:rsidRDefault="003E0BF1" w:rsidP="005A6580">
            <w:r>
              <w:t>Jätevedet ja lietteet</w:t>
            </w:r>
          </w:p>
        </w:tc>
      </w:tr>
      <w:tr w:rsidR="00736B16" w:rsidRPr="00486FAE" w14:paraId="376F240F" w14:textId="77777777" w:rsidTr="00B328B9">
        <w:tc>
          <w:tcPr>
            <w:tcW w:w="1734" w:type="dxa"/>
          </w:tcPr>
          <w:p w14:paraId="317C07D3" w14:textId="77777777" w:rsidR="00736B16" w:rsidRPr="005A166C" w:rsidRDefault="00736B16" w:rsidP="00736B16">
            <w:r w:rsidRPr="005A166C">
              <w:t xml:space="preserve">Turun </w:t>
            </w:r>
            <w:r>
              <w:t>yliopiston Brahea-keskus</w:t>
            </w:r>
          </w:p>
        </w:tc>
        <w:tc>
          <w:tcPr>
            <w:tcW w:w="2942" w:type="dxa"/>
          </w:tcPr>
          <w:p w14:paraId="7E44F627" w14:textId="77777777" w:rsidR="00736B16" w:rsidRPr="0026243F" w:rsidRDefault="00736B16" w:rsidP="00736B16">
            <w:r w:rsidRPr="003E0BF1">
              <w:t>Vähemmän jätettä</w:t>
            </w:r>
            <w:r>
              <w:t>, enemmän kiertoa (Väki)</w:t>
            </w:r>
          </w:p>
        </w:tc>
        <w:tc>
          <w:tcPr>
            <w:tcW w:w="5242" w:type="dxa"/>
          </w:tcPr>
          <w:p w14:paraId="36A42177" w14:textId="748928AE" w:rsidR="00736B16" w:rsidRDefault="00736B16" w:rsidP="00736B16">
            <w:r w:rsidRPr="00736B16">
              <w:t>Ruokahävikin vähentäminen ja ruokajätteen sisältämien ravinteiden hyötykäyttö. Ravintolakompostorikokeilu, kompostin käyttö kaupunkiviljelykokeiluun. Osallistamista ja kansalaisaktivointia</w:t>
            </w:r>
            <w:r w:rsidR="001519FF">
              <w:t>.</w:t>
            </w:r>
          </w:p>
        </w:tc>
        <w:tc>
          <w:tcPr>
            <w:tcW w:w="992" w:type="dxa"/>
          </w:tcPr>
          <w:p w14:paraId="51A4B044" w14:textId="77777777" w:rsidR="00736B16" w:rsidRPr="00486FAE" w:rsidRDefault="00736B16" w:rsidP="00736B16">
            <w:r w:rsidRPr="00736B16">
              <w:t>106</w:t>
            </w:r>
            <w:r>
              <w:t xml:space="preserve"> </w:t>
            </w:r>
            <w:r w:rsidRPr="00736B16">
              <w:t>474</w:t>
            </w:r>
          </w:p>
        </w:tc>
        <w:tc>
          <w:tcPr>
            <w:tcW w:w="1134" w:type="dxa"/>
          </w:tcPr>
          <w:p w14:paraId="360AF8F8" w14:textId="77777777" w:rsidR="00736B16" w:rsidRPr="00486FAE" w:rsidRDefault="00736B16" w:rsidP="00736B16">
            <w:r>
              <w:t>80</w:t>
            </w:r>
          </w:p>
        </w:tc>
        <w:tc>
          <w:tcPr>
            <w:tcW w:w="992" w:type="dxa"/>
          </w:tcPr>
          <w:p w14:paraId="5DFE1AE2" w14:textId="49B5C4B3" w:rsidR="00736B16" w:rsidRPr="00486FAE" w:rsidRDefault="00736B16" w:rsidP="00736B16">
            <w:r w:rsidRPr="00736B16">
              <w:t>1/</w:t>
            </w:r>
            <w:r w:rsidR="00BA334A" w:rsidRPr="00736B16">
              <w:t>2015–12</w:t>
            </w:r>
            <w:r w:rsidRPr="00736B16">
              <w:t>/2016</w:t>
            </w:r>
          </w:p>
        </w:tc>
        <w:tc>
          <w:tcPr>
            <w:tcW w:w="1560" w:type="dxa"/>
          </w:tcPr>
          <w:p w14:paraId="785A334E" w14:textId="77777777" w:rsidR="00736B16" w:rsidRPr="00713C4D" w:rsidRDefault="00736B16" w:rsidP="00736B16">
            <w:r w:rsidRPr="00713C4D">
              <w:t>Koulutus, neuvonta ja toimintamallit</w:t>
            </w:r>
          </w:p>
        </w:tc>
      </w:tr>
      <w:tr w:rsidR="00736B16" w:rsidRPr="00486FAE" w14:paraId="33896BB4" w14:textId="77777777" w:rsidTr="00B328B9">
        <w:tc>
          <w:tcPr>
            <w:tcW w:w="1734" w:type="dxa"/>
          </w:tcPr>
          <w:p w14:paraId="3DC71C81" w14:textId="77777777" w:rsidR="00736B16" w:rsidRPr="005A166C" w:rsidRDefault="00736B16" w:rsidP="00736B16">
            <w:r>
              <w:t>Aurajokisäätiö</w:t>
            </w:r>
          </w:p>
        </w:tc>
        <w:tc>
          <w:tcPr>
            <w:tcW w:w="2942" w:type="dxa"/>
          </w:tcPr>
          <w:p w14:paraId="1A9D5E87" w14:textId="77777777" w:rsidR="00736B16" w:rsidRPr="003E0BF1" w:rsidRDefault="00736B16" w:rsidP="00736B16">
            <w:r w:rsidRPr="003E0BF1">
              <w:t>Vesiensuojelua Varsinais-Suomen suurten jokien valuma-alueilla</w:t>
            </w:r>
            <w:r>
              <w:t xml:space="preserve"> (</w:t>
            </w:r>
            <w:r w:rsidRPr="003E0BF1">
              <w:t>VEERA</w:t>
            </w:r>
            <w:r>
              <w:t>)</w:t>
            </w:r>
          </w:p>
        </w:tc>
        <w:tc>
          <w:tcPr>
            <w:tcW w:w="5242" w:type="dxa"/>
          </w:tcPr>
          <w:p w14:paraId="22401678" w14:textId="66482537" w:rsidR="00736B16" w:rsidRDefault="003519B0" w:rsidP="003519B0">
            <w:r w:rsidRPr="003519B0">
              <w:t>Saaristomeren valuma-aluetta eniten kuormittavien jokien alueella toimiv</w:t>
            </w:r>
            <w:r w:rsidR="00E438AA">
              <w:t>i</w:t>
            </w:r>
            <w:r w:rsidRPr="003519B0">
              <w:t>en yhdistysten yhteishanke, jossa jalkautetaan käytännön vesiensuojelutoimia sekä viestinnän että talkoiden avulla. Tavoitteena kansalaisten aktivointi vesiensuojeluun ja ravinnekierrätykseen, kehittää vesienhoitoon yhteistyötä ja yhteisiä toimintatapoja</w:t>
            </w:r>
            <w:r>
              <w:t>.</w:t>
            </w:r>
          </w:p>
        </w:tc>
        <w:tc>
          <w:tcPr>
            <w:tcW w:w="992" w:type="dxa"/>
          </w:tcPr>
          <w:p w14:paraId="0FAAC0A1" w14:textId="77777777" w:rsidR="00736B16" w:rsidRPr="00565730" w:rsidRDefault="00736B16" w:rsidP="00736B16">
            <w:r w:rsidRPr="00565730">
              <w:t>95 787</w:t>
            </w:r>
          </w:p>
        </w:tc>
        <w:tc>
          <w:tcPr>
            <w:tcW w:w="1134" w:type="dxa"/>
          </w:tcPr>
          <w:p w14:paraId="24AC9B75" w14:textId="77777777" w:rsidR="00736B16" w:rsidRDefault="00736B16" w:rsidP="00736B16">
            <w:r>
              <w:t>90</w:t>
            </w:r>
          </w:p>
        </w:tc>
        <w:tc>
          <w:tcPr>
            <w:tcW w:w="992" w:type="dxa"/>
          </w:tcPr>
          <w:p w14:paraId="0CD4AF79" w14:textId="4DD74956" w:rsidR="00736B16" w:rsidRPr="0002054D" w:rsidRDefault="00736B16" w:rsidP="00736B16">
            <w:r w:rsidRPr="0002054D">
              <w:t>1/</w:t>
            </w:r>
            <w:r w:rsidR="00BA334A" w:rsidRPr="0002054D">
              <w:t>2015–12</w:t>
            </w:r>
            <w:r w:rsidRPr="0002054D">
              <w:t>/2016</w:t>
            </w:r>
          </w:p>
        </w:tc>
        <w:tc>
          <w:tcPr>
            <w:tcW w:w="1560" w:type="dxa"/>
          </w:tcPr>
          <w:p w14:paraId="565C71DF" w14:textId="698DBA56" w:rsidR="00736B16" w:rsidRPr="001C7059" w:rsidRDefault="00F21632" w:rsidP="00736B16">
            <w:r>
              <w:rPr>
                <w:rFonts w:cstheme="minorHAnsi"/>
                <w:szCs w:val="18"/>
              </w:rPr>
              <w:t>Vesien suojelu ja vesien biomassat</w:t>
            </w:r>
          </w:p>
        </w:tc>
      </w:tr>
      <w:tr w:rsidR="00736B16" w:rsidRPr="00486FAE" w14:paraId="52BC288A" w14:textId="77777777" w:rsidTr="00B328B9">
        <w:tc>
          <w:tcPr>
            <w:tcW w:w="1734" w:type="dxa"/>
          </w:tcPr>
          <w:p w14:paraId="39F59D40" w14:textId="77777777" w:rsidR="00736B16" w:rsidRPr="005A166C" w:rsidRDefault="00736B16" w:rsidP="00736B16">
            <w:r>
              <w:t>Tampereen ammattikorkeakoulu TAMK</w:t>
            </w:r>
          </w:p>
        </w:tc>
        <w:tc>
          <w:tcPr>
            <w:tcW w:w="2942" w:type="dxa"/>
          </w:tcPr>
          <w:p w14:paraId="1E9E7752" w14:textId="77777777" w:rsidR="00736B16" w:rsidRPr="003E0BF1" w:rsidRDefault="00736B16" w:rsidP="00736B16">
            <w:r w:rsidRPr="003E0BF1">
              <w:t xml:space="preserve">Innovatiivinen lannoitevalmiste suljetun ravinnekierrossa </w:t>
            </w:r>
            <w:r>
              <w:t>(</w:t>
            </w:r>
            <w:r w:rsidRPr="003E0BF1">
              <w:t>BIOUREA</w:t>
            </w:r>
            <w:r>
              <w:t>)</w:t>
            </w:r>
          </w:p>
        </w:tc>
        <w:tc>
          <w:tcPr>
            <w:tcW w:w="5242" w:type="dxa"/>
          </w:tcPr>
          <w:p w14:paraId="40543AD0" w14:textId="54A1460E" w:rsidR="00736B16" w:rsidRPr="003E0BF1" w:rsidRDefault="003519B0" w:rsidP="003519B0">
            <w:pPr>
              <w:rPr>
                <w:u w:val="single"/>
              </w:rPr>
            </w:pPr>
            <w:r>
              <w:rPr>
                <w:shd w:val="clear" w:color="auto" w:fill="FFFFFF"/>
              </w:rPr>
              <w:t xml:space="preserve">Hankkeessa kokeiltiin käytännössä erilliskerätyn virtsan ja käymäläkompostin keräyksen, käsittelyn ja hyötykäytön teknisiä toteutuksia sekä edistettiin erilliskerätyn virtsan ja käymäläkompostin tuotteistamista lannoitevalmisteeksi. Tehtiin peltokokeita virtsalla ja </w:t>
            </w:r>
            <w:r>
              <w:rPr>
                <w:shd w:val="clear" w:color="auto" w:fill="FFFFFF"/>
              </w:rPr>
              <w:lastRenderedPageBreak/>
              <w:t>selvitettiin sen haitta-ainepitoisuuksia sekä k</w:t>
            </w:r>
            <w:r w:rsidRPr="003519B0">
              <w:t>oko jäte</w:t>
            </w:r>
            <w:r>
              <w:t>vesi</w:t>
            </w:r>
            <w:r w:rsidRPr="003519B0">
              <w:t>prosessin vaiheiden kustannustehokku</w:t>
            </w:r>
            <w:r>
              <w:t>u</w:t>
            </w:r>
            <w:r w:rsidRPr="003519B0">
              <w:t>s- ja elinkaaritarkastelu.</w:t>
            </w:r>
          </w:p>
        </w:tc>
        <w:tc>
          <w:tcPr>
            <w:tcW w:w="992" w:type="dxa"/>
          </w:tcPr>
          <w:p w14:paraId="7A6115FA" w14:textId="77777777" w:rsidR="00736B16" w:rsidRPr="00565730" w:rsidRDefault="00736B16" w:rsidP="00736B16">
            <w:r w:rsidRPr="00565730">
              <w:lastRenderedPageBreak/>
              <w:t>274 480</w:t>
            </w:r>
          </w:p>
        </w:tc>
        <w:tc>
          <w:tcPr>
            <w:tcW w:w="1134" w:type="dxa"/>
          </w:tcPr>
          <w:p w14:paraId="7994FE8B" w14:textId="77777777" w:rsidR="00736B16" w:rsidRDefault="00736B16" w:rsidP="00736B16">
            <w:r>
              <w:t>80</w:t>
            </w:r>
          </w:p>
        </w:tc>
        <w:tc>
          <w:tcPr>
            <w:tcW w:w="992" w:type="dxa"/>
          </w:tcPr>
          <w:p w14:paraId="63F61BE5" w14:textId="16F59F16" w:rsidR="00736B16" w:rsidRPr="0002054D" w:rsidRDefault="00736B16" w:rsidP="00736B16">
            <w:r w:rsidRPr="0002054D">
              <w:t>1/</w:t>
            </w:r>
            <w:r w:rsidR="00BA334A" w:rsidRPr="0002054D">
              <w:t>2015–12</w:t>
            </w:r>
            <w:r w:rsidRPr="0002054D">
              <w:t>/2016</w:t>
            </w:r>
          </w:p>
        </w:tc>
        <w:tc>
          <w:tcPr>
            <w:tcW w:w="1560" w:type="dxa"/>
          </w:tcPr>
          <w:p w14:paraId="739914B4" w14:textId="77777777" w:rsidR="00736B16" w:rsidRPr="001C7059" w:rsidRDefault="00736B16" w:rsidP="00736B16">
            <w:r w:rsidRPr="001C7059">
              <w:t>Jätevedet ja lietteet</w:t>
            </w:r>
          </w:p>
        </w:tc>
      </w:tr>
      <w:tr w:rsidR="00736B16" w:rsidRPr="00486FAE" w14:paraId="7464DDAC" w14:textId="77777777" w:rsidTr="00B328B9">
        <w:tc>
          <w:tcPr>
            <w:tcW w:w="1734" w:type="dxa"/>
          </w:tcPr>
          <w:p w14:paraId="176C0662" w14:textId="77777777" w:rsidR="00736B16" w:rsidRDefault="00736B16" w:rsidP="00736B16">
            <w:r>
              <w:t>Porin kaupunki</w:t>
            </w:r>
          </w:p>
        </w:tc>
        <w:tc>
          <w:tcPr>
            <w:tcW w:w="2942" w:type="dxa"/>
          </w:tcPr>
          <w:p w14:paraId="263DA5AF" w14:textId="77777777" w:rsidR="00736B16" w:rsidRPr="003E0BF1" w:rsidRDefault="00736B16" w:rsidP="00736B16">
            <w:r>
              <w:t>Ruokahävikin ravinteet hyötykäyttöön (Ravinnepankki)</w:t>
            </w:r>
          </w:p>
        </w:tc>
        <w:tc>
          <w:tcPr>
            <w:tcW w:w="5242" w:type="dxa"/>
          </w:tcPr>
          <w:p w14:paraId="2609FA60" w14:textId="77777777" w:rsidR="00736B16" w:rsidRPr="003E0BF1" w:rsidRDefault="00736B16" w:rsidP="007C53A4">
            <w:pPr>
              <w:rPr>
                <w:u w:val="single"/>
              </w:rPr>
            </w:pPr>
            <w:r w:rsidRPr="00736B16">
              <w:t>Kompostointiopastuskeskus, neuvonnan kehittäminen, kotikutsukonsepti ravinnekierrätykseen. Ruokahävikin vähentämiseen uusi jakelumenetelmäkokeilu. Kansalaisten osallistamista ja aktivointia kierrätykseen sekä yhteistyötä järjestöjen kanssa</w:t>
            </w:r>
            <w:r w:rsidR="007C53A4">
              <w:t>.</w:t>
            </w:r>
          </w:p>
        </w:tc>
        <w:tc>
          <w:tcPr>
            <w:tcW w:w="992" w:type="dxa"/>
          </w:tcPr>
          <w:p w14:paraId="67D6F982" w14:textId="77777777" w:rsidR="00736B16" w:rsidRDefault="00736B16" w:rsidP="00736B16">
            <w:r w:rsidRPr="00565730">
              <w:t>160 100</w:t>
            </w:r>
          </w:p>
        </w:tc>
        <w:tc>
          <w:tcPr>
            <w:tcW w:w="1134" w:type="dxa"/>
          </w:tcPr>
          <w:p w14:paraId="3D2ED8C1" w14:textId="77777777" w:rsidR="00736B16" w:rsidRDefault="00736B16" w:rsidP="00736B16">
            <w:r>
              <w:t>79</w:t>
            </w:r>
          </w:p>
        </w:tc>
        <w:tc>
          <w:tcPr>
            <w:tcW w:w="992" w:type="dxa"/>
          </w:tcPr>
          <w:p w14:paraId="493E2680" w14:textId="0FDA4640" w:rsidR="00736B16" w:rsidRPr="0002054D" w:rsidRDefault="00736B16" w:rsidP="00736B16">
            <w:r w:rsidRPr="0002054D">
              <w:t>1/</w:t>
            </w:r>
            <w:r w:rsidR="00BA334A" w:rsidRPr="0002054D">
              <w:t>2015–6</w:t>
            </w:r>
            <w:r w:rsidRPr="0002054D">
              <w:t>/2016</w:t>
            </w:r>
          </w:p>
        </w:tc>
        <w:tc>
          <w:tcPr>
            <w:tcW w:w="1560" w:type="dxa"/>
          </w:tcPr>
          <w:p w14:paraId="7057D3CA" w14:textId="77777777" w:rsidR="00736B16" w:rsidRDefault="00736B16" w:rsidP="00736B16">
            <w:r w:rsidRPr="001C7059">
              <w:t>Koulutus, neuvonta ja toimintamallit</w:t>
            </w:r>
          </w:p>
        </w:tc>
      </w:tr>
      <w:tr w:rsidR="00736B16" w:rsidRPr="00486FAE" w14:paraId="3CFAA5FB" w14:textId="77777777" w:rsidTr="00B328B9">
        <w:tc>
          <w:tcPr>
            <w:tcW w:w="1734" w:type="dxa"/>
          </w:tcPr>
          <w:p w14:paraId="5C9901E6" w14:textId="77777777" w:rsidR="00736B16" w:rsidRDefault="00736B16" w:rsidP="00736B16">
            <w:r>
              <w:t>Varsinais-Suomen ELY-keskus</w:t>
            </w:r>
          </w:p>
        </w:tc>
        <w:tc>
          <w:tcPr>
            <w:tcW w:w="2942" w:type="dxa"/>
          </w:tcPr>
          <w:p w14:paraId="74EABC7A" w14:textId="77777777" w:rsidR="00736B16" w:rsidRPr="003E0BF1" w:rsidRDefault="00736B16" w:rsidP="00736B16">
            <w:r>
              <w:t>Ravinneneutraali kunta</w:t>
            </w:r>
            <w:r w:rsidRPr="003E0BF1">
              <w:t xml:space="preserve"> </w:t>
            </w:r>
            <w:r>
              <w:t>(</w:t>
            </w:r>
            <w:r w:rsidRPr="003E0BF1">
              <w:t>RANKU</w:t>
            </w:r>
            <w:r>
              <w:t>)</w:t>
            </w:r>
          </w:p>
        </w:tc>
        <w:tc>
          <w:tcPr>
            <w:tcW w:w="5242" w:type="dxa"/>
          </w:tcPr>
          <w:p w14:paraId="6C4D920C" w14:textId="77777777" w:rsidR="00736B16" w:rsidRPr="003E0BF1" w:rsidRDefault="00736B16" w:rsidP="00736B16">
            <w:pPr>
              <w:rPr>
                <w:u w:val="single"/>
              </w:rPr>
            </w:pPr>
            <w:r w:rsidRPr="00736B16">
              <w:t>Hankkeessa luotiin uudenlainen toimintamalli ravinteiden kierrätykseen kunnissa ja muilla alueilla. Toimintamallin toteutuksen avuksi määriteltiin seitsemän askelta, joilla päästään kohti ravinneneu</w:t>
            </w:r>
            <w:r>
              <w:t>t</w:t>
            </w:r>
            <w:r w:rsidRPr="00736B16">
              <w:t>ra</w:t>
            </w:r>
            <w:r>
              <w:t>a</w:t>
            </w:r>
            <w:r w:rsidRPr="00736B16">
              <w:t>liutta. Hankkeessa mukana olleiden pilottikuntien kanssa tehtiin useita ravinteiden kierrätystä edistäviä kokeiluja, joiden tuloksia voidaan soveltaa myös muissa kohteissa. Hanke osoitti, että kunnilla on merkittävä rooli kiertotaloudessa ja mahdollisuus konkreettisin toimin edistää ravinteiden kierrätystä sen osana.</w:t>
            </w:r>
            <w:r>
              <w:t xml:space="preserve"> </w:t>
            </w:r>
            <w:hyperlink r:id="rId68" w:history="1">
              <w:r w:rsidRPr="003E0BF1">
                <w:rPr>
                  <w:rStyle w:val="Hyperlinkki"/>
                  <w:u w:val="single"/>
                </w:rPr>
                <w:t>Lisätietoa</w:t>
              </w:r>
            </w:hyperlink>
          </w:p>
        </w:tc>
        <w:tc>
          <w:tcPr>
            <w:tcW w:w="992" w:type="dxa"/>
          </w:tcPr>
          <w:p w14:paraId="76E8CEC4" w14:textId="77777777" w:rsidR="00736B16" w:rsidRDefault="00736B16" w:rsidP="00736B16">
            <w:r w:rsidRPr="00736B16">
              <w:t>426</w:t>
            </w:r>
            <w:r>
              <w:t xml:space="preserve"> </w:t>
            </w:r>
            <w:r w:rsidRPr="00736B16">
              <w:t>720</w:t>
            </w:r>
          </w:p>
        </w:tc>
        <w:tc>
          <w:tcPr>
            <w:tcW w:w="1134" w:type="dxa"/>
          </w:tcPr>
          <w:p w14:paraId="5C513182" w14:textId="77777777" w:rsidR="00736B16" w:rsidRDefault="00736B16" w:rsidP="00736B16">
            <w:r>
              <w:t>78</w:t>
            </w:r>
          </w:p>
        </w:tc>
        <w:tc>
          <w:tcPr>
            <w:tcW w:w="992" w:type="dxa"/>
          </w:tcPr>
          <w:p w14:paraId="31E52F41" w14:textId="3E6C710E" w:rsidR="00736B16" w:rsidRDefault="000574B2" w:rsidP="00736B16">
            <w:r>
              <w:t>2015–2016</w:t>
            </w:r>
          </w:p>
        </w:tc>
        <w:tc>
          <w:tcPr>
            <w:tcW w:w="1560" w:type="dxa"/>
          </w:tcPr>
          <w:p w14:paraId="4052A116" w14:textId="77777777" w:rsidR="00736B16" w:rsidRDefault="00736B16" w:rsidP="00736B16">
            <w:r w:rsidRPr="001C7059">
              <w:t>Koulutus, neuvonta ja toimintamallit</w:t>
            </w:r>
          </w:p>
        </w:tc>
      </w:tr>
      <w:tr w:rsidR="00F6208D" w:rsidRPr="00486FAE" w14:paraId="76639209" w14:textId="77777777" w:rsidTr="001314DE">
        <w:tc>
          <w:tcPr>
            <w:tcW w:w="1734" w:type="dxa"/>
          </w:tcPr>
          <w:p w14:paraId="76BE519E" w14:textId="77777777" w:rsidR="00F6208D" w:rsidRDefault="00F6208D" w:rsidP="00F6208D">
            <w:r>
              <w:t>Varsinais-Suomen ELY-keskus</w:t>
            </w:r>
          </w:p>
        </w:tc>
        <w:tc>
          <w:tcPr>
            <w:tcW w:w="2942" w:type="dxa"/>
          </w:tcPr>
          <w:p w14:paraId="7E4E0684" w14:textId="77777777" w:rsidR="00F6208D" w:rsidRPr="003E0BF1" w:rsidRDefault="00F6208D" w:rsidP="00F6208D">
            <w:r w:rsidRPr="003E0BF1">
              <w:t>Ruovikoiden ravinteet peltoon - maaper</w:t>
            </w:r>
            <w:r>
              <w:t>än rakenne puhtaasti kuntoon</w:t>
            </w:r>
            <w:r w:rsidRPr="003E0BF1">
              <w:t xml:space="preserve"> </w:t>
            </w:r>
            <w:r>
              <w:t>(</w:t>
            </w:r>
            <w:r w:rsidRPr="003E0BF1">
              <w:t>RUOKOPELTO</w:t>
            </w:r>
            <w:r>
              <w:t>)</w:t>
            </w:r>
          </w:p>
        </w:tc>
        <w:tc>
          <w:tcPr>
            <w:tcW w:w="5242" w:type="dxa"/>
          </w:tcPr>
          <w:p w14:paraId="125CFA5B" w14:textId="0C1767B2" w:rsidR="00F6208D" w:rsidRPr="003E0BF1" w:rsidRDefault="00F6208D" w:rsidP="007C53A4">
            <w:pPr>
              <w:rPr>
                <w:u w:val="single"/>
              </w:rPr>
            </w:pPr>
            <w:r w:rsidRPr="002C24FF">
              <w:rPr>
                <w:shd w:val="clear" w:color="auto" w:fill="FAFAFA"/>
              </w:rPr>
              <w:t>Ruokobiomassojen hyväksikäyttö peltomaan rakenteen ja vesitalouden parantamiseksi. Hankkeessa kokeiltiin konkreettisesti menetelmiä (leikkuu, kuljetus, silputus ym. käsittelyvaiheet) ruo'on peltoon sijoittamiseksi ja seurattiin vaikutuksia</w:t>
            </w:r>
            <w:r>
              <w:rPr>
                <w:shd w:val="clear" w:color="auto" w:fill="FAFAFA"/>
              </w:rPr>
              <w:t xml:space="preserve"> peltomaassa.</w:t>
            </w:r>
          </w:p>
        </w:tc>
        <w:tc>
          <w:tcPr>
            <w:tcW w:w="992" w:type="dxa"/>
          </w:tcPr>
          <w:p w14:paraId="13FD270A" w14:textId="77777777" w:rsidR="00F6208D" w:rsidRDefault="00F6208D" w:rsidP="00F6208D">
            <w:r w:rsidRPr="002C24FF">
              <w:rPr>
                <w:shd w:val="clear" w:color="auto" w:fill="FAFAFA"/>
              </w:rPr>
              <w:t>264 450</w:t>
            </w:r>
          </w:p>
        </w:tc>
        <w:tc>
          <w:tcPr>
            <w:tcW w:w="1134" w:type="dxa"/>
          </w:tcPr>
          <w:p w14:paraId="71CF6406" w14:textId="77777777" w:rsidR="00F6208D" w:rsidRDefault="00F6208D" w:rsidP="00F6208D">
            <w:r>
              <w:t>76</w:t>
            </w:r>
          </w:p>
        </w:tc>
        <w:tc>
          <w:tcPr>
            <w:tcW w:w="992" w:type="dxa"/>
            <w:shd w:val="clear" w:color="auto" w:fill="auto"/>
          </w:tcPr>
          <w:p w14:paraId="3C3D3FA1" w14:textId="7698C786" w:rsidR="00F6208D" w:rsidRDefault="00F6208D" w:rsidP="00F6208D">
            <w:r w:rsidRPr="001314DE">
              <w:t>1/</w:t>
            </w:r>
            <w:r w:rsidR="000574B2" w:rsidRPr="001314DE">
              <w:t>2015–12</w:t>
            </w:r>
            <w:r w:rsidRPr="001314DE">
              <w:t>/2017</w:t>
            </w:r>
          </w:p>
        </w:tc>
        <w:tc>
          <w:tcPr>
            <w:tcW w:w="1560" w:type="dxa"/>
          </w:tcPr>
          <w:p w14:paraId="14BECA4C" w14:textId="77777777" w:rsidR="00F6208D" w:rsidRPr="0049246E" w:rsidRDefault="00F6208D" w:rsidP="00F6208D">
            <w:r w:rsidRPr="0049246E">
              <w:t>Kierrätysravinteet</w:t>
            </w:r>
          </w:p>
        </w:tc>
      </w:tr>
      <w:tr w:rsidR="00F6208D" w:rsidRPr="00486FAE" w14:paraId="4FE4251B" w14:textId="77777777" w:rsidTr="00B328B9">
        <w:tc>
          <w:tcPr>
            <w:tcW w:w="1734" w:type="dxa"/>
          </w:tcPr>
          <w:p w14:paraId="64E64799" w14:textId="77777777" w:rsidR="00F6208D" w:rsidRDefault="00F6208D" w:rsidP="00F6208D">
            <w:r>
              <w:t>Luonnonvarakeskus Luke</w:t>
            </w:r>
          </w:p>
        </w:tc>
        <w:tc>
          <w:tcPr>
            <w:tcW w:w="2942" w:type="dxa"/>
          </w:tcPr>
          <w:p w14:paraId="71559ACF" w14:textId="77777777" w:rsidR="00F6208D" w:rsidRPr="003E0BF1" w:rsidRDefault="00F6208D" w:rsidP="00F6208D">
            <w:r w:rsidRPr="003E0BF1">
              <w:t>Kasvissivutuotteiden hyödyntäminen</w:t>
            </w:r>
            <w:r>
              <w:t xml:space="preserve"> rehuna ja maanparannusaineena (</w:t>
            </w:r>
            <w:r w:rsidRPr="003E0BF1">
              <w:t>SivuHyöty</w:t>
            </w:r>
            <w:r>
              <w:t>)</w:t>
            </w:r>
          </w:p>
        </w:tc>
        <w:tc>
          <w:tcPr>
            <w:tcW w:w="5242" w:type="dxa"/>
          </w:tcPr>
          <w:p w14:paraId="7C20FC6B" w14:textId="77777777" w:rsidR="00F6208D" w:rsidRPr="003E0BF1" w:rsidRDefault="00F6208D" w:rsidP="00F6208D">
            <w:pPr>
              <w:rPr>
                <w:u w:val="single"/>
              </w:rPr>
            </w:pPr>
            <w:r w:rsidRPr="002C24FF">
              <w:rPr>
                <w:shd w:val="clear" w:color="auto" w:fill="FAFAFA"/>
              </w:rPr>
              <w:t>Elintarvikejalostuksen kasvissivuvirtojen ravinteiden hyötykäytön tehostaminen kehittämällä yrityskohtaisia toimintamalleja. Tavoitteena on kehittää sivuvirtojen käsittelyä siten, että jätemaksujen sijasta saataisiin tuloa sivutuotteista kehitetyistä maaparannusaineista, re</w:t>
            </w:r>
            <w:r>
              <w:rPr>
                <w:shd w:val="clear" w:color="auto" w:fill="FAFAFA"/>
              </w:rPr>
              <w:t xml:space="preserve">huista tai lannoitevalmisteista. </w:t>
            </w:r>
          </w:p>
        </w:tc>
        <w:tc>
          <w:tcPr>
            <w:tcW w:w="992" w:type="dxa"/>
          </w:tcPr>
          <w:p w14:paraId="18809394" w14:textId="77777777" w:rsidR="00F6208D" w:rsidRDefault="00F6208D" w:rsidP="00F6208D">
            <w:r w:rsidRPr="002C24FF">
              <w:rPr>
                <w:shd w:val="clear" w:color="auto" w:fill="FAFAFA"/>
              </w:rPr>
              <w:t>168 648</w:t>
            </w:r>
          </w:p>
        </w:tc>
        <w:tc>
          <w:tcPr>
            <w:tcW w:w="1134" w:type="dxa"/>
          </w:tcPr>
          <w:p w14:paraId="17AA4E3D" w14:textId="77777777" w:rsidR="00F6208D" w:rsidRDefault="00F6208D" w:rsidP="00F6208D">
            <w:r>
              <w:t>62</w:t>
            </w:r>
          </w:p>
        </w:tc>
        <w:tc>
          <w:tcPr>
            <w:tcW w:w="992" w:type="dxa"/>
          </w:tcPr>
          <w:p w14:paraId="7B8839D9" w14:textId="7CFA5139" w:rsidR="00F6208D" w:rsidRDefault="00F6208D" w:rsidP="00F6208D">
            <w:r w:rsidRPr="001314DE">
              <w:t>1/</w:t>
            </w:r>
            <w:r w:rsidR="009A43E3" w:rsidRPr="001314DE">
              <w:t>2015–12</w:t>
            </w:r>
            <w:r w:rsidRPr="001314DE">
              <w:t>/2017</w:t>
            </w:r>
          </w:p>
        </w:tc>
        <w:tc>
          <w:tcPr>
            <w:tcW w:w="1560" w:type="dxa"/>
          </w:tcPr>
          <w:p w14:paraId="342022CF" w14:textId="77777777" w:rsidR="00F6208D" w:rsidRDefault="00F6208D" w:rsidP="00F6208D">
            <w:r w:rsidRPr="0049246E">
              <w:t>Kierrätysravinteet</w:t>
            </w:r>
          </w:p>
        </w:tc>
      </w:tr>
      <w:tr w:rsidR="00F6208D" w:rsidRPr="00486FAE" w14:paraId="3F0C9066" w14:textId="77777777" w:rsidTr="00B328B9">
        <w:tc>
          <w:tcPr>
            <w:tcW w:w="1734" w:type="dxa"/>
          </w:tcPr>
          <w:p w14:paraId="7E7068B4" w14:textId="77777777" w:rsidR="00F6208D" w:rsidRDefault="00F6208D" w:rsidP="00F6208D">
            <w:r>
              <w:t>Biovakka Oy (nyk. Gasum Oy)</w:t>
            </w:r>
          </w:p>
        </w:tc>
        <w:tc>
          <w:tcPr>
            <w:tcW w:w="2942" w:type="dxa"/>
          </w:tcPr>
          <w:p w14:paraId="396DB0CF" w14:textId="77777777" w:rsidR="00F6208D" w:rsidRPr="003E0BF1" w:rsidRDefault="00F6208D" w:rsidP="00F6208D">
            <w:r w:rsidRPr="003E0BF1">
              <w:t>Jätevesitypen talteenotto ja hy</w:t>
            </w:r>
            <w:r>
              <w:t>ödyntäminen kierrätysravinteena</w:t>
            </w:r>
            <w:r w:rsidRPr="003E0BF1">
              <w:t xml:space="preserve"> </w:t>
            </w:r>
            <w:r>
              <w:t>(</w:t>
            </w:r>
            <w:r w:rsidRPr="003E0BF1">
              <w:t>KIERTOTYPPI</w:t>
            </w:r>
            <w:r>
              <w:t>)</w:t>
            </w:r>
          </w:p>
        </w:tc>
        <w:tc>
          <w:tcPr>
            <w:tcW w:w="5242" w:type="dxa"/>
          </w:tcPr>
          <w:p w14:paraId="4024D2EF" w14:textId="741EB10A" w:rsidR="00F6208D" w:rsidRPr="003E0BF1" w:rsidRDefault="00F6208D" w:rsidP="00F6208D">
            <w:pPr>
              <w:rPr>
                <w:u w:val="single"/>
              </w:rPr>
            </w:pPr>
            <w:r w:rsidRPr="00CC0081">
              <w:t>Biokaasutuksesta syntyvän runsastyppisen rejektiveden käsittely ja uusia innovaatiota siitä syntyvän lopputuotteen käyttöön.</w:t>
            </w:r>
          </w:p>
        </w:tc>
        <w:tc>
          <w:tcPr>
            <w:tcW w:w="992" w:type="dxa"/>
          </w:tcPr>
          <w:p w14:paraId="5FBCFD94" w14:textId="77777777" w:rsidR="00F6208D" w:rsidRPr="002A0859" w:rsidRDefault="00F6208D" w:rsidP="00F6208D">
            <w:r w:rsidRPr="002A0859">
              <w:t>186 982</w:t>
            </w:r>
          </w:p>
        </w:tc>
        <w:tc>
          <w:tcPr>
            <w:tcW w:w="1134" w:type="dxa"/>
          </w:tcPr>
          <w:p w14:paraId="7059000A" w14:textId="77777777" w:rsidR="00F6208D" w:rsidRDefault="00F6208D" w:rsidP="00F6208D">
            <w:r>
              <w:t>80</w:t>
            </w:r>
          </w:p>
        </w:tc>
        <w:tc>
          <w:tcPr>
            <w:tcW w:w="992" w:type="dxa"/>
          </w:tcPr>
          <w:p w14:paraId="21636157" w14:textId="4D5557B3" w:rsidR="00F6208D" w:rsidRPr="000307B2" w:rsidRDefault="00F6208D" w:rsidP="00F6208D">
            <w:r w:rsidRPr="000307B2">
              <w:t>1/</w:t>
            </w:r>
            <w:r w:rsidR="009A43E3" w:rsidRPr="000307B2">
              <w:t>2015–12</w:t>
            </w:r>
            <w:r w:rsidRPr="000307B2">
              <w:t>/2016</w:t>
            </w:r>
          </w:p>
        </w:tc>
        <w:tc>
          <w:tcPr>
            <w:tcW w:w="1560" w:type="dxa"/>
          </w:tcPr>
          <w:p w14:paraId="7C9A1B0C" w14:textId="77777777" w:rsidR="00F6208D" w:rsidRPr="00867AD1" w:rsidRDefault="00F6208D" w:rsidP="00F6208D">
            <w:r w:rsidRPr="00867AD1">
              <w:t>Jätevedet ja lietteet</w:t>
            </w:r>
          </w:p>
        </w:tc>
      </w:tr>
      <w:tr w:rsidR="00F6208D" w:rsidRPr="00486FAE" w14:paraId="2557B3F5" w14:textId="77777777" w:rsidTr="00B328B9">
        <w:tc>
          <w:tcPr>
            <w:tcW w:w="1734" w:type="dxa"/>
          </w:tcPr>
          <w:p w14:paraId="600C6867" w14:textId="6D8E3782" w:rsidR="00F6208D" w:rsidRDefault="00F6208D" w:rsidP="00F6208D">
            <w:r w:rsidRPr="005A166C">
              <w:t xml:space="preserve">Helsingin seudun ympäristöpalvelut </w:t>
            </w:r>
            <w:r w:rsidR="00F7064C">
              <w:br/>
            </w:r>
            <w:r w:rsidRPr="005A166C">
              <w:t>-kuntayhtymä HSY</w:t>
            </w:r>
          </w:p>
        </w:tc>
        <w:tc>
          <w:tcPr>
            <w:tcW w:w="2942" w:type="dxa"/>
          </w:tcPr>
          <w:p w14:paraId="570E1EF8" w14:textId="77777777" w:rsidR="00F6208D" w:rsidRPr="003E0BF1" w:rsidRDefault="00F6208D" w:rsidP="00F6208D">
            <w:r w:rsidRPr="003E0BF1">
              <w:t>Rejektiveden käsittelyn biologiset ja fy</w:t>
            </w:r>
            <w:r>
              <w:t>sikaaliskemialliset vaihtoehdot</w:t>
            </w:r>
            <w:r w:rsidRPr="003E0BF1">
              <w:t xml:space="preserve"> </w:t>
            </w:r>
            <w:r>
              <w:t>(</w:t>
            </w:r>
            <w:r w:rsidRPr="003E0BF1">
              <w:t>REJEKTITYPPI</w:t>
            </w:r>
            <w:r>
              <w:t>)</w:t>
            </w:r>
          </w:p>
        </w:tc>
        <w:tc>
          <w:tcPr>
            <w:tcW w:w="5242" w:type="dxa"/>
          </w:tcPr>
          <w:p w14:paraId="53C6EAFB" w14:textId="77777777" w:rsidR="00F6208D" w:rsidRPr="003E0BF1" w:rsidRDefault="00F6208D" w:rsidP="00F6208D">
            <w:pPr>
              <w:rPr>
                <w:u w:val="single"/>
              </w:rPr>
            </w:pPr>
            <w:r w:rsidRPr="00F6208D">
              <w:t>Jätevesiliette</w:t>
            </w:r>
            <w:r>
              <w:t>e</w:t>
            </w:r>
            <w:r w:rsidRPr="00F6208D">
              <w:t>n käsittelyn rejektiveden sisältämän typen erilliskäsittelyn menetelmän pilotointi. Tavoitteena löytää menetelmä, jota käyttämällä tarve lisätä typpipitoista ainesta takaisin kiertoon vähenee ja typen hyötykäyttö ravinteena mahdollistuu. Tulevaisuudessa menetelmää voidaan levittää muihinkin laitoksiin.</w:t>
            </w:r>
          </w:p>
        </w:tc>
        <w:tc>
          <w:tcPr>
            <w:tcW w:w="992" w:type="dxa"/>
          </w:tcPr>
          <w:p w14:paraId="113185B0" w14:textId="77777777" w:rsidR="00F6208D" w:rsidRPr="002A0859" w:rsidRDefault="00F6208D" w:rsidP="00F6208D">
            <w:r w:rsidRPr="002A0859">
              <w:t>137 800</w:t>
            </w:r>
          </w:p>
        </w:tc>
        <w:tc>
          <w:tcPr>
            <w:tcW w:w="1134" w:type="dxa"/>
          </w:tcPr>
          <w:p w14:paraId="33E276FF" w14:textId="77777777" w:rsidR="00F6208D" w:rsidRDefault="00F6208D" w:rsidP="00F6208D">
            <w:r>
              <w:t>50</w:t>
            </w:r>
          </w:p>
        </w:tc>
        <w:tc>
          <w:tcPr>
            <w:tcW w:w="992" w:type="dxa"/>
          </w:tcPr>
          <w:p w14:paraId="11FBE81C" w14:textId="61BA1082" w:rsidR="00F6208D" w:rsidRPr="000307B2" w:rsidRDefault="00F6208D" w:rsidP="00F6208D">
            <w:r w:rsidRPr="000307B2">
              <w:t>12/</w:t>
            </w:r>
            <w:r w:rsidR="009A43E3" w:rsidRPr="000307B2">
              <w:t>2014–9</w:t>
            </w:r>
            <w:r w:rsidRPr="000307B2">
              <w:t>/2016</w:t>
            </w:r>
          </w:p>
        </w:tc>
        <w:tc>
          <w:tcPr>
            <w:tcW w:w="1560" w:type="dxa"/>
          </w:tcPr>
          <w:p w14:paraId="08043AFD" w14:textId="77777777" w:rsidR="00F6208D" w:rsidRPr="00867AD1" w:rsidRDefault="00F6208D" w:rsidP="00F6208D">
            <w:r w:rsidRPr="00867AD1">
              <w:t>Jätevedet ja lietteet</w:t>
            </w:r>
          </w:p>
        </w:tc>
      </w:tr>
      <w:tr w:rsidR="00F6208D" w:rsidRPr="00486FAE" w14:paraId="315D1298" w14:textId="77777777" w:rsidTr="00B328B9">
        <w:tc>
          <w:tcPr>
            <w:tcW w:w="1734" w:type="dxa"/>
          </w:tcPr>
          <w:p w14:paraId="309F92C0" w14:textId="03F46AF8" w:rsidR="00F6208D" w:rsidRDefault="00F6208D" w:rsidP="00F6208D">
            <w:r w:rsidRPr="005A166C">
              <w:lastRenderedPageBreak/>
              <w:t xml:space="preserve">Helsingin seudun ympäristöpalvelut </w:t>
            </w:r>
            <w:r w:rsidR="00F7064C">
              <w:br/>
            </w:r>
            <w:r w:rsidRPr="005A166C">
              <w:t>-kuntayhtymä HSY</w:t>
            </w:r>
          </w:p>
        </w:tc>
        <w:tc>
          <w:tcPr>
            <w:tcW w:w="2942" w:type="dxa"/>
          </w:tcPr>
          <w:p w14:paraId="74CD93EF" w14:textId="77777777" w:rsidR="00F6208D" w:rsidRPr="003E0BF1" w:rsidRDefault="00F6208D" w:rsidP="00F6208D">
            <w:r w:rsidRPr="001564CF">
              <w:t>Fosforin jälkisaostus ja sen tuomat mahdollisuudet</w:t>
            </w:r>
            <w:r>
              <w:t xml:space="preserve"> fosforin talteenoton kannalta (</w:t>
            </w:r>
            <w:r w:rsidRPr="001564CF">
              <w:t>JÄLKIFOSFORI</w:t>
            </w:r>
            <w:r>
              <w:t>)</w:t>
            </w:r>
          </w:p>
        </w:tc>
        <w:tc>
          <w:tcPr>
            <w:tcW w:w="5242" w:type="dxa"/>
          </w:tcPr>
          <w:p w14:paraId="0DB11CE8" w14:textId="11F1F358" w:rsidR="00F6208D" w:rsidRPr="001564CF" w:rsidRDefault="00F6208D" w:rsidP="00F6208D">
            <w:r>
              <w:t xml:space="preserve">Puhdistamolietteen </w:t>
            </w:r>
            <w:r w:rsidRPr="00F6208D">
              <w:t>fosforin loppukäytön kehittämismenetelmien ja tapojen esiselvitys. Selvitet</w:t>
            </w:r>
            <w:r>
              <w:t>tiin</w:t>
            </w:r>
            <w:r w:rsidRPr="00F6208D">
              <w:t xml:space="preserve"> saostettavan fosforin jatkokäyttöä ja sao</w:t>
            </w:r>
            <w:r>
              <w:t>stuskemikaalin uudelleenkäyttöä</w:t>
            </w:r>
            <w:r w:rsidRPr="00F6208D">
              <w:t>. Tulokset käytettävissä mm.  uusia laitoksia suunniteltaessa tai olemassa olevien saneerauksessa.</w:t>
            </w:r>
          </w:p>
        </w:tc>
        <w:tc>
          <w:tcPr>
            <w:tcW w:w="992" w:type="dxa"/>
          </w:tcPr>
          <w:p w14:paraId="5EAEA51B" w14:textId="77777777" w:rsidR="00F6208D" w:rsidRPr="002A0859" w:rsidRDefault="00F6208D" w:rsidP="00F6208D">
            <w:r w:rsidRPr="002A0859">
              <w:t>23 722</w:t>
            </w:r>
          </w:p>
        </w:tc>
        <w:tc>
          <w:tcPr>
            <w:tcW w:w="1134" w:type="dxa"/>
          </w:tcPr>
          <w:p w14:paraId="6D00D8D1" w14:textId="77777777" w:rsidR="00F6208D" w:rsidRDefault="00F6208D" w:rsidP="00F6208D">
            <w:r>
              <w:t>50</w:t>
            </w:r>
          </w:p>
        </w:tc>
        <w:tc>
          <w:tcPr>
            <w:tcW w:w="992" w:type="dxa"/>
          </w:tcPr>
          <w:p w14:paraId="548ACC3A" w14:textId="532B1FD5" w:rsidR="00F6208D" w:rsidRPr="000307B2" w:rsidRDefault="00F6208D" w:rsidP="00F6208D">
            <w:r w:rsidRPr="000307B2">
              <w:t>12/</w:t>
            </w:r>
            <w:r w:rsidR="009A43E3" w:rsidRPr="000307B2">
              <w:t>2014–12</w:t>
            </w:r>
            <w:r w:rsidRPr="000307B2">
              <w:t>/2015</w:t>
            </w:r>
          </w:p>
        </w:tc>
        <w:tc>
          <w:tcPr>
            <w:tcW w:w="1560" w:type="dxa"/>
          </w:tcPr>
          <w:p w14:paraId="6BC9A21D" w14:textId="77777777" w:rsidR="00F6208D" w:rsidRPr="00867AD1" w:rsidRDefault="00F6208D" w:rsidP="00F6208D">
            <w:r w:rsidRPr="00867AD1">
              <w:t>Jätevedet ja lietteet</w:t>
            </w:r>
          </w:p>
        </w:tc>
      </w:tr>
      <w:tr w:rsidR="00F6208D" w:rsidRPr="00486FAE" w14:paraId="659E67F0" w14:textId="77777777" w:rsidTr="00B328B9">
        <w:tc>
          <w:tcPr>
            <w:tcW w:w="1734" w:type="dxa"/>
          </w:tcPr>
          <w:p w14:paraId="5A9F25F6" w14:textId="77777777" w:rsidR="00F6208D" w:rsidRPr="005A166C" w:rsidRDefault="00F6208D" w:rsidP="00F6208D">
            <w:r w:rsidRPr="001564CF">
              <w:t>Maa- ja m</w:t>
            </w:r>
            <w:r>
              <w:t>etsätaloustuottajain Keskusliitto MTK</w:t>
            </w:r>
          </w:p>
        </w:tc>
        <w:tc>
          <w:tcPr>
            <w:tcW w:w="2942" w:type="dxa"/>
          </w:tcPr>
          <w:p w14:paraId="268038EB" w14:textId="77777777" w:rsidR="00F6208D" w:rsidRPr="001564CF" w:rsidRDefault="00F6208D" w:rsidP="00F6208D">
            <w:r w:rsidRPr="001564CF">
              <w:t>Lohkon ominaispiirteet huomioiva ravinnekuormit</w:t>
            </w:r>
            <w:r>
              <w:t>usmallinnus ja sen kehittäminen</w:t>
            </w:r>
            <w:r w:rsidRPr="001564CF">
              <w:t xml:space="preserve"> </w:t>
            </w:r>
            <w:r>
              <w:t>(</w:t>
            </w:r>
            <w:r w:rsidRPr="001564CF">
              <w:t>LOHKO</w:t>
            </w:r>
            <w:r>
              <w:t>)</w:t>
            </w:r>
          </w:p>
        </w:tc>
        <w:tc>
          <w:tcPr>
            <w:tcW w:w="5242" w:type="dxa"/>
          </w:tcPr>
          <w:p w14:paraId="20144E17" w14:textId="77777777" w:rsidR="00F6208D" w:rsidRPr="001564CF" w:rsidRDefault="0032663B" w:rsidP="0032663B">
            <w:pPr>
              <w:rPr>
                <w:u w:val="single"/>
              </w:rPr>
            </w:pPr>
            <w:r w:rsidRPr="0032663B">
              <w:t>Tavoitteena oli kehittää lohkokohtaisen ravinnekuormituksen mallia työkaluksi huuhtoutumia vähentävien toimenpiteiden kohdennukseen. Peltotoimenpiteiden vaikutusten monitoroinnilla ja muiden lohkotietojen kartoituksella tarkennetaan mallia</w:t>
            </w:r>
            <w:r>
              <w:t xml:space="preserve">. </w:t>
            </w:r>
            <w:hyperlink r:id="rId69" w:history="1">
              <w:r w:rsidR="00F6208D" w:rsidRPr="001564CF">
                <w:rPr>
                  <w:rStyle w:val="Hyperlinkki"/>
                  <w:u w:val="single"/>
                </w:rPr>
                <w:t>Lisätietoa</w:t>
              </w:r>
            </w:hyperlink>
          </w:p>
        </w:tc>
        <w:tc>
          <w:tcPr>
            <w:tcW w:w="992" w:type="dxa"/>
          </w:tcPr>
          <w:p w14:paraId="46047D1B" w14:textId="77777777" w:rsidR="00F6208D" w:rsidRPr="002A0859" w:rsidRDefault="00F6208D" w:rsidP="00F6208D">
            <w:r w:rsidRPr="002A0859">
              <w:t>462 785</w:t>
            </w:r>
          </w:p>
        </w:tc>
        <w:tc>
          <w:tcPr>
            <w:tcW w:w="1134" w:type="dxa"/>
          </w:tcPr>
          <w:p w14:paraId="354049DA" w14:textId="77777777" w:rsidR="00F6208D" w:rsidRDefault="00F6208D" w:rsidP="00F6208D">
            <w:r>
              <w:t>74</w:t>
            </w:r>
          </w:p>
        </w:tc>
        <w:tc>
          <w:tcPr>
            <w:tcW w:w="992" w:type="dxa"/>
          </w:tcPr>
          <w:p w14:paraId="7E5E1040" w14:textId="3B8E1229" w:rsidR="00F6208D" w:rsidRPr="000307B2" w:rsidRDefault="00F6208D" w:rsidP="00F6208D">
            <w:r w:rsidRPr="000307B2">
              <w:t>1/</w:t>
            </w:r>
            <w:r w:rsidR="004C546A" w:rsidRPr="000307B2">
              <w:t>2015–12</w:t>
            </w:r>
            <w:r w:rsidRPr="000307B2">
              <w:t>/2016</w:t>
            </w:r>
          </w:p>
        </w:tc>
        <w:tc>
          <w:tcPr>
            <w:tcW w:w="1560" w:type="dxa"/>
          </w:tcPr>
          <w:p w14:paraId="79A26234" w14:textId="7CCE9353" w:rsidR="00F6208D" w:rsidRPr="00867AD1" w:rsidRDefault="00F21632" w:rsidP="00F6208D">
            <w:r>
              <w:rPr>
                <w:rFonts w:cstheme="minorHAnsi"/>
                <w:szCs w:val="18"/>
              </w:rPr>
              <w:t>Vesien suojelu ja vesien biomassat</w:t>
            </w:r>
          </w:p>
        </w:tc>
      </w:tr>
      <w:tr w:rsidR="00F6208D" w:rsidRPr="00486FAE" w14:paraId="78BF023C" w14:textId="77777777" w:rsidTr="00B328B9">
        <w:tc>
          <w:tcPr>
            <w:tcW w:w="1734" w:type="dxa"/>
          </w:tcPr>
          <w:p w14:paraId="0906568E" w14:textId="77777777" w:rsidR="00F6208D" w:rsidRPr="005A166C" w:rsidRDefault="00F6208D" w:rsidP="00F6208D">
            <w:r>
              <w:t>Finnamyl</w:t>
            </w:r>
          </w:p>
        </w:tc>
        <w:tc>
          <w:tcPr>
            <w:tcW w:w="2942" w:type="dxa"/>
          </w:tcPr>
          <w:p w14:paraId="53333C6F" w14:textId="77777777" w:rsidR="00F6208D" w:rsidRPr="001564CF" w:rsidRDefault="00F6208D" w:rsidP="00F6208D">
            <w:r w:rsidRPr="001564CF">
              <w:t>Tärkkelysperunan solunesteen ravinteiden</w:t>
            </w:r>
            <w:r>
              <w:t xml:space="preserve"> kierrätys lannoitevalmisteeksi</w:t>
            </w:r>
            <w:r w:rsidRPr="001564CF">
              <w:t xml:space="preserve"> </w:t>
            </w:r>
            <w:r>
              <w:t>(</w:t>
            </w:r>
            <w:r w:rsidRPr="001564CF">
              <w:t>SOLUNESTE</w:t>
            </w:r>
            <w:r>
              <w:t>)</w:t>
            </w:r>
          </w:p>
        </w:tc>
        <w:tc>
          <w:tcPr>
            <w:tcW w:w="5242" w:type="dxa"/>
          </w:tcPr>
          <w:p w14:paraId="6FA246A9" w14:textId="1DEA75BD" w:rsidR="00F6208D" w:rsidRPr="001564CF" w:rsidRDefault="00F6208D" w:rsidP="00F6208D">
            <w:pPr>
              <w:rPr>
                <w:u w:val="single"/>
              </w:rPr>
            </w:pPr>
            <w:r w:rsidRPr="002C24FF">
              <w:rPr>
                <w:shd w:val="clear" w:color="auto" w:fill="FAFAFA"/>
              </w:rPr>
              <w:t>Tärkkelyksen tuotannosta tulevan perunan solunesteen ravinnesisällön ja rakenteen käsittely siten, että sen soveltuvuus lannoitteeksi paranee. Uusi tuote mahdollistaa sekä viljelyn että ympäristön kannalta suotuisa</w:t>
            </w:r>
            <w:r>
              <w:rPr>
                <w:shd w:val="clear" w:color="auto" w:fill="FAFAFA"/>
              </w:rPr>
              <w:t>mmat levitystekniikat ja -ajat</w:t>
            </w:r>
            <w:r w:rsidRPr="002C24FF">
              <w:rPr>
                <w:shd w:val="clear" w:color="auto" w:fill="FAFAFA"/>
              </w:rPr>
              <w:t>.</w:t>
            </w:r>
          </w:p>
        </w:tc>
        <w:tc>
          <w:tcPr>
            <w:tcW w:w="992" w:type="dxa"/>
          </w:tcPr>
          <w:p w14:paraId="3F7DC784" w14:textId="77777777" w:rsidR="00F6208D" w:rsidRPr="002A0859" w:rsidRDefault="00F6208D" w:rsidP="00F6208D">
            <w:r w:rsidRPr="002A0859">
              <w:t>500 000</w:t>
            </w:r>
          </w:p>
        </w:tc>
        <w:tc>
          <w:tcPr>
            <w:tcW w:w="1134" w:type="dxa"/>
          </w:tcPr>
          <w:p w14:paraId="575BF230" w14:textId="77777777" w:rsidR="00F6208D" w:rsidRDefault="00F6208D" w:rsidP="00F6208D">
            <w:r>
              <w:t>49</w:t>
            </w:r>
          </w:p>
        </w:tc>
        <w:tc>
          <w:tcPr>
            <w:tcW w:w="992" w:type="dxa"/>
          </w:tcPr>
          <w:p w14:paraId="7D66F01A" w14:textId="7395B5E1" w:rsidR="00F6208D" w:rsidRPr="000307B2" w:rsidRDefault="00F6208D" w:rsidP="00F6208D">
            <w:r w:rsidRPr="000307B2">
              <w:t>12/</w:t>
            </w:r>
            <w:r w:rsidR="004C546A" w:rsidRPr="000307B2">
              <w:t>2014–9</w:t>
            </w:r>
            <w:r w:rsidRPr="000307B2">
              <w:t>/2017</w:t>
            </w:r>
          </w:p>
        </w:tc>
        <w:tc>
          <w:tcPr>
            <w:tcW w:w="1560" w:type="dxa"/>
          </w:tcPr>
          <w:p w14:paraId="71161F63" w14:textId="77777777" w:rsidR="00F6208D" w:rsidRPr="00867AD1" w:rsidRDefault="00F6208D" w:rsidP="00F6208D">
            <w:r w:rsidRPr="00867AD1">
              <w:t>Kierrätysravinteet</w:t>
            </w:r>
          </w:p>
        </w:tc>
      </w:tr>
      <w:tr w:rsidR="00F6208D" w:rsidRPr="00486FAE" w14:paraId="3782B66A" w14:textId="77777777" w:rsidTr="00B328B9">
        <w:tc>
          <w:tcPr>
            <w:tcW w:w="1734" w:type="dxa"/>
          </w:tcPr>
          <w:p w14:paraId="52C5BFF1" w14:textId="77777777" w:rsidR="00F6208D" w:rsidRPr="005A166C" w:rsidRDefault="00F6208D" w:rsidP="00F6208D">
            <w:r>
              <w:t>Turun kaupunki</w:t>
            </w:r>
          </w:p>
        </w:tc>
        <w:tc>
          <w:tcPr>
            <w:tcW w:w="2942" w:type="dxa"/>
          </w:tcPr>
          <w:p w14:paraId="07615C0B" w14:textId="77777777" w:rsidR="00F6208D" w:rsidRPr="001564CF" w:rsidRDefault="00F6208D" w:rsidP="00F6208D">
            <w:r w:rsidRPr="001564CF">
              <w:t>Fosforin saostus virtavedestä - pilottihanke Paattistenjoella</w:t>
            </w:r>
          </w:p>
        </w:tc>
        <w:tc>
          <w:tcPr>
            <w:tcW w:w="5242" w:type="dxa"/>
          </w:tcPr>
          <w:p w14:paraId="3D14BD28" w14:textId="674919D4" w:rsidR="00F6208D" w:rsidRPr="001564CF" w:rsidRDefault="0032663B" w:rsidP="0032663B">
            <w:pPr>
              <w:rPr>
                <w:u w:val="single"/>
                <w:vertAlign w:val="superscript"/>
              </w:rPr>
            </w:pPr>
            <w:r w:rsidRPr="0032663B">
              <w:t>Hankkeessa kokeiltiin kemiallisen fosforin saostuksen toimivuutta jokimittakaavassa. Hankkeen tärkein tulos oli uusi tieto pilotoidun menetelmän fosforin saostustehokkuudesta, toiminnan ympäristövaikutuksista sekä menetelmän käytännön toiminnasta. Hankkeen pilotointi osoitti, että fosforin suorasaostuksella on mahdollista sitoa tehokkaasti liukoista fosforia myös jokimittakaavan virtavesistä</w:t>
            </w:r>
            <w:r>
              <w:t>.</w:t>
            </w:r>
          </w:p>
        </w:tc>
        <w:tc>
          <w:tcPr>
            <w:tcW w:w="992" w:type="dxa"/>
          </w:tcPr>
          <w:p w14:paraId="5FA972FC" w14:textId="77777777" w:rsidR="00F6208D" w:rsidRDefault="00F6208D" w:rsidP="00F6208D">
            <w:r w:rsidRPr="002A0859">
              <w:t>194 720</w:t>
            </w:r>
          </w:p>
        </w:tc>
        <w:tc>
          <w:tcPr>
            <w:tcW w:w="1134" w:type="dxa"/>
          </w:tcPr>
          <w:p w14:paraId="02AD0405" w14:textId="77777777" w:rsidR="00F6208D" w:rsidRDefault="00F6208D" w:rsidP="00F6208D">
            <w:r>
              <w:t>80</w:t>
            </w:r>
          </w:p>
        </w:tc>
        <w:tc>
          <w:tcPr>
            <w:tcW w:w="992" w:type="dxa"/>
          </w:tcPr>
          <w:p w14:paraId="427FD875" w14:textId="71325504" w:rsidR="00F6208D" w:rsidRDefault="00F6208D" w:rsidP="00F6208D">
            <w:r w:rsidRPr="000307B2">
              <w:t>12/</w:t>
            </w:r>
            <w:r w:rsidR="00974386" w:rsidRPr="000307B2">
              <w:t>2014–6</w:t>
            </w:r>
            <w:r w:rsidRPr="000307B2">
              <w:t>/2017</w:t>
            </w:r>
          </w:p>
        </w:tc>
        <w:tc>
          <w:tcPr>
            <w:tcW w:w="1560" w:type="dxa"/>
          </w:tcPr>
          <w:p w14:paraId="3D9FD387" w14:textId="52BC5E15" w:rsidR="00F6208D" w:rsidRDefault="00F21632" w:rsidP="00F6208D">
            <w:r>
              <w:rPr>
                <w:rFonts w:cstheme="minorHAnsi"/>
                <w:szCs w:val="18"/>
              </w:rPr>
              <w:t>Vesien suojelu ja vesien biomassat</w:t>
            </w:r>
          </w:p>
        </w:tc>
      </w:tr>
    </w:tbl>
    <w:p w14:paraId="2C9CC837" w14:textId="13A5ADC0" w:rsidR="009E329D" w:rsidRPr="009E329D" w:rsidRDefault="00177A16" w:rsidP="00820F6A">
      <w:pPr>
        <w:pStyle w:val="Otsikko2"/>
      </w:pPr>
      <w:r>
        <w:t>3</w:t>
      </w:r>
      <w:r w:rsidRPr="00177A16">
        <w:t>. hakukierros</w:t>
      </w:r>
      <w:r>
        <w:t>:</w:t>
      </w:r>
      <w:r w:rsidRPr="00177A16">
        <w:t xml:space="preserve"> Ravinteiden kierrätyksen </w:t>
      </w:r>
      <w:r>
        <w:t>ohjelman 1. vaihe (</w:t>
      </w:r>
      <w:r w:rsidR="00974386">
        <w:t>2012–2015</w:t>
      </w:r>
      <w:r>
        <w:t>)</w:t>
      </w:r>
    </w:p>
    <w:tbl>
      <w:tblPr>
        <w:tblStyle w:val="TaulukkoRuudukko"/>
        <w:tblW w:w="14596" w:type="dxa"/>
        <w:tblCellMar>
          <w:top w:w="57" w:type="dxa"/>
          <w:left w:w="57" w:type="dxa"/>
          <w:bottom w:w="57" w:type="dxa"/>
          <w:right w:w="57" w:type="dxa"/>
        </w:tblCellMar>
        <w:tblLook w:val="04A0" w:firstRow="1" w:lastRow="0" w:firstColumn="1" w:lastColumn="0" w:noHBand="0" w:noVBand="1"/>
        <w:tblCaption w:val="Ravinteiden kierrätyksen ohjelmasta rahoitetut hankkeet "/>
        <w:tblDescription w:val="Ravinteiden kierrätyksen ohjelman 1. vaihe (2012-2015), 3. hakukierros"/>
      </w:tblPr>
      <w:tblGrid>
        <w:gridCol w:w="1692"/>
        <w:gridCol w:w="2939"/>
        <w:gridCol w:w="5287"/>
        <w:gridCol w:w="992"/>
        <w:gridCol w:w="1134"/>
        <w:gridCol w:w="992"/>
        <w:gridCol w:w="1560"/>
      </w:tblGrid>
      <w:tr w:rsidR="005A6580" w:rsidRPr="005A166C" w14:paraId="7D0DD344" w14:textId="77777777" w:rsidTr="00F65684">
        <w:trPr>
          <w:cantSplit/>
          <w:tblHeader/>
        </w:trPr>
        <w:tc>
          <w:tcPr>
            <w:tcW w:w="1692" w:type="dxa"/>
          </w:tcPr>
          <w:p w14:paraId="15B9B94E" w14:textId="77777777" w:rsidR="005A6580" w:rsidRPr="005A166C" w:rsidRDefault="005A6580" w:rsidP="005A6580">
            <w:pPr>
              <w:rPr>
                <w:b/>
              </w:rPr>
            </w:pPr>
            <w:r w:rsidRPr="005A166C">
              <w:rPr>
                <w:b/>
              </w:rPr>
              <w:t>Päätoteuttaja</w:t>
            </w:r>
          </w:p>
        </w:tc>
        <w:tc>
          <w:tcPr>
            <w:tcW w:w="2939" w:type="dxa"/>
          </w:tcPr>
          <w:p w14:paraId="11069837" w14:textId="77777777" w:rsidR="005A6580" w:rsidRPr="005A166C" w:rsidRDefault="005A6580" w:rsidP="005A6580">
            <w:pPr>
              <w:rPr>
                <w:b/>
              </w:rPr>
            </w:pPr>
            <w:r w:rsidRPr="005A166C">
              <w:rPr>
                <w:b/>
              </w:rPr>
              <w:t>Hanke</w:t>
            </w:r>
          </w:p>
        </w:tc>
        <w:tc>
          <w:tcPr>
            <w:tcW w:w="5287" w:type="dxa"/>
          </w:tcPr>
          <w:p w14:paraId="450A3645" w14:textId="77777777" w:rsidR="005A6580" w:rsidRPr="005A166C" w:rsidRDefault="005A6580" w:rsidP="005A6580">
            <w:pPr>
              <w:rPr>
                <w:b/>
              </w:rPr>
            </w:pPr>
            <w:r w:rsidRPr="005A166C">
              <w:rPr>
                <w:b/>
              </w:rPr>
              <w:t>Tiivistelmä</w:t>
            </w:r>
          </w:p>
        </w:tc>
        <w:tc>
          <w:tcPr>
            <w:tcW w:w="992" w:type="dxa"/>
          </w:tcPr>
          <w:p w14:paraId="33D0C910" w14:textId="77777777" w:rsidR="005A6580" w:rsidRPr="005A166C" w:rsidRDefault="005A6580" w:rsidP="005A6580">
            <w:pPr>
              <w:rPr>
                <w:b/>
              </w:rPr>
            </w:pPr>
            <w:r w:rsidRPr="005A166C">
              <w:rPr>
                <w:b/>
              </w:rPr>
              <w:t>Tuen määrä, €</w:t>
            </w:r>
          </w:p>
        </w:tc>
        <w:tc>
          <w:tcPr>
            <w:tcW w:w="1134" w:type="dxa"/>
          </w:tcPr>
          <w:p w14:paraId="6BBE360A" w14:textId="77777777" w:rsidR="005A6580" w:rsidRPr="005A166C" w:rsidRDefault="005A6580" w:rsidP="005A6580">
            <w:pPr>
              <w:rPr>
                <w:b/>
              </w:rPr>
            </w:pPr>
            <w:r w:rsidRPr="005A166C">
              <w:rPr>
                <w:b/>
              </w:rPr>
              <w:t>Tuki-prosentti, %</w:t>
            </w:r>
          </w:p>
        </w:tc>
        <w:tc>
          <w:tcPr>
            <w:tcW w:w="992" w:type="dxa"/>
          </w:tcPr>
          <w:p w14:paraId="7B2C058E" w14:textId="77777777" w:rsidR="005A6580" w:rsidRPr="005A166C" w:rsidRDefault="005A6580" w:rsidP="005A6580">
            <w:pPr>
              <w:rPr>
                <w:b/>
              </w:rPr>
            </w:pPr>
            <w:r w:rsidRPr="005A166C">
              <w:rPr>
                <w:b/>
              </w:rPr>
              <w:t>Aikataulu</w:t>
            </w:r>
          </w:p>
        </w:tc>
        <w:tc>
          <w:tcPr>
            <w:tcW w:w="1560" w:type="dxa"/>
          </w:tcPr>
          <w:p w14:paraId="62DE1664" w14:textId="77777777" w:rsidR="005A6580" w:rsidRPr="005A166C" w:rsidRDefault="005A6580" w:rsidP="005A6580">
            <w:pPr>
              <w:rPr>
                <w:b/>
              </w:rPr>
            </w:pPr>
            <w:r w:rsidRPr="005A166C">
              <w:rPr>
                <w:b/>
              </w:rPr>
              <w:t>Teema</w:t>
            </w:r>
          </w:p>
        </w:tc>
      </w:tr>
      <w:tr w:rsidR="005A6580" w:rsidRPr="00486FAE" w14:paraId="08833635" w14:textId="77777777" w:rsidTr="00B328B9">
        <w:tc>
          <w:tcPr>
            <w:tcW w:w="1692" w:type="dxa"/>
          </w:tcPr>
          <w:p w14:paraId="166EC8D9" w14:textId="77777777" w:rsidR="005A6580" w:rsidRPr="005A166C" w:rsidRDefault="001564CF" w:rsidP="005A6580">
            <w:r w:rsidRPr="001564CF">
              <w:t>Maa- ja elintarviketalouden tutkimuskeskus</w:t>
            </w:r>
            <w:r>
              <w:t xml:space="preserve"> MTT (nyk. Luke)</w:t>
            </w:r>
          </w:p>
        </w:tc>
        <w:tc>
          <w:tcPr>
            <w:tcW w:w="2939" w:type="dxa"/>
          </w:tcPr>
          <w:p w14:paraId="331BEB19" w14:textId="77777777" w:rsidR="005A6580" w:rsidRPr="0026243F" w:rsidRDefault="00B44D7C" w:rsidP="005A6580">
            <w:r>
              <w:t>Lantatiedoista tekoihin</w:t>
            </w:r>
            <w:r w:rsidR="001564CF" w:rsidRPr="001564CF">
              <w:t xml:space="preserve"> </w:t>
            </w:r>
            <w:r>
              <w:t>(</w:t>
            </w:r>
            <w:r w:rsidR="001564CF" w:rsidRPr="001564CF">
              <w:t>LantaTeko</w:t>
            </w:r>
            <w:r>
              <w:t>)</w:t>
            </w:r>
          </w:p>
        </w:tc>
        <w:tc>
          <w:tcPr>
            <w:tcW w:w="5287" w:type="dxa"/>
          </w:tcPr>
          <w:p w14:paraId="5116F5BF" w14:textId="77777777" w:rsidR="005A6580" w:rsidRDefault="000B53FB" w:rsidP="00F51D6E">
            <w:r w:rsidRPr="002D6F95">
              <w:t>Hankkeessa kehitettiin ja pilotoitiin käytännössä toimivia ja monistettavia ratkaisuja lannan prosessointiin ravinteiden kierron tehostamiseksi sekä lannan ympäristövaikutusten vähentämiseksi. Hankkeeseen sisältyi myös tilakoon kustannustehokkaan biokaasulaitoksen suunnittelu ja rakentaminen, investointisuunnitelmamalli ja invest</w:t>
            </w:r>
            <w:r w:rsidR="00F51D6E">
              <w:t>oinnin kannattavuuden laskenta.</w:t>
            </w:r>
          </w:p>
        </w:tc>
        <w:tc>
          <w:tcPr>
            <w:tcW w:w="992" w:type="dxa"/>
          </w:tcPr>
          <w:p w14:paraId="78DE8E27" w14:textId="77777777" w:rsidR="005A6580" w:rsidRPr="00486FAE" w:rsidRDefault="000B53FB" w:rsidP="005A6580">
            <w:r w:rsidRPr="002D6F95">
              <w:t>522 367</w:t>
            </w:r>
          </w:p>
        </w:tc>
        <w:tc>
          <w:tcPr>
            <w:tcW w:w="1134" w:type="dxa"/>
          </w:tcPr>
          <w:p w14:paraId="0D007258" w14:textId="77777777" w:rsidR="005A6580" w:rsidRPr="00486FAE" w:rsidRDefault="000B53FB" w:rsidP="005A6580">
            <w:r>
              <w:t>66</w:t>
            </w:r>
          </w:p>
        </w:tc>
        <w:tc>
          <w:tcPr>
            <w:tcW w:w="992" w:type="dxa"/>
          </w:tcPr>
          <w:p w14:paraId="652F5D54" w14:textId="5D2F666E" w:rsidR="005A6580" w:rsidRPr="00486FAE" w:rsidRDefault="000B53FB" w:rsidP="005A6580">
            <w:r w:rsidRPr="002D6F95">
              <w:t>3/</w:t>
            </w:r>
            <w:r w:rsidR="00974386" w:rsidRPr="002D6F95">
              <w:t>2014–12</w:t>
            </w:r>
            <w:r w:rsidRPr="002D6F95">
              <w:t>/2015</w:t>
            </w:r>
          </w:p>
        </w:tc>
        <w:tc>
          <w:tcPr>
            <w:tcW w:w="1560" w:type="dxa"/>
          </w:tcPr>
          <w:p w14:paraId="651C44AB" w14:textId="77777777" w:rsidR="005A6580" w:rsidRPr="00486FAE" w:rsidRDefault="00F51D6E" w:rsidP="00F51D6E">
            <w:r>
              <w:t>Maatalouden biomassat</w:t>
            </w:r>
          </w:p>
        </w:tc>
      </w:tr>
      <w:tr w:rsidR="005A6580" w:rsidRPr="00486FAE" w14:paraId="33C2F9E6" w14:textId="77777777" w:rsidTr="00B328B9">
        <w:tc>
          <w:tcPr>
            <w:tcW w:w="1692" w:type="dxa"/>
          </w:tcPr>
          <w:p w14:paraId="2CC339D1" w14:textId="77777777" w:rsidR="005A6580" w:rsidRPr="005A166C" w:rsidRDefault="001564CF" w:rsidP="005A6580">
            <w:r w:rsidRPr="001564CF">
              <w:t>Maa- ja elintarviketalouden tutkimuskeskus</w:t>
            </w:r>
            <w:r>
              <w:t xml:space="preserve"> MTT (nyk. Luke)</w:t>
            </w:r>
          </w:p>
        </w:tc>
        <w:tc>
          <w:tcPr>
            <w:tcW w:w="2939" w:type="dxa"/>
          </w:tcPr>
          <w:p w14:paraId="588DC0FE" w14:textId="77777777" w:rsidR="005A6580" w:rsidRPr="0026243F" w:rsidRDefault="001564CF" w:rsidP="005A6580">
            <w:r w:rsidRPr="001564CF">
              <w:t>Typpilannoitteiden valmistus</w:t>
            </w:r>
            <w:r w:rsidR="00B44D7C">
              <w:t xml:space="preserve"> lantaperäisestä materiaalista (</w:t>
            </w:r>
            <w:r w:rsidRPr="001564CF">
              <w:t>TÄSMÄTYPPI</w:t>
            </w:r>
            <w:r w:rsidR="00B44D7C">
              <w:t>)</w:t>
            </w:r>
          </w:p>
        </w:tc>
        <w:tc>
          <w:tcPr>
            <w:tcW w:w="5287" w:type="dxa"/>
          </w:tcPr>
          <w:p w14:paraId="5131C7B5" w14:textId="77777777" w:rsidR="005A6580" w:rsidRDefault="00FC70BB" w:rsidP="00FC70BB">
            <w:r>
              <w:t>L</w:t>
            </w:r>
            <w:r w:rsidRPr="002D6F95">
              <w:t>antajalosteista kilpailukykyisen typpilannoitteen valmistuksen pilot</w:t>
            </w:r>
            <w:r>
              <w:t xml:space="preserve">ointi, eri menetelmien testaus. </w:t>
            </w:r>
            <w:hyperlink r:id="rId70" w:history="1">
              <w:r w:rsidR="005A6580" w:rsidRPr="0006134C">
                <w:rPr>
                  <w:rStyle w:val="Hyperlinkki"/>
                  <w:u w:val="single"/>
                </w:rPr>
                <w:t>Lisätietoa</w:t>
              </w:r>
            </w:hyperlink>
          </w:p>
        </w:tc>
        <w:tc>
          <w:tcPr>
            <w:tcW w:w="992" w:type="dxa"/>
          </w:tcPr>
          <w:p w14:paraId="7DC7591F" w14:textId="77777777" w:rsidR="005A6580" w:rsidRPr="00486FAE" w:rsidRDefault="00FC70BB" w:rsidP="005A6580">
            <w:r>
              <w:t>104 921</w:t>
            </w:r>
          </w:p>
        </w:tc>
        <w:tc>
          <w:tcPr>
            <w:tcW w:w="1134" w:type="dxa"/>
          </w:tcPr>
          <w:p w14:paraId="63B2E974" w14:textId="77777777" w:rsidR="005A6580" w:rsidRPr="00486FAE" w:rsidRDefault="00FC70BB" w:rsidP="005A6580">
            <w:r>
              <w:t>62</w:t>
            </w:r>
          </w:p>
        </w:tc>
        <w:tc>
          <w:tcPr>
            <w:tcW w:w="992" w:type="dxa"/>
          </w:tcPr>
          <w:p w14:paraId="61B2F642" w14:textId="51E4AB96" w:rsidR="005A6580" w:rsidRPr="00486FAE" w:rsidRDefault="00FC70BB" w:rsidP="005A6580">
            <w:r w:rsidRPr="002D6F95">
              <w:t>3/</w:t>
            </w:r>
            <w:r w:rsidR="00A52A3C" w:rsidRPr="002D6F95">
              <w:t>2014–12</w:t>
            </w:r>
            <w:r w:rsidRPr="002D6F95">
              <w:t>/2015</w:t>
            </w:r>
          </w:p>
        </w:tc>
        <w:tc>
          <w:tcPr>
            <w:tcW w:w="1560" w:type="dxa"/>
          </w:tcPr>
          <w:p w14:paraId="299E2A21" w14:textId="77777777" w:rsidR="005A6580" w:rsidRPr="00486FAE" w:rsidRDefault="00F51D6E" w:rsidP="00F51D6E">
            <w:r>
              <w:t>Maatalouden biomassat</w:t>
            </w:r>
          </w:p>
        </w:tc>
      </w:tr>
      <w:tr w:rsidR="001564CF" w:rsidRPr="00486FAE" w14:paraId="398E90AE" w14:textId="77777777" w:rsidTr="00B328B9">
        <w:tc>
          <w:tcPr>
            <w:tcW w:w="1692" w:type="dxa"/>
          </w:tcPr>
          <w:p w14:paraId="59F9B216" w14:textId="77777777" w:rsidR="001564CF" w:rsidRPr="001564CF" w:rsidRDefault="001564CF" w:rsidP="005A6580">
            <w:r w:rsidRPr="001564CF">
              <w:lastRenderedPageBreak/>
              <w:t>Maa- ja elintarviketalouden tutkimuskeskus</w:t>
            </w:r>
            <w:r>
              <w:t xml:space="preserve"> MTT (nyk. Luke)</w:t>
            </w:r>
          </w:p>
        </w:tc>
        <w:tc>
          <w:tcPr>
            <w:tcW w:w="2939" w:type="dxa"/>
          </w:tcPr>
          <w:p w14:paraId="5B31E569" w14:textId="77777777" w:rsidR="001564CF" w:rsidRPr="001564CF" w:rsidRDefault="001564CF" w:rsidP="005A6580">
            <w:r w:rsidRPr="001564CF">
              <w:t>Suomen Normilanta</w:t>
            </w:r>
          </w:p>
        </w:tc>
        <w:tc>
          <w:tcPr>
            <w:tcW w:w="5287" w:type="dxa"/>
          </w:tcPr>
          <w:p w14:paraId="243ACACF" w14:textId="77777777" w:rsidR="001564CF" w:rsidRPr="001564CF" w:rsidRDefault="00216205" w:rsidP="00216205">
            <w:pPr>
              <w:rPr>
                <w:u w:val="single"/>
              </w:rPr>
            </w:pPr>
            <w:r>
              <w:rPr>
                <w:shd w:val="clear" w:color="auto" w:fill="FAFAFA"/>
              </w:rPr>
              <w:t>H</w:t>
            </w:r>
            <w:r w:rsidRPr="002C24FF">
              <w:rPr>
                <w:shd w:val="clear" w:color="auto" w:fill="FAFAFA"/>
              </w:rPr>
              <w:t>ankkeessa tehtiin viljelijöille laskennallisten lannan ominaisuustietojen tuottaminen perustuen mm. eläinten ruokintaan ja eritykseen, joiden pohjalta voidaan tehdä lannoitesuunnittelua sekä käyttää lannoitusohjeita ja -määräyksiä annettaessa sekä lannan käytön politiikkaohjauksessa ja t</w:t>
            </w:r>
            <w:r>
              <w:rPr>
                <w:shd w:val="clear" w:color="auto" w:fill="FAFAFA"/>
              </w:rPr>
              <w:t xml:space="preserve">utkimus- ja kehitystoiminnassa. </w:t>
            </w:r>
            <w:hyperlink r:id="rId71" w:history="1">
              <w:r w:rsidR="001564CF" w:rsidRPr="001564CF">
                <w:rPr>
                  <w:rStyle w:val="Hyperlinkki"/>
                  <w:u w:val="single"/>
                </w:rPr>
                <w:t>Lisätietoa</w:t>
              </w:r>
            </w:hyperlink>
          </w:p>
        </w:tc>
        <w:tc>
          <w:tcPr>
            <w:tcW w:w="992" w:type="dxa"/>
          </w:tcPr>
          <w:p w14:paraId="7E831C9F" w14:textId="77777777" w:rsidR="001564CF" w:rsidRPr="00486FAE" w:rsidRDefault="00216205" w:rsidP="005A6580">
            <w:r>
              <w:rPr>
                <w:shd w:val="clear" w:color="auto" w:fill="FAFAFA"/>
              </w:rPr>
              <w:t>266 010</w:t>
            </w:r>
          </w:p>
        </w:tc>
        <w:tc>
          <w:tcPr>
            <w:tcW w:w="1134" w:type="dxa"/>
          </w:tcPr>
          <w:p w14:paraId="06EDED29" w14:textId="77777777" w:rsidR="001564CF" w:rsidRPr="00486FAE" w:rsidRDefault="00216205" w:rsidP="005A6580">
            <w:r>
              <w:t>65</w:t>
            </w:r>
          </w:p>
        </w:tc>
        <w:tc>
          <w:tcPr>
            <w:tcW w:w="992" w:type="dxa"/>
          </w:tcPr>
          <w:p w14:paraId="70AFF8DC" w14:textId="202293B5" w:rsidR="001564CF" w:rsidRPr="00486FAE" w:rsidRDefault="00216205" w:rsidP="005A6580">
            <w:r w:rsidRPr="002C24FF">
              <w:rPr>
                <w:shd w:val="clear" w:color="auto" w:fill="FAFAFA"/>
              </w:rPr>
              <w:t>2/</w:t>
            </w:r>
            <w:r w:rsidR="00A52A3C" w:rsidRPr="002C24FF">
              <w:rPr>
                <w:shd w:val="clear" w:color="auto" w:fill="FAFAFA"/>
              </w:rPr>
              <w:t>2014–4</w:t>
            </w:r>
            <w:r w:rsidRPr="002C24FF">
              <w:rPr>
                <w:shd w:val="clear" w:color="auto" w:fill="FAFAFA"/>
              </w:rPr>
              <w:t>/2016</w:t>
            </w:r>
          </w:p>
        </w:tc>
        <w:tc>
          <w:tcPr>
            <w:tcW w:w="1560" w:type="dxa"/>
          </w:tcPr>
          <w:p w14:paraId="29EB0E41" w14:textId="77777777" w:rsidR="001564CF" w:rsidRPr="00486FAE" w:rsidRDefault="00F51D6E" w:rsidP="00F51D6E">
            <w:r>
              <w:t>Maatalouden biomassat</w:t>
            </w:r>
          </w:p>
        </w:tc>
      </w:tr>
      <w:tr w:rsidR="000B53FB" w:rsidRPr="00486FAE" w14:paraId="511B0803" w14:textId="77777777" w:rsidTr="00B328B9">
        <w:tc>
          <w:tcPr>
            <w:tcW w:w="1692" w:type="dxa"/>
          </w:tcPr>
          <w:p w14:paraId="2D513E7A" w14:textId="77777777" w:rsidR="000B53FB" w:rsidRPr="001564CF" w:rsidRDefault="000B53FB" w:rsidP="000B53FB">
            <w:r>
              <w:t>Metener Oy</w:t>
            </w:r>
          </w:p>
        </w:tc>
        <w:tc>
          <w:tcPr>
            <w:tcW w:w="2939" w:type="dxa"/>
          </w:tcPr>
          <w:p w14:paraId="20D68AF1" w14:textId="77777777" w:rsidR="000B53FB" w:rsidRPr="001564CF" w:rsidRDefault="000B53FB" w:rsidP="000B53FB">
            <w:r w:rsidRPr="00655761">
              <w:t>Vaikeasti hyödynnettävien maatalouden sivutuotteiden ravinteet ja energia käyttöön</w:t>
            </w:r>
          </w:p>
        </w:tc>
        <w:tc>
          <w:tcPr>
            <w:tcW w:w="5287" w:type="dxa"/>
          </w:tcPr>
          <w:p w14:paraId="619CF100" w14:textId="559BA1C0" w:rsidR="000B53FB" w:rsidRPr="00655761" w:rsidRDefault="000B53FB" w:rsidP="000B53FB">
            <w:pPr>
              <w:rPr>
                <w:u w:val="single"/>
              </w:rPr>
            </w:pPr>
            <w:r w:rsidRPr="002D6F95">
              <w:t>Kuivamädätysteknologian testaus, joka mahdollistaa kuivalantojen (ml. hevosenlannan) ja peltobiomassojen käytön biokaasulaitosten ainoina syötteinä. Täyden mittakaavan kuivamädätysreaktorin</w:t>
            </w:r>
            <w:r>
              <w:t xml:space="preserve"> rakentaminen demonstraatioksi.</w:t>
            </w:r>
          </w:p>
        </w:tc>
        <w:tc>
          <w:tcPr>
            <w:tcW w:w="992" w:type="dxa"/>
          </w:tcPr>
          <w:p w14:paraId="5CD688B5" w14:textId="77777777" w:rsidR="000B53FB" w:rsidRPr="00486FAE" w:rsidRDefault="000B53FB" w:rsidP="000B53FB">
            <w:r w:rsidRPr="002D6F95">
              <w:t>167 334</w:t>
            </w:r>
          </w:p>
        </w:tc>
        <w:tc>
          <w:tcPr>
            <w:tcW w:w="1134" w:type="dxa"/>
          </w:tcPr>
          <w:p w14:paraId="2D475D53" w14:textId="77777777" w:rsidR="000B53FB" w:rsidRPr="00486FAE" w:rsidRDefault="000B53FB" w:rsidP="000B53FB">
            <w:r>
              <w:t>65</w:t>
            </w:r>
          </w:p>
        </w:tc>
        <w:tc>
          <w:tcPr>
            <w:tcW w:w="992" w:type="dxa"/>
          </w:tcPr>
          <w:p w14:paraId="25D3FD44" w14:textId="62ED7E65" w:rsidR="000B53FB" w:rsidRPr="00486FAE" w:rsidRDefault="000B53FB" w:rsidP="000B53FB">
            <w:r w:rsidRPr="002D6F95">
              <w:t>1/</w:t>
            </w:r>
            <w:r w:rsidR="00A52A3C" w:rsidRPr="002D6F95">
              <w:t>2014–11</w:t>
            </w:r>
            <w:r w:rsidRPr="002D6F95">
              <w:t>/2015</w:t>
            </w:r>
          </w:p>
        </w:tc>
        <w:tc>
          <w:tcPr>
            <w:tcW w:w="1560" w:type="dxa"/>
          </w:tcPr>
          <w:p w14:paraId="50A7D173" w14:textId="77777777" w:rsidR="000B53FB" w:rsidRPr="00486FAE" w:rsidRDefault="00F51D6E" w:rsidP="00F51D6E">
            <w:r>
              <w:t>Maatalouden biomassat</w:t>
            </w:r>
          </w:p>
        </w:tc>
      </w:tr>
      <w:tr w:rsidR="000B53FB" w:rsidRPr="00486FAE" w14:paraId="4365FF95" w14:textId="77777777" w:rsidTr="00B328B9">
        <w:tc>
          <w:tcPr>
            <w:tcW w:w="1692" w:type="dxa"/>
          </w:tcPr>
          <w:p w14:paraId="150F2FC3" w14:textId="77777777" w:rsidR="000B53FB" w:rsidRPr="001564CF" w:rsidRDefault="000B53FB" w:rsidP="000B53FB">
            <w:r>
              <w:t>Parikkalan kunta</w:t>
            </w:r>
          </w:p>
        </w:tc>
        <w:tc>
          <w:tcPr>
            <w:tcW w:w="2939" w:type="dxa"/>
          </w:tcPr>
          <w:p w14:paraId="02A8090F" w14:textId="77777777" w:rsidR="000B53FB" w:rsidRPr="001564CF" w:rsidRDefault="000B53FB" w:rsidP="000B53FB">
            <w:r w:rsidRPr="00655761">
              <w:t>Biokaasun hyödyntäminen Parikkalan kunnan kaukolämpöverkossa</w:t>
            </w:r>
          </w:p>
        </w:tc>
        <w:tc>
          <w:tcPr>
            <w:tcW w:w="5287" w:type="dxa"/>
          </w:tcPr>
          <w:p w14:paraId="0370474A" w14:textId="77777777" w:rsidR="000B53FB" w:rsidRPr="00655761" w:rsidRDefault="000B53FB" w:rsidP="000B53FB">
            <w:pPr>
              <w:rPr>
                <w:u w:val="single"/>
              </w:rPr>
            </w:pPr>
            <w:r>
              <w:t>H</w:t>
            </w:r>
            <w:r w:rsidRPr="00D54A42">
              <w:t>ankkeessa tehtiin kannattavuuslaskelma alueelle suunnitellulle laitokselle. Todettiin, ettei kannattavuutta saavuteta ko. toimintaympäristössä ja käytettäv</w:t>
            </w:r>
            <w:r w:rsidR="009322AD">
              <w:t>issä olevilla syötteillä.</w:t>
            </w:r>
          </w:p>
        </w:tc>
        <w:tc>
          <w:tcPr>
            <w:tcW w:w="992" w:type="dxa"/>
          </w:tcPr>
          <w:p w14:paraId="056B9644" w14:textId="77777777" w:rsidR="000B53FB" w:rsidRPr="00486FAE" w:rsidRDefault="000B53FB" w:rsidP="000B53FB">
            <w:r>
              <w:t>206 500</w:t>
            </w:r>
          </w:p>
        </w:tc>
        <w:tc>
          <w:tcPr>
            <w:tcW w:w="1134" w:type="dxa"/>
          </w:tcPr>
          <w:p w14:paraId="0B70518A" w14:textId="77777777" w:rsidR="000B53FB" w:rsidRPr="00486FAE" w:rsidRDefault="000B53FB" w:rsidP="000B53FB">
            <w:r>
              <w:t>70</w:t>
            </w:r>
          </w:p>
        </w:tc>
        <w:tc>
          <w:tcPr>
            <w:tcW w:w="992" w:type="dxa"/>
          </w:tcPr>
          <w:p w14:paraId="6EF4D11B" w14:textId="77777777" w:rsidR="000B53FB" w:rsidRPr="00486FAE" w:rsidRDefault="000B53FB" w:rsidP="000B53FB">
            <w:r>
              <w:t>2014</w:t>
            </w:r>
          </w:p>
        </w:tc>
        <w:tc>
          <w:tcPr>
            <w:tcW w:w="1560" w:type="dxa"/>
          </w:tcPr>
          <w:p w14:paraId="4106F807" w14:textId="77777777" w:rsidR="000B53FB" w:rsidRPr="00486FAE" w:rsidRDefault="00B44D7C" w:rsidP="000B53FB">
            <w:r>
              <w:t>Kierrätysravinteet</w:t>
            </w:r>
          </w:p>
        </w:tc>
      </w:tr>
      <w:tr w:rsidR="000B53FB" w:rsidRPr="00486FAE" w14:paraId="33B5ACB2" w14:textId="77777777" w:rsidTr="00B328B9">
        <w:tc>
          <w:tcPr>
            <w:tcW w:w="1692" w:type="dxa"/>
          </w:tcPr>
          <w:p w14:paraId="3B0AC534" w14:textId="77777777" w:rsidR="000B53FB" w:rsidRPr="001564CF" w:rsidRDefault="000B53FB" w:rsidP="000B53FB">
            <w:r>
              <w:t>SFTec Oy</w:t>
            </w:r>
          </w:p>
        </w:tc>
        <w:tc>
          <w:tcPr>
            <w:tcW w:w="2939" w:type="dxa"/>
          </w:tcPr>
          <w:p w14:paraId="273C4012" w14:textId="77777777" w:rsidR="000B53FB" w:rsidRPr="001564CF" w:rsidRDefault="000B53FB" w:rsidP="009322AD">
            <w:r w:rsidRPr="00655761">
              <w:t>Edullinen teknologia pienten materiaalivirtojen kuiva</w:t>
            </w:r>
            <w:r>
              <w:t>ukseen ja edelleen jalostukseen</w:t>
            </w:r>
            <w:r w:rsidR="00B44D7C">
              <w:t xml:space="preserve"> (MODHEAT)</w:t>
            </w:r>
            <w:r w:rsidR="009322AD" w:rsidRPr="002D6F95">
              <w:t xml:space="preserve"> </w:t>
            </w:r>
          </w:p>
        </w:tc>
        <w:tc>
          <w:tcPr>
            <w:tcW w:w="5287" w:type="dxa"/>
          </w:tcPr>
          <w:p w14:paraId="4D72C6C2" w14:textId="77777777" w:rsidR="000B53FB" w:rsidRPr="009322AD" w:rsidRDefault="009322AD" w:rsidP="002E4F0D">
            <w:r w:rsidRPr="002D6F95">
              <w:t>CASE</w:t>
            </w:r>
            <w:r>
              <w:t>-tarkasteluna l</w:t>
            </w:r>
            <w:r w:rsidRPr="002D6F95">
              <w:t>annan logistiikka ja</w:t>
            </w:r>
            <w:r>
              <w:t xml:space="preserve"> ravinteiden hyödyntäminen.</w:t>
            </w:r>
            <w:r w:rsidRPr="009322AD">
              <w:t xml:space="preserve"> Pienten lantamäärien kuivauksen kehittämistä ja sitä kautta helpommaksi kuljettaa pitemmällekin. Laitteistokehitystä ja testausta.</w:t>
            </w:r>
          </w:p>
        </w:tc>
        <w:tc>
          <w:tcPr>
            <w:tcW w:w="992" w:type="dxa"/>
          </w:tcPr>
          <w:p w14:paraId="473FE09C" w14:textId="77777777" w:rsidR="000B53FB" w:rsidRPr="00486FAE" w:rsidRDefault="000B53FB" w:rsidP="000B53FB">
            <w:r w:rsidRPr="002D6F95">
              <w:t>85 350</w:t>
            </w:r>
          </w:p>
        </w:tc>
        <w:tc>
          <w:tcPr>
            <w:tcW w:w="1134" w:type="dxa"/>
          </w:tcPr>
          <w:p w14:paraId="78989C3B" w14:textId="77777777" w:rsidR="000B53FB" w:rsidRPr="00486FAE" w:rsidRDefault="000B53FB" w:rsidP="000B53FB">
            <w:r>
              <w:t>74</w:t>
            </w:r>
          </w:p>
        </w:tc>
        <w:tc>
          <w:tcPr>
            <w:tcW w:w="992" w:type="dxa"/>
          </w:tcPr>
          <w:p w14:paraId="11AE824A" w14:textId="254212C1" w:rsidR="000B53FB" w:rsidRPr="00486FAE" w:rsidRDefault="000B53FB" w:rsidP="000B53FB">
            <w:r w:rsidRPr="002D6F95">
              <w:t>1/</w:t>
            </w:r>
            <w:r w:rsidR="00A52A3C" w:rsidRPr="002D6F95">
              <w:t>2014–3</w:t>
            </w:r>
            <w:r w:rsidRPr="002D6F95">
              <w:t>/2015</w:t>
            </w:r>
          </w:p>
        </w:tc>
        <w:tc>
          <w:tcPr>
            <w:tcW w:w="1560" w:type="dxa"/>
          </w:tcPr>
          <w:p w14:paraId="6EC91849" w14:textId="77777777" w:rsidR="000B53FB" w:rsidRPr="00486FAE" w:rsidRDefault="00F51D6E" w:rsidP="00F51D6E">
            <w:r>
              <w:t>Maatalouden biomassat</w:t>
            </w:r>
          </w:p>
        </w:tc>
      </w:tr>
    </w:tbl>
    <w:p w14:paraId="5BAEEC06" w14:textId="1860525E" w:rsidR="009E329D" w:rsidRPr="009E329D" w:rsidRDefault="00177A16" w:rsidP="00820F6A">
      <w:pPr>
        <w:pStyle w:val="Otsikko2"/>
      </w:pPr>
      <w:r>
        <w:t>2</w:t>
      </w:r>
      <w:r w:rsidRPr="00177A16">
        <w:t>. hakukierros</w:t>
      </w:r>
      <w:r>
        <w:t>:</w:t>
      </w:r>
      <w:r w:rsidRPr="00177A16">
        <w:t xml:space="preserve"> Ravinteiden kierrätyksen </w:t>
      </w:r>
      <w:r>
        <w:t>ohjelman 1. vaihe (</w:t>
      </w:r>
      <w:r w:rsidR="00DC445F">
        <w:t>2012–2015</w:t>
      </w:r>
      <w:r>
        <w:t xml:space="preserve">) </w:t>
      </w:r>
    </w:p>
    <w:tbl>
      <w:tblPr>
        <w:tblStyle w:val="TaulukkoRuudukko"/>
        <w:tblW w:w="14596" w:type="dxa"/>
        <w:tblCellMar>
          <w:top w:w="57" w:type="dxa"/>
          <w:left w:w="57" w:type="dxa"/>
          <w:bottom w:w="57" w:type="dxa"/>
          <w:right w:w="57" w:type="dxa"/>
        </w:tblCellMar>
        <w:tblLook w:val="04A0" w:firstRow="1" w:lastRow="0" w:firstColumn="1" w:lastColumn="0" w:noHBand="0" w:noVBand="1"/>
        <w:tblCaption w:val="Ravinteiden kierrätyksen ohjelmasta rahoitetut hankkeet "/>
        <w:tblDescription w:val="Ravinteiden kierrätyksen ohjelman 1. vaihe (2012-2015), 2. hakukierros"/>
      </w:tblPr>
      <w:tblGrid>
        <w:gridCol w:w="1711"/>
        <w:gridCol w:w="2944"/>
        <w:gridCol w:w="5263"/>
        <w:gridCol w:w="992"/>
        <w:gridCol w:w="1134"/>
        <w:gridCol w:w="992"/>
        <w:gridCol w:w="1560"/>
      </w:tblGrid>
      <w:tr w:rsidR="008345A0" w:rsidRPr="005A166C" w14:paraId="3233E435" w14:textId="77777777" w:rsidTr="00F65684">
        <w:trPr>
          <w:cantSplit/>
          <w:tblHeader/>
        </w:trPr>
        <w:tc>
          <w:tcPr>
            <w:tcW w:w="1711" w:type="dxa"/>
          </w:tcPr>
          <w:p w14:paraId="60A18755" w14:textId="77777777" w:rsidR="005A6580" w:rsidRPr="005A166C" w:rsidRDefault="005A6580" w:rsidP="005A6580">
            <w:pPr>
              <w:rPr>
                <w:b/>
              </w:rPr>
            </w:pPr>
            <w:r w:rsidRPr="005A166C">
              <w:rPr>
                <w:b/>
              </w:rPr>
              <w:t>Päätoteuttaja</w:t>
            </w:r>
          </w:p>
        </w:tc>
        <w:tc>
          <w:tcPr>
            <w:tcW w:w="2944" w:type="dxa"/>
          </w:tcPr>
          <w:p w14:paraId="2FD1A9F6" w14:textId="77777777" w:rsidR="005A6580" w:rsidRPr="005A166C" w:rsidRDefault="005A6580" w:rsidP="005A6580">
            <w:pPr>
              <w:rPr>
                <w:b/>
              </w:rPr>
            </w:pPr>
            <w:r w:rsidRPr="005A166C">
              <w:rPr>
                <w:b/>
              </w:rPr>
              <w:t>Hanke</w:t>
            </w:r>
          </w:p>
        </w:tc>
        <w:tc>
          <w:tcPr>
            <w:tcW w:w="5263" w:type="dxa"/>
          </w:tcPr>
          <w:p w14:paraId="1972134B" w14:textId="77777777" w:rsidR="005A6580" w:rsidRPr="005A166C" w:rsidRDefault="005A6580" w:rsidP="005A6580">
            <w:pPr>
              <w:rPr>
                <w:b/>
              </w:rPr>
            </w:pPr>
            <w:r w:rsidRPr="005A166C">
              <w:rPr>
                <w:b/>
              </w:rPr>
              <w:t>Tiivistelmä</w:t>
            </w:r>
          </w:p>
        </w:tc>
        <w:tc>
          <w:tcPr>
            <w:tcW w:w="992" w:type="dxa"/>
          </w:tcPr>
          <w:p w14:paraId="485ADE51" w14:textId="77777777" w:rsidR="005A6580" w:rsidRPr="005A166C" w:rsidRDefault="005A6580" w:rsidP="005A6580">
            <w:pPr>
              <w:rPr>
                <w:b/>
              </w:rPr>
            </w:pPr>
            <w:r w:rsidRPr="005A166C">
              <w:rPr>
                <w:b/>
              </w:rPr>
              <w:t>Tuen määrä, €</w:t>
            </w:r>
          </w:p>
        </w:tc>
        <w:tc>
          <w:tcPr>
            <w:tcW w:w="1134" w:type="dxa"/>
          </w:tcPr>
          <w:p w14:paraId="610F9A7F" w14:textId="77777777" w:rsidR="005A6580" w:rsidRPr="005A166C" w:rsidRDefault="005A6580" w:rsidP="005A6580">
            <w:pPr>
              <w:rPr>
                <w:b/>
              </w:rPr>
            </w:pPr>
            <w:r w:rsidRPr="005A166C">
              <w:rPr>
                <w:b/>
              </w:rPr>
              <w:t>Tuki-prosentti, %</w:t>
            </w:r>
          </w:p>
        </w:tc>
        <w:tc>
          <w:tcPr>
            <w:tcW w:w="992" w:type="dxa"/>
          </w:tcPr>
          <w:p w14:paraId="2EA6E882" w14:textId="77777777" w:rsidR="005A6580" w:rsidRPr="005A166C" w:rsidRDefault="005A6580" w:rsidP="005A6580">
            <w:pPr>
              <w:rPr>
                <w:b/>
              </w:rPr>
            </w:pPr>
            <w:r w:rsidRPr="005A166C">
              <w:rPr>
                <w:b/>
              </w:rPr>
              <w:t>Aikataulu</w:t>
            </w:r>
          </w:p>
        </w:tc>
        <w:tc>
          <w:tcPr>
            <w:tcW w:w="1560" w:type="dxa"/>
          </w:tcPr>
          <w:p w14:paraId="54328C0E" w14:textId="77777777" w:rsidR="005A6580" w:rsidRPr="005A166C" w:rsidRDefault="005A6580" w:rsidP="005A6580">
            <w:pPr>
              <w:rPr>
                <w:b/>
              </w:rPr>
            </w:pPr>
            <w:r w:rsidRPr="005A166C">
              <w:rPr>
                <w:b/>
              </w:rPr>
              <w:t>Teema</w:t>
            </w:r>
          </w:p>
        </w:tc>
      </w:tr>
      <w:tr w:rsidR="008345A0" w:rsidRPr="00486FAE" w14:paraId="61ABCE0F" w14:textId="77777777" w:rsidTr="00B328B9">
        <w:tc>
          <w:tcPr>
            <w:tcW w:w="1711" w:type="dxa"/>
          </w:tcPr>
          <w:p w14:paraId="0BC6870B" w14:textId="77777777" w:rsidR="005A6580" w:rsidRPr="005A166C" w:rsidRDefault="002C1D64" w:rsidP="005A6580">
            <w:r>
              <w:t>Apila Group Oy Ab</w:t>
            </w:r>
          </w:p>
        </w:tc>
        <w:tc>
          <w:tcPr>
            <w:tcW w:w="2944" w:type="dxa"/>
          </w:tcPr>
          <w:p w14:paraId="5A3776E7" w14:textId="77777777" w:rsidR="005A6580" w:rsidRPr="0026243F" w:rsidRDefault="002C1D64" w:rsidP="005A6580">
            <w:r w:rsidRPr="002C1D64">
              <w:t>Metsäteollisuuden ravinnerikkaiden jätteiden ja lietteiden hyödyntäminen</w:t>
            </w:r>
          </w:p>
        </w:tc>
        <w:tc>
          <w:tcPr>
            <w:tcW w:w="5263" w:type="dxa"/>
          </w:tcPr>
          <w:p w14:paraId="1CD967D1" w14:textId="77777777" w:rsidR="005A6580" w:rsidRDefault="008930DC" w:rsidP="002E4F0D">
            <w:r w:rsidRPr="002C24FF">
              <w:rPr>
                <w:shd w:val="clear" w:color="auto" w:fill="FAFAFA"/>
              </w:rPr>
              <w:t xml:space="preserve">Metsäsektorin sivuvirtojen laadun ja määrän, saatavuuden ja koostumuksen selvittäminen sekä ao. tuotteiden maatalouskäytön arvioiminen. Lisäksi </w:t>
            </w:r>
            <w:r w:rsidR="000B53FB">
              <w:rPr>
                <w:shd w:val="clear" w:color="auto" w:fill="FAFAFA"/>
              </w:rPr>
              <w:t xml:space="preserve">opas aiheesta. </w:t>
            </w:r>
          </w:p>
        </w:tc>
        <w:tc>
          <w:tcPr>
            <w:tcW w:w="992" w:type="dxa"/>
          </w:tcPr>
          <w:p w14:paraId="5B7085FB" w14:textId="77777777" w:rsidR="005A6580" w:rsidRPr="00486FAE" w:rsidRDefault="000B53FB" w:rsidP="005A6580">
            <w:r>
              <w:t>24 500</w:t>
            </w:r>
          </w:p>
        </w:tc>
        <w:tc>
          <w:tcPr>
            <w:tcW w:w="1134" w:type="dxa"/>
          </w:tcPr>
          <w:p w14:paraId="06D0CBD9" w14:textId="77777777" w:rsidR="005A6580" w:rsidRPr="00486FAE" w:rsidRDefault="000B53FB" w:rsidP="005A6580">
            <w:r>
              <w:t>70</w:t>
            </w:r>
          </w:p>
        </w:tc>
        <w:tc>
          <w:tcPr>
            <w:tcW w:w="992" w:type="dxa"/>
          </w:tcPr>
          <w:p w14:paraId="1328F942" w14:textId="5BBDB459" w:rsidR="005A6580" w:rsidRPr="00486FAE" w:rsidRDefault="000B53FB" w:rsidP="005A6580">
            <w:r>
              <w:t>1/</w:t>
            </w:r>
            <w:r w:rsidR="00DC445F">
              <w:t>2013–12</w:t>
            </w:r>
            <w:r>
              <w:t>/2013</w:t>
            </w:r>
          </w:p>
        </w:tc>
        <w:tc>
          <w:tcPr>
            <w:tcW w:w="1560" w:type="dxa"/>
          </w:tcPr>
          <w:p w14:paraId="25EF2003" w14:textId="77777777" w:rsidR="005A6580" w:rsidRPr="00486FAE" w:rsidRDefault="00265823" w:rsidP="005A6580">
            <w:r>
              <w:t>Kierrätysravinteet</w:t>
            </w:r>
          </w:p>
        </w:tc>
      </w:tr>
      <w:tr w:rsidR="008345A0" w:rsidRPr="00486FAE" w14:paraId="6652A144" w14:textId="77777777" w:rsidTr="00B328B9">
        <w:tc>
          <w:tcPr>
            <w:tcW w:w="1711" w:type="dxa"/>
          </w:tcPr>
          <w:p w14:paraId="170CED6B" w14:textId="77777777" w:rsidR="00265823" w:rsidRPr="005A166C" w:rsidRDefault="00265823" w:rsidP="00265823">
            <w:r>
              <w:t>Methator Oy</w:t>
            </w:r>
          </w:p>
        </w:tc>
        <w:tc>
          <w:tcPr>
            <w:tcW w:w="2944" w:type="dxa"/>
          </w:tcPr>
          <w:p w14:paraId="65FCDEC9" w14:textId="77777777" w:rsidR="00265823" w:rsidRPr="0026243F" w:rsidRDefault="00265823" w:rsidP="00265823">
            <w:r w:rsidRPr="002C1D64">
              <w:t>Lanta talteen - kohti suljettua kiertoa</w:t>
            </w:r>
          </w:p>
        </w:tc>
        <w:tc>
          <w:tcPr>
            <w:tcW w:w="5263" w:type="dxa"/>
          </w:tcPr>
          <w:p w14:paraId="30FBB8B6" w14:textId="77777777" w:rsidR="00265823" w:rsidRDefault="00265823" w:rsidP="00265823">
            <w:r w:rsidRPr="002C24FF">
              <w:rPr>
                <w:shd w:val="clear" w:color="auto" w:fill="FAFAFA"/>
              </w:rPr>
              <w:t>Biokaasuprosessin lopputuot</w:t>
            </w:r>
            <w:r>
              <w:rPr>
                <w:shd w:val="clear" w:color="auto" w:fill="FAFAFA"/>
              </w:rPr>
              <w:t>teiden jatkohyödyntäminen</w:t>
            </w:r>
            <w:r w:rsidRPr="002C24FF">
              <w:rPr>
                <w:shd w:val="clear" w:color="auto" w:fill="FAFAFA"/>
              </w:rPr>
              <w:t>.</w:t>
            </w:r>
          </w:p>
        </w:tc>
        <w:tc>
          <w:tcPr>
            <w:tcW w:w="992" w:type="dxa"/>
          </w:tcPr>
          <w:p w14:paraId="43E9E2FA" w14:textId="77777777" w:rsidR="00265823" w:rsidRPr="00B502FC" w:rsidRDefault="00265823" w:rsidP="00265823">
            <w:r w:rsidRPr="00B502FC">
              <w:t>135 593</w:t>
            </w:r>
          </w:p>
        </w:tc>
        <w:tc>
          <w:tcPr>
            <w:tcW w:w="1134" w:type="dxa"/>
          </w:tcPr>
          <w:p w14:paraId="7EB567E2" w14:textId="77777777" w:rsidR="00265823" w:rsidRPr="00486FAE" w:rsidRDefault="00265823" w:rsidP="00265823">
            <w:r>
              <w:t>70</w:t>
            </w:r>
          </w:p>
        </w:tc>
        <w:tc>
          <w:tcPr>
            <w:tcW w:w="992" w:type="dxa"/>
          </w:tcPr>
          <w:p w14:paraId="105F4BDB" w14:textId="3A255B4B" w:rsidR="00265823" w:rsidRPr="00486FAE" w:rsidRDefault="00265823" w:rsidP="00265823">
            <w:r w:rsidRPr="002C24FF">
              <w:rPr>
                <w:shd w:val="clear" w:color="auto" w:fill="FAFAFA"/>
              </w:rPr>
              <w:t>1/</w:t>
            </w:r>
            <w:r w:rsidR="00DC445F" w:rsidRPr="002C24FF">
              <w:rPr>
                <w:shd w:val="clear" w:color="auto" w:fill="FAFAFA"/>
              </w:rPr>
              <w:t>2013–7</w:t>
            </w:r>
            <w:r w:rsidRPr="002C24FF">
              <w:rPr>
                <w:shd w:val="clear" w:color="auto" w:fill="FAFAFA"/>
              </w:rPr>
              <w:t>/2014</w:t>
            </w:r>
          </w:p>
        </w:tc>
        <w:tc>
          <w:tcPr>
            <w:tcW w:w="1560" w:type="dxa"/>
          </w:tcPr>
          <w:p w14:paraId="32EDC2B0" w14:textId="77777777" w:rsidR="00265823" w:rsidRPr="00486FAE" w:rsidRDefault="00F51D6E" w:rsidP="00F51D6E">
            <w:r>
              <w:t>Maatalouden biomassat</w:t>
            </w:r>
          </w:p>
        </w:tc>
      </w:tr>
      <w:tr w:rsidR="008345A0" w:rsidRPr="00486FAE" w14:paraId="274B0484" w14:textId="77777777" w:rsidTr="00B328B9">
        <w:tc>
          <w:tcPr>
            <w:tcW w:w="1711" w:type="dxa"/>
          </w:tcPr>
          <w:p w14:paraId="0B01AAE9" w14:textId="77777777" w:rsidR="00265823" w:rsidRPr="005A166C" w:rsidRDefault="00265823" w:rsidP="00265823">
            <w:r>
              <w:t>Metsäntutkimuslaitos METLA (nyk. Luke)</w:t>
            </w:r>
          </w:p>
        </w:tc>
        <w:tc>
          <w:tcPr>
            <w:tcW w:w="2944" w:type="dxa"/>
          </w:tcPr>
          <w:p w14:paraId="5A067420" w14:textId="77777777" w:rsidR="00265823" w:rsidRPr="0026243F" w:rsidRDefault="00265823" w:rsidP="00265823">
            <w:r w:rsidRPr="002C1D64">
              <w:t>Lietteen jalostaminen lannoitteiksi ja energiatuotteiksi sekä lietelannoitteiden hyötykäyttö metsien lannoituksessa</w:t>
            </w:r>
          </w:p>
        </w:tc>
        <w:tc>
          <w:tcPr>
            <w:tcW w:w="5263" w:type="dxa"/>
          </w:tcPr>
          <w:p w14:paraId="44A1D467" w14:textId="77777777" w:rsidR="00265823" w:rsidRDefault="00265823" w:rsidP="00265823">
            <w:r w:rsidRPr="00265823">
              <w:t>Lietteiden ja lannan sekä lantatuotteiden käyttö metsän lannoituksessa, vaik</w:t>
            </w:r>
            <w:r>
              <w:t>u</w:t>
            </w:r>
            <w:r w:rsidRPr="00265823">
              <w:t>tukset kasvuun ym.</w:t>
            </w:r>
          </w:p>
        </w:tc>
        <w:tc>
          <w:tcPr>
            <w:tcW w:w="992" w:type="dxa"/>
          </w:tcPr>
          <w:p w14:paraId="0F5E5906" w14:textId="77777777" w:rsidR="00265823" w:rsidRPr="00B502FC" w:rsidRDefault="00265823" w:rsidP="00265823">
            <w:r w:rsidRPr="00B502FC">
              <w:t>105 134</w:t>
            </w:r>
          </w:p>
        </w:tc>
        <w:tc>
          <w:tcPr>
            <w:tcW w:w="1134" w:type="dxa"/>
          </w:tcPr>
          <w:p w14:paraId="3189FA58" w14:textId="77777777" w:rsidR="00265823" w:rsidRPr="00486FAE" w:rsidRDefault="00265823" w:rsidP="00265823">
            <w:r>
              <w:t>64</w:t>
            </w:r>
          </w:p>
        </w:tc>
        <w:tc>
          <w:tcPr>
            <w:tcW w:w="992" w:type="dxa"/>
          </w:tcPr>
          <w:p w14:paraId="1555E088" w14:textId="2536FD41" w:rsidR="00265823" w:rsidRPr="00486FAE" w:rsidRDefault="00265823" w:rsidP="00265823">
            <w:r w:rsidRPr="00265823">
              <w:t>1/</w:t>
            </w:r>
            <w:r w:rsidR="00DC445F" w:rsidRPr="00265823">
              <w:t>2013–9</w:t>
            </w:r>
            <w:r w:rsidRPr="00265823">
              <w:t>/2014</w:t>
            </w:r>
          </w:p>
        </w:tc>
        <w:tc>
          <w:tcPr>
            <w:tcW w:w="1560" w:type="dxa"/>
          </w:tcPr>
          <w:p w14:paraId="1A937DBA" w14:textId="77777777" w:rsidR="00265823" w:rsidRPr="00486FAE" w:rsidRDefault="00F51D6E" w:rsidP="00F51D6E">
            <w:r>
              <w:t>Maatalouden biomassat</w:t>
            </w:r>
          </w:p>
        </w:tc>
      </w:tr>
      <w:tr w:rsidR="008345A0" w:rsidRPr="00486FAE" w14:paraId="2421BF78" w14:textId="77777777" w:rsidTr="00B328B9">
        <w:tc>
          <w:tcPr>
            <w:tcW w:w="1711" w:type="dxa"/>
          </w:tcPr>
          <w:p w14:paraId="03F8FB6C" w14:textId="77777777" w:rsidR="00265823" w:rsidRPr="005A166C" w:rsidRDefault="00265823" w:rsidP="00265823">
            <w:r>
              <w:t>Sybimar Oy</w:t>
            </w:r>
          </w:p>
        </w:tc>
        <w:tc>
          <w:tcPr>
            <w:tcW w:w="2944" w:type="dxa"/>
          </w:tcPr>
          <w:p w14:paraId="01D20BF2" w14:textId="77777777" w:rsidR="00265823" w:rsidRPr="0026243F" w:rsidRDefault="00265823" w:rsidP="00265823">
            <w:r>
              <w:t xml:space="preserve">Maatalouden pienten jätevirtojen hyödyntäminen energiantuotannossa ja biokaasulaitoksen jätepohjaisten ravinteiden hyödyntäminen </w:t>
            </w:r>
            <w:r>
              <w:lastRenderedPageBreak/>
              <w:t>maanviljelyssä ja energiapuuntuotannossa</w:t>
            </w:r>
          </w:p>
        </w:tc>
        <w:tc>
          <w:tcPr>
            <w:tcW w:w="5263" w:type="dxa"/>
          </w:tcPr>
          <w:p w14:paraId="7220EEBF" w14:textId="77777777" w:rsidR="00265823" w:rsidRDefault="00265823" w:rsidP="00265823">
            <w:r w:rsidRPr="00265823">
              <w:rPr>
                <w:shd w:val="clear" w:color="auto" w:fill="FAFAFA"/>
              </w:rPr>
              <w:lastRenderedPageBreak/>
              <w:t xml:space="preserve">Maatalouden sivuvirtojen soveltuvuustestausta biokaasulaitoksen syötteinä. Lisäksi biokaasutoiminnasta jäävän rejektiveden lannoitekäytön kokeilua pellolla ja energiapajulla. </w:t>
            </w:r>
          </w:p>
        </w:tc>
        <w:tc>
          <w:tcPr>
            <w:tcW w:w="992" w:type="dxa"/>
          </w:tcPr>
          <w:p w14:paraId="7473F931" w14:textId="77777777" w:rsidR="00265823" w:rsidRDefault="00265823" w:rsidP="00265823">
            <w:r w:rsidRPr="00B502FC">
              <w:t>97 264</w:t>
            </w:r>
          </w:p>
        </w:tc>
        <w:tc>
          <w:tcPr>
            <w:tcW w:w="1134" w:type="dxa"/>
          </w:tcPr>
          <w:p w14:paraId="202BBB9F" w14:textId="77777777" w:rsidR="00265823" w:rsidRPr="00486FAE" w:rsidRDefault="00265823" w:rsidP="00265823">
            <w:r>
              <w:t>80</w:t>
            </w:r>
          </w:p>
        </w:tc>
        <w:tc>
          <w:tcPr>
            <w:tcW w:w="992" w:type="dxa"/>
          </w:tcPr>
          <w:p w14:paraId="48C98F1D" w14:textId="5E628E74" w:rsidR="00265823" w:rsidRPr="00486FAE" w:rsidRDefault="00DC445F" w:rsidP="00265823">
            <w:r>
              <w:t>2013–2014</w:t>
            </w:r>
          </w:p>
        </w:tc>
        <w:tc>
          <w:tcPr>
            <w:tcW w:w="1560" w:type="dxa"/>
          </w:tcPr>
          <w:p w14:paraId="778428E5" w14:textId="77777777" w:rsidR="00265823" w:rsidRPr="00486FAE" w:rsidRDefault="00F51D6E" w:rsidP="00F51D6E">
            <w:r>
              <w:t>Maatalouden biomassat</w:t>
            </w:r>
          </w:p>
        </w:tc>
      </w:tr>
      <w:tr w:rsidR="008345A0" w:rsidRPr="00486FAE" w14:paraId="635FCBD1" w14:textId="77777777" w:rsidTr="00B328B9">
        <w:tc>
          <w:tcPr>
            <w:tcW w:w="1711" w:type="dxa"/>
          </w:tcPr>
          <w:p w14:paraId="3DBB362F" w14:textId="77777777" w:rsidR="00265823" w:rsidRPr="005A166C" w:rsidRDefault="00265823" w:rsidP="00265823">
            <w:r>
              <w:t>Suomen ympäristökeskus SYKE</w:t>
            </w:r>
          </w:p>
        </w:tc>
        <w:tc>
          <w:tcPr>
            <w:tcW w:w="2944" w:type="dxa"/>
          </w:tcPr>
          <w:p w14:paraId="521A8FE0" w14:textId="77777777" w:rsidR="00265823" w:rsidRPr="0026243F" w:rsidRDefault="00265823" w:rsidP="00265823">
            <w:r w:rsidRPr="002C1D64">
              <w:t>Puhdistamolietteen ja biojätteen käsittely ravinteita kierrättäen</w:t>
            </w:r>
            <w:r>
              <w:t xml:space="preserve"> (PuBi)</w:t>
            </w:r>
          </w:p>
        </w:tc>
        <w:tc>
          <w:tcPr>
            <w:tcW w:w="5263" w:type="dxa"/>
          </w:tcPr>
          <w:p w14:paraId="600E664E" w14:textId="5F1F5CF4" w:rsidR="00265823" w:rsidRDefault="00964296" w:rsidP="00964296">
            <w:r w:rsidRPr="00964296">
              <w:t>Vaihtoehtojen kartoitus puhdistamolietteen ja</w:t>
            </w:r>
            <w:r>
              <w:t xml:space="preserve"> biojätteen kierrättämiseksi ja</w:t>
            </w:r>
            <w:r w:rsidRPr="00964296">
              <w:t xml:space="preserve"> kustannustasot. Palvelunhankinnalle toimintamalli, jolla jätevirtoja tuottavat laitokset voivat löytää itselleen p</w:t>
            </w:r>
            <w:r>
              <w:t xml:space="preserve">arhaiten sopivan toimintatavan </w:t>
            </w:r>
            <w:r w:rsidRPr="00964296">
              <w:t>ravinteiden kierrätysnäkökulmasta.</w:t>
            </w:r>
          </w:p>
        </w:tc>
        <w:tc>
          <w:tcPr>
            <w:tcW w:w="992" w:type="dxa"/>
          </w:tcPr>
          <w:p w14:paraId="2377A7B0" w14:textId="77777777" w:rsidR="00265823" w:rsidRPr="00486FAE" w:rsidRDefault="00964296" w:rsidP="00265823">
            <w:r>
              <w:t>97 120</w:t>
            </w:r>
          </w:p>
        </w:tc>
        <w:tc>
          <w:tcPr>
            <w:tcW w:w="1134" w:type="dxa"/>
          </w:tcPr>
          <w:p w14:paraId="4068CD40" w14:textId="77777777" w:rsidR="00265823" w:rsidRPr="00486FAE" w:rsidRDefault="00964296" w:rsidP="00265823">
            <w:r>
              <w:t>69</w:t>
            </w:r>
          </w:p>
        </w:tc>
        <w:tc>
          <w:tcPr>
            <w:tcW w:w="992" w:type="dxa"/>
          </w:tcPr>
          <w:p w14:paraId="0F96E094" w14:textId="269C3BE4" w:rsidR="00265823" w:rsidRPr="00BD3F2A" w:rsidRDefault="00265823" w:rsidP="00265823">
            <w:r w:rsidRPr="00BD3F2A">
              <w:t>1/</w:t>
            </w:r>
            <w:r w:rsidR="00952082" w:rsidRPr="00BD3F2A">
              <w:t>2013–11</w:t>
            </w:r>
            <w:r w:rsidRPr="00BD3F2A">
              <w:t>/2014</w:t>
            </w:r>
          </w:p>
        </w:tc>
        <w:tc>
          <w:tcPr>
            <w:tcW w:w="1560" w:type="dxa"/>
          </w:tcPr>
          <w:p w14:paraId="2A323674" w14:textId="77777777" w:rsidR="00265823" w:rsidRPr="00486FAE" w:rsidRDefault="00964296" w:rsidP="00265823">
            <w:r>
              <w:t>Kierrätysravinteet</w:t>
            </w:r>
          </w:p>
        </w:tc>
      </w:tr>
      <w:tr w:rsidR="008345A0" w:rsidRPr="00486FAE" w14:paraId="7DEBFB7D" w14:textId="77777777" w:rsidTr="00B328B9">
        <w:tc>
          <w:tcPr>
            <w:tcW w:w="1711" w:type="dxa"/>
          </w:tcPr>
          <w:p w14:paraId="6D1AFC4C" w14:textId="77777777" w:rsidR="00265823" w:rsidRPr="005A166C" w:rsidRDefault="00265823" w:rsidP="00265823">
            <w:r>
              <w:t>Valonia</w:t>
            </w:r>
          </w:p>
        </w:tc>
        <w:tc>
          <w:tcPr>
            <w:tcW w:w="2944" w:type="dxa"/>
          </w:tcPr>
          <w:p w14:paraId="3F4DD49D" w14:textId="77777777" w:rsidR="00265823" w:rsidRPr="0026243F" w:rsidRDefault="00265823" w:rsidP="00265823">
            <w:r w:rsidRPr="002C1D64">
              <w:t>Putsareista pellolle</w:t>
            </w:r>
            <w:r>
              <w:t xml:space="preserve"> (PuPe)</w:t>
            </w:r>
          </w:p>
        </w:tc>
        <w:tc>
          <w:tcPr>
            <w:tcW w:w="5263" w:type="dxa"/>
          </w:tcPr>
          <w:p w14:paraId="27E25F2E" w14:textId="77777777" w:rsidR="00265823" w:rsidRDefault="00964296" w:rsidP="00265823">
            <w:r w:rsidRPr="00964296">
              <w:t>Hajajätevesilieteen tilamittakaavainen käsittelyn mahdollisuudet ja kannattavuus. Lietteen peltokäytön pohdintaa.</w:t>
            </w:r>
            <w:r>
              <w:t xml:space="preserve"> </w:t>
            </w:r>
            <w:r w:rsidRPr="00964296">
              <w:t>Opas aiheesta.</w:t>
            </w:r>
          </w:p>
        </w:tc>
        <w:tc>
          <w:tcPr>
            <w:tcW w:w="992" w:type="dxa"/>
          </w:tcPr>
          <w:p w14:paraId="326A40E0" w14:textId="77777777" w:rsidR="00265823" w:rsidRPr="00486FAE" w:rsidRDefault="00964296" w:rsidP="00265823">
            <w:r w:rsidRPr="00964296">
              <w:t>132</w:t>
            </w:r>
            <w:r>
              <w:t xml:space="preserve"> </w:t>
            </w:r>
            <w:r w:rsidRPr="00964296">
              <w:t>641</w:t>
            </w:r>
          </w:p>
        </w:tc>
        <w:tc>
          <w:tcPr>
            <w:tcW w:w="1134" w:type="dxa"/>
          </w:tcPr>
          <w:p w14:paraId="3147B10F" w14:textId="77777777" w:rsidR="00265823" w:rsidRPr="00486FAE" w:rsidRDefault="00964296" w:rsidP="00265823">
            <w:r>
              <w:t>84</w:t>
            </w:r>
          </w:p>
        </w:tc>
        <w:tc>
          <w:tcPr>
            <w:tcW w:w="992" w:type="dxa"/>
          </w:tcPr>
          <w:p w14:paraId="26606491" w14:textId="1E970C23" w:rsidR="00265823" w:rsidRPr="00BD3F2A" w:rsidRDefault="00265823" w:rsidP="00265823">
            <w:r w:rsidRPr="00BD3F2A">
              <w:t>1/</w:t>
            </w:r>
            <w:r w:rsidR="00952082" w:rsidRPr="00BD3F2A">
              <w:t>2013–12</w:t>
            </w:r>
            <w:r w:rsidRPr="00BD3F2A">
              <w:t>/2014</w:t>
            </w:r>
          </w:p>
        </w:tc>
        <w:tc>
          <w:tcPr>
            <w:tcW w:w="1560" w:type="dxa"/>
          </w:tcPr>
          <w:p w14:paraId="5AFED987" w14:textId="77777777" w:rsidR="00265823" w:rsidRPr="00486FAE" w:rsidRDefault="00265823" w:rsidP="00265823">
            <w:r>
              <w:t>Jätevedet ja lietteet</w:t>
            </w:r>
          </w:p>
        </w:tc>
      </w:tr>
      <w:tr w:rsidR="008345A0" w:rsidRPr="00486FAE" w14:paraId="35F9A568" w14:textId="77777777" w:rsidTr="00B328B9">
        <w:tc>
          <w:tcPr>
            <w:tcW w:w="1711" w:type="dxa"/>
          </w:tcPr>
          <w:p w14:paraId="611BD661" w14:textId="77777777" w:rsidR="00265823" w:rsidRPr="005A166C" w:rsidRDefault="00265823" w:rsidP="00265823">
            <w:r>
              <w:t>Biotehdas Oy</w:t>
            </w:r>
          </w:p>
        </w:tc>
        <w:tc>
          <w:tcPr>
            <w:tcW w:w="2944" w:type="dxa"/>
          </w:tcPr>
          <w:p w14:paraId="03FC3DB4" w14:textId="77777777" w:rsidR="00265823" w:rsidRPr="0026243F" w:rsidRDefault="00265823" w:rsidP="00265823">
            <w:r w:rsidRPr="002C1D64">
              <w:t>BioRavinnePörssi</w:t>
            </w:r>
          </w:p>
        </w:tc>
        <w:tc>
          <w:tcPr>
            <w:tcW w:w="5263" w:type="dxa"/>
          </w:tcPr>
          <w:p w14:paraId="7ED7DC88" w14:textId="77777777" w:rsidR="00265823" w:rsidRDefault="00482C37" w:rsidP="00265823">
            <w:r w:rsidRPr="00482C37">
              <w:t>Hankkeessa kehitettiin valtakunnallista kierrätysravinteiden jalostus- ja toimitusketjua lähinnä biokaasulaitosten orgaanisten lopputuotteiden jatkojalostamiselle ja hyödyntämiselle lannoitteina</w:t>
            </w:r>
            <w:r>
              <w:t>.</w:t>
            </w:r>
          </w:p>
        </w:tc>
        <w:tc>
          <w:tcPr>
            <w:tcW w:w="992" w:type="dxa"/>
          </w:tcPr>
          <w:p w14:paraId="3A344BD0" w14:textId="77777777" w:rsidR="00265823" w:rsidRPr="00486FAE" w:rsidRDefault="00265823" w:rsidP="00265823">
            <w:r>
              <w:t>154 524</w:t>
            </w:r>
          </w:p>
        </w:tc>
        <w:tc>
          <w:tcPr>
            <w:tcW w:w="1134" w:type="dxa"/>
          </w:tcPr>
          <w:p w14:paraId="034D2E87" w14:textId="77777777" w:rsidR="00265823" w:rsidRPr="00486FAE" w:rsidRDefault="00265823" w:rsidP="00265823">
            <w:r>
              <w:t>65</w:t>
            </w:r>
          </w:p>
        </w:tc>
        <w:tc>
          <w:tcPr>
            <w:tcW w:w="992" w:type="dxa"/>
          </w:tcPr>
          <w:p w14:paraId="42FE9ADA" w14:textId="1A9FB572" w:rsidR="00265823" w:rsidRDefault="00265823" w:rsidP="00265823">
            <w:r w:rsidRPr="00BD3F2A">
              <w:t>1/</w:t>
            </w:r>
            <w:r w:rsidR="00952082" w:rsidRPr="00BD3F2A">
              <w:t>2013–11</w:t>
            </w:r>
            <w:r w:rsidRPr="00BD3F2A">
              <w:t>/2014</w:t>
            </w:r>
          </w:p>
        </w:tc>
        <w:tc>
          <w:tcPr>
            <w:tcW w:w="1560" w:type="dxa"/>
          </w:tcPr>
          <w:p w14:paraId="3C8784AD" w14:textId="77777777" w:rsidR="00265823" w:rsidRPr="00486FAE" w:rsidRDefault="00265823" w:rsidP="00265823">
            <w:r>
              <w:t>Kierrätysravinteet</w:t>
            </w:r>
          </w:p>
        </w:tc>
      </w:tr>
      <w:tr w:rsidR="008345A0" w:rsidRPr="00486FAE" w14:paraId="3754587E" w14:textId="77777777" w:rsidTr="00B328B9">
        <w:tc>
          <w:tcPr>
            <w:tcW w:w="1711" w:type="dxa"/>
          </w:tcPr>
          <w:p w14:paraId="454B6856" w14:textId="77777777" w:rsidR="00265823" w:rsidRPr="005A166C" w:rsidRDefault="00265823" w:rsidP="00265823">
            <w:r w:rsidRPr="002C1D64">
              <w:t>Kiteen Mato ja Multa Oy</w:t>
            </w:r>
          </w:p>
        </w:tc>
        <w:tc>
          <w:tcPr>
            <w:tcW w:w="2944" w:type="dxa"/>
          </w:tcPr>
          <w:p w14:paraId="78EE981C" w14:textId="77777777" w:rsidR="00265823" w:rsidRPr="0026243F" w:rsidRDefault="00265823" w:rsidP="00265823">
            <w:r w:rsidRPr="002C1D64">
              <w:t>Kasvikuitupohjaisen turpeettoman kasvualustan testaaminen, tuotannon käyntiin saattaminen ja tuotteistaminen</w:t>
            </w:r>
          </w:p>
        </w:tc>
        <w:tc>
          <w:tcPr>
            <w:tcW w:w="5263" w:type="dxa"/>
          </w:tcPr>
          <w:p w14:paraId="744E6773" w14:textId="77777777" w:rsidR="00265823" w:rsidRDefault="00964296" w:rsidP="00964296">
            <w:r w:rsidRPr="00964296">
              <w:t>Kasvualustatuotteiden kehittäminen, materiaaleina jär</w:t>
            </w:r>
            <w:r>
              <w:t>v</w:t>
            </w:r>
            <w:r w:rsidRPr="00964296">
              <w:t>iruoko ja ruokohelpi. Li</w:t>
            </w:r>
            <w:r>
              <w:t>säksi savukaasujen ja rejektive</w:t>
            </w:r>
            <w:r w:rsidRPr="00964296">
              <w:t>si</w:t>
            </w:r>
            <w:r>
              <w:t>e</w:t>
            </w:r>
            <w:r w:rsidRPr="00964296">
              <w:t>n suodatusmateriaalikokeiluja. Jatkohanke alkoi 2015.</w:t>
            </w:r>
          </w:p>
        </w:tc>
        <w:tc>
          <w:tcPr>
            <w:tcW w:w="992" w:type="dxa"/>
          </w:tcPr>
          <w:p w14:paraId="7EE39B96" w14:textId="77777777" w:rsidR="00265823" w:rsidRPr="00A35FA4" w:rsidRDefault="00265823" w:rsidP="00265823">
            <w:r w:rsidRPr="00A35FA4">
              <w:t>179 088</w:t>
            </w:r>
          </w:p>
        </w:tc>
        <w:tc>
          <w:tcPr>
            <w:tcW w:w="1134" w:type="dxa"/>
          </w:tcPr>
          <w:p w14:paraId="7CD4D096" w14:textId="77777777" w:rsidR="00265823" w:rsidRPr="00486FAE" w:rsidRDefault="00265823" w:rsidP="00265823">
            <w:r>
              <w:t>80</w:t>
            </w:r>
          </w:p>
        </w:tc>
        <w:tc>
          <w:tcPr>
            <w:tcW w:w="992" w:type="dxa"/>
          </w:tcPr>
          <w:p w14:paraId="0B52F784" w14:textId="1805AF1F" w:rsidR="00265823" w:rsidRPr="00AB3924" w:rsidRDefault="00265823" w:rsidP="00265823">
            <w:r w:rsidRPr="00AB3924">
              <w:t>1/</w:t>
            </w:r>
            <w:r w:rsidR="00952082" w:rsidRPr="00AB3924">
              <w:t>2013–12</w:t>
            </w:r>
            <w:r w:rsidRPr="00AB3924">
              <w:t>/2014</w:t>
            </w:r>
          </w:p>
        </w:tc>
        <w:tc>
          <w:tcPr>
            <w:tcW w:w="1560" w:type="dxa"/>
          </w:tcPr>
          <w:p w14:paraId="08EE4186" w14:textId="77777777" w:rsidR="00265823" w:rsidRPr="00707631" w:rsidRDefault="00265823" w:rsidP="00265823">
            <w:r w:rsidRPr="00707631">
              <w:t>Kierrätysravinteet</w:t>
            </w:r>
          </w:p>
        </w:tc>
      </w:tr>
      <w:tr w:rsidR="008345A0" w:rsidRPr="00486FAE" w14:paraId="63A50F27" w14:textId="77777777" w:rsidTr="00B328B9">
        <w:tc>
          <w:tcPr>
            <w:tcW w:w="1711" w:type="dxa"/>
          </w:tcPr>
          <w:p w14:paraId="39D3B70F" w14:textId="77777777" w:rsidR="00265823" w:rsidRPr="005A166C" w:rsidRDefault="00265823" w:rsidP="00265823">
            <w:r>
              <w:t>Sito-rakennuttajat Oy</w:t>
            </w:r>
          </w:p>
        </w:tc>
        <w:tc>
          <w:tcPr>
            <w:tcW w:w="2944" w:type="dxa"/>
          </w:tcPr>
          <w:p w14:paraId="0A2299C3" w14:textId="77777777" w:rsidR="00265823" w:rsidRPr="0026243F" w:rsidRDefault="00265823" w:rsidP="00265823">
            <w:r w:rsidRPr="002C1D64">
              <w:t>Jätevedenpuhdistamoiden toiminnan tehostaminen häiriö- ja ylivuototilanteissa</w:t>
            </w:r>
          </w:p>
        </w:tc>
        <w:tc>
          <w:tcPr>
            <w:tcW w:w="5263" w:type="dxa"/>
          </w:tcPr>
          <w:p w14:paraId="6C71831D" w14:textId="77777777" w:rsidR="00265823" w:rsidRDefault="00964296" w:rsidP="00FA3606">
            <w:r w:rsidRPr="00964296">
              <w:t>Tavoitteena on vähentää biojätteen käsittelyssä syntyviä jätevesiä ja ottaa typpeä talteen tehokkaammin.</w:t>
            </w:r>
            <w:r>
              <w:t xml:space="preserve"> </w:t>
            </w:r>
          </w:p>
        </w:tc>
        <w:tc>
          <w:tcPr>
            <w:tcW w:w="992" w:type="dxa"/>
          </w:tcPr>
          <w:p w14:paraId="59BFCEFE" w14:textId="77777777" w:rsidR="00265823" w:rsidRPr="00A35FA4" w:rsidRDefault="00265823" w:rsidP="00265823">
            <w:r w:rsidRPr="00A35FA4">
              <w:t>92 099</w:t>
            </w:r>
          </w:p>
        </w:tc>
        <w:tc>
          <w:tcPr>
            <w:tcW w:w="1134" w:type="dxa"/>
          </w:tcPr>
          <w:p w14:paraId="2E74D000" w14:textId="77777777" w:rsidR="00265823" w:rsidRPr="00486FAE" w:rsidRDefault="00265823" w:rsidP="00265823">
            <w:r>
              <w:t>58</w:t>
            </w:r>
          </w:p>
        </w:tc>
        <w:tc>
          <w:tcPr>
            <w:tcW w:w="992" w:type="dxa"/>
          </w:tcPr>
          <w:p w14:paraId="525C4ECA" w14:textId="70CE96D3" w:rsidR="00265823" w:rsidRPr="00AB3924" w:rsidRDefault="00265823" w:rsidP="00265823">
            <w:r w:rsidRPr="00AB3924">
              <w:t>1/</w:t>
            </w:r>
            <w:r w:rsidR="00952082" w:rsidRPr="00AB3924">
              <w:t>2013–12</w:t>
            </w:r>
            <w:r w:rsidRPr="00AB3924">
              <w:t>/2014</w:t>
            </w:r>
          </w:p>
        </w:tc>
        <w:tc>
          <w:tcPr>
            <w:tcW w:w="1560" w:type="dxa"/>
          </w:tcPr>
          <w:p w14:paraId="3A477D77" w14:textId="77777777" w:rsidR="00265823" w:rsidRPr="00707631" w:rsidRDefault="008345A0" w:rsidP="00265823">
            <w:r>
              <w:t>Biojäte</w:t>
            </w:r>
          </w:p>
        </w:tc>
      </w:tr>
      <w:tr w:rsidR="008345A0" w:rsidRPr="00486FAE" w14:paraId="12C5740E" w14:textId="77777777" w:rsidTr="00B328B9">
        <w:tc>
          <w:tcPr>
            <w:tcW w:w="1711" w:type="dxa"/>
          </w:tcPr>
          <w:p w14:paraId="4E432B9A" w14:textId="77777777" w:rsidR="00265823" w:rsidRPr="005A166C" w:rsidRDefault="00265823" w:rsidP="00265823">
            <w:r>
              <w:t>Suomen ympäristökeskus SYKE</w:t>
            </w:r>
          </w:p>
        </w:tc>
        <w:tc>
          <w:tcPr>
            <w:tcW w:w="2944" w:type="dxa"/>
          </w:tcPr>
          <w:p w14:paraId="01EC8406" w14:textId="77777777" w:rsidR="00265823" w:rsidRPr="0026243F" w:rsidRDefault="00265823" w:rsidP="00265823">
            <w:r w:rsidRPr="002C1D64">
              <w:t>Saaristomeren valuma-alueen kokonaiskuormitusmallin kehittäminen</w:t>
            </w:r>
          </w:p>
        </w:tc>
        <w:tc>
          <w:tcPr>
            <w:tcW w:w="5263" w:type="dxa"/>
          </w:tcPr>
          <w:p w14:paraId="69917BD2" w14:textId="136108AD" w:rsidR="00265823" w:rsidRDefault="00482C37" w:rsidP="00482C37">
            <w:r w:rsidRPr="00482C37">
              <w:t>Hankkeessa on kehitetty useassa vaiheessa</w:t>
            </w:r>
            <w:r w:rsidR="00245E54">
              <w:t xml:space="preserve"> </w:t>
            </w:r>
            <w:r w:rsidRPr="00482C37">
              <w:t>Suomen rannikkovyöhykkeen kokonaiskuormitusmallia vesienhoidollisten toimenpiteiden suunnittelun, vaikutusten arvioinnin ja seurannan työkaluksi. Malli vahvistaa</w:t>
            </w:r>
            <w:r w:rsidR="00245E54">
              <w:t xml:space="preserve"> </w:t>
            </w:r>
            <w:r w:rsidRPr="00482C37">
              <w:t>rannikkoalueiden vesiensuojelullisen suunnittelun ja päätöksenteon kvantitatiivista, tieteellistä pohjaa ja sitä voidaan hyödyntää sekä paikallisella</w:t>
            </w:r>
            <w:r w:rsidR="00245E54">
              <w:t xml:space="preserve"> </w:t>
            </w:r>
            <w:r w:rsidRPr="00482C37">
              <w:t>että valtakunnallisella tasolla. Lopputuotteena saatava kokonaiskuormitusmallijärjestelmä</w:t>
            </w:r>
            <w:r w:rsidR="00245E54">
              <w:t xml:space="preserve"> </w:t>
            </w:r>
            <w:r w:rsidRPr="00482C37">
              <w:t>mahdollistaa valuma-alueen ravinnekuormituksen ja sen vähentämiseen tähtäävien toimenpideskenaarioiden kytkennän olemassa oleviin merialueiden ekosysteemimalleihin</w:t>
            </w:r>
            <w:r>
              <w:t xml:space="preserve">. </w:t>
            </w:r>
          </w:p>
        </w:tc>
        <w:tc>
          <w:tcPr>
            <w:tcW w:w="992" w:type="dxa"/>
          </w:tcPr>
          <w:p w14:paraId="0D48167D" w14:textId="77777777" w:rsidR="00265823" w:rsidRPr="00A35FA4" w:rsidRDefault="00265823" w:rsidP="00265823">
            <w:r w:rsidRPr="00A35FA4">
              <w:t>988 970</w:t>
            </w:r>
          </w:p>
        </w:tc>
        <w:tc>
          <w:tcPr>
            <w:tcW w:w="1134" w:type="dxa"/>
          </w:tcPr>
          <w:p w14:paraId="219372CF" w14:textId="77777777" w:rsidR="00265823" w:rsidRPr="00486FAE" w:rsidRDefault="00265823" w:rsidP="00265823">
            <w:r>
              <w:t>62</w:t>
            </w:r>
          </w:p>
        </w:tc>
        <w:tc>
          <w:tcPr>
            <w:tcW w:w="992" w:type="dxa"/>
          </w:tcPr>
          <w:p w14:paraId="30A827EC" w14:textId="36FE5A25" w:rsidR="00265823" w:rsidRPr="00AB3924" w:rsidRDefault="00265823" w:rsidP="00265823">
            <w:r w:rsidRPr="00AB3924">
              <w:t>6/</w:t>
            </w:r>
            <w:r w:rsidR="00952082" w:rsidRPr="00AB3924">
              <w:t>2013–3</w:t>
            </w:r>
            <w:r w:rsidRPr="00AB3924">
              <w:t>/2023</w:t>
            </w:r>
          </w:p>
        </w:tc>
        <w:tc>
          <w:tcPr>
            <w:tcW w:w="1560" w:type="dxa"/>
          </w:tcPr>
          <w:p w14:paraId="3E104F78" w14:textId="77B5C250" w:rsidR="00265823" w:rsidRPr="00707631" w:rsidRDefault="00C838CD" w:rsidP="00265823">
            <w:r>
              <w:rPr>
                <w:rFonts w:cstheme="minorHAnsi"/>
                <w:szCs w:val="18"/>
              </w:rPr>
              <w:t>Vesien suojelu ja vesien biomassat</w:t>
            </w:r>
          </w:p>
        </w:tc>
      </w:tr>
      <w:tr w:rsidR="008345A0" w:rsidRPr="00486FAE" w14:paraId="44830BB2" w14:textId="77777777" w:rsidTr="00B328B9">
        <w:tc>
          <w:tcPr>
            <w:tcW w:w="1711" w:type="dxa"/>
          </w:tcPr>
          <w:p w14:paraId="3C01FF2C" w14:textId="52B85F92" w:rsidR="00265823" w:rsidRPr="005A166C" w:rsidRDefault="00265823" w:rsidP="00265823">
            <w:r w:rsidRPr="005A166C">
              <w:t xml:space="preserve">Helsingin seudun ympäristöpalvelut </w:t>
            </w:r>
            <w:r w:rsidR="00F7064C">
              <w:br/>
            </w:r>
            <w:r w:rsidRPr="005A166C">
              <w:t>-kuntayhtymä HSY</w:t>
            </w:r>
          </w:p>
        </w:tc>
        <w:tc>
          <w:tcPr>
            <w:tcW w:w="2944" w:type="dxa"/>
          </w:tcPr>
          <w:p w14:paraId="33A71CC4" w14:textId="77777777" w:rsidR="00265823" w:rsidRPr="0026243F" w:rsidRDefault="00265823" w:rsidP="00265823">
            <w:r w:rsidRPr="002C1D64">
              <w:t>Biojätteen kompostoinnin ja mädätyksen inno</w:t>
            </w:r>
            <w:r>
              <w:t>vatiiviset prosessiyhdistelmät (</w:t>
            </w:r>
            <w:r w:rsidRPr="002C1D64">
              <w:t>KOMBI</w:t>
            </w:r>
            <w:r>
              <w:t>)</w:t>
            </w:r>
          </w:p>
        </w:tc>
        <w:tc>
          <w:tcPr>
            <w:tcW w:w="5263" w:type="dxa"/>
          </w:tcPr>
          <w:p w14:paraId="2D07669E" w14:textId="77777777" w:rsidR="00265823" w:rsidRDefault="00482C37" w:rsidP="00265823">
            <w:r w:rsidRPr="00482C37">
              <w:t>Biojätteen uuden käsittelymenetelmän kehitys siten, että jätevesiä syntyy prosessista vähemmän ja typpi saadaan paremmin talteen</w:t>
            </w:r>
            <w:r>
              <w:t>.</w:t>
            </w:r>
          </w:p>
        </w:tc>
        <w:tc>
          <w:tcPr>
            <w:tcW w:w="992" w:type="dxa"/>
          </w:tcPr>
          <w:p w14:paraId="0FF885F5" w14:textId="77777777" w:rsidR="00265823" w:rsidRDefault="00265823" w:rsidP="00265823">
            <w:r w:rsidRPr="00A35FA4">
              <w:t>170 440</w:t>
            </w:r>
          </w:p>
        </w:tc>
        <w:tc>
          <w:tcPr>
            <w:tcW w:w="1134" w:type="dxa"/>
          </w:tcPr>
          <w:p w14:paraId="4C37B137" w14:textId="77777777" w:rsidR="00265823" w:rsidRPr="00486FAE" w:rsidRDefault="00265823" w:rsidP="00265823">
            <w:r>
              <w:t>67</w:t>
            </w:r>
          </w:p>
        </w:tc>
        <w:tc>
          <w:tcPr>
            <w:tcW w:w="992" w:type="dxa"/>
          </w:tcPr>
          <w:p w14:paraId="0F966114" w14:textId="44C05B4C" w:rsidR="00265823" w:rsidRDefault="00265823" w:rsidP="00265823">
            <w:r w:rsidRPr="00AB3924">
              <w:t>3/</w:t>
            </w:r>
            <w:r w:rsidR="00952082" w:rsidRPr="00AB3924">
              <w:t>2014–12</w:t>
            </w:r>
            <w:r w:rsidRPr="00AB3924">
              <w:t>/2015</w:t>
            </w:r>
          </w:p>
        </w:tc>
        <w:tc>
          <w:tcPr>
            <w:tcW w:w="1560" w:type="dxa"/>
          </w:tcPr>
          <w:p w14:paraId="6F0F9990" w14:textId="4991E297" w:rsidR="00265823" w:rsidRDefault="008345A0" w:rsidP="00245E54">
            <w:r>
              <w:t>Biojäte</w:t>
            </w:r>
          </w:p>
        </w:tc>
      </w:tr>
    </w:tbl>
    <w:p w14:paraId="7264722B" w14:textId="31DE40B1" w:rsidR="009E329D" w:rsidRPr="00177A16" w:rsidRDefault="00177A16" w:rsidP="00820F6A">
      <w:pPr>
        <w:pStyle w:val="Otsikko2"/>
      </w:pPr>
      <w:r w:rsidRPr="00177A16">
        <w:lastRenderedPageBreak/>
        <w:t>1. hakukierros</w:t>
      </w:r>
      <w:r>
        <w:t>:</w:t>
      </w:r>
      <w:r w:rsidRPr="00177A16">
        <w:t xml:space="preserve"> Ravinteiden kierrätyks</w:t>
      </w:r>
      <w:r>
        <w:t>en ohjelman 1. vaihe (</w:t>
      </w:r>
      <w:r w:rsidR="00DC445F">
        <w:t>2012–2015</w:t>
      </w:r>
      <w:r>
        <w:t>)</w:t>
      </w:r>
    </w:p>
    <w:tbl>
      <w:tblPr>
        <w:tblStyle w:val="TaulukkoRuudukko"/>
        <w:tblW w:w="14596" w:type="dxa"/>
        <w:tblCellMar>
          <w:top w:w="57" w:type="dxa"/>
          <w:left w:w="57" w:type="dxa"/>
          <w:bottom w:w="57" w:type="dxa"/>
          <w:right w:w="57" w:type="dxa"/>
        </w:tblCellMar>
        <w:tblLook w:val="04A0" w:firstRow="1" w:lastRow="0" w:firstColumn="1" w:lastColumn="0" w:noHBand="0" w:noVBand="1"/>
        <w:tblCaption w:val="Ravinteiden kierrätyksen ohjelmasta rahoitetut hankkeet "/>
        <w:tblDescription w:val="Ravinteiden kierrätyksen ohjelman 1. vaihe (2012-2015), 1. hakukierros"/>
      </w:tblPr>
      <w:tblGrid>
        <w:gridCol w:w="1696"/>
        <w:gridCol w:w="2977"/>
        <w:gridCol w:w="5245"/>
        <w:gridCol w:w="992"/>
        <w:gridCol w:w="1134"/>
        <w:gridCol w:w="992"/>
        <w:gridCol w:w="1560"/>
      </w:tblGrid>
      <w:tr w:rsidR="005A6580" w:rsidRPr="005A166C" w14:paraId="2B20FAB7" w14:textId="77777777" w:rsidTr="00F65684">
        <w:trPr>
          <w:cantSplit/>
          <w:tblHeader/>
        </w:trPr>
        <w:tc>
          <w:tcPr>
            <w:tcW w:w="1696" w:type="dxa"/>
          </w:tcPr>
          <w:p w14:paraId="127CD8E8" w14:textId="77777777" w:rsidR="005A6580" w:rsidRPr="005A166C" w:rsidRDefault="005A6580" w:rsidP="005A6580">
            <w:pPr>
              <w:rPr>
                <w:b/>
              </w:rPr>
            </w:pPr>
            <w:r w:rsidRPr="005A166C">
              <w:rPr>
                <w:b/>
              </w:rPr>
              <w:t>Päätoteuttaja</w:t>
            </w:r>
          </w:p>
        </w:tc>
        <w:tc>
          <w:tcPr>
            <w:tcW w:w="2977" w:type="dxa"/>
          </w:tcPr>
          <w:p w14:paraId="5A99E45E" w14:textId="77777777" w:rsidR="005A6580" w:rsidRPr="005A166C" w:rsidRDefault="005A6580" w:rsidP="005A6580">
            <w:pPr>
              <w:rPr>
                <w:b/>
              </w:rPr>
            </w:pPr>
            <w:r w:rsidRPr="005A166C">
              <w:rPr>
                <w:b/>
              </w:rPr>
              <w:t>Hanke</w:t>
            </w:r>
          </w:p>
        </w:tc>
        <w:tc>
          <w:tcPr>
            <w:tcW w:w="5245" w:type="dxa"/>
          </w:tcPr>
          <w:p w14:paraId="5CDACACE" w14:textId="77777777" w:rsidR="005A6580" w:rsidRPr="005A166C" w:rsidRDefault="005A6580" w:rsidP="005A6580">
            <w:pPr>
              <w:rPr>
                <w:b/>
              </w:rPr>
            </w:pPr>
            <w:r w:rsidRPr="005A166C">
              <w:rPr>
                <w:b/>
              </w:rPr>
              <w:t>Tiivistelmä</w:t>
            </w:r>
          </w:p>
        </w:tc>
        <w:tc>
          <w:tcPr>
            <w:tcW w:w="992" w:type="dxa"/>
          </w:tcPr>
          <w:p w14:paraId="50A326D0" w14:textId="77777777" w:rsidR="005A6580" w:rsidRPr="005A166C" w:rsidRDefault="005A6580" w:rsidP="005A6580">
            <w:pPr>
              <w:rPr>
                <w:b/>
              </w:rPr>
            </w:pPr>
            <w:r w:rsidRPr="005A166C">
              <w:rPr>
                <w:b/>
              </w:rPr>
              <w:t>Tuen määrä, €</w:t>
            </w:r>
          </w:p>
        </w:tc>
        <w:tc>
          <w:tcPr>
            <w:tcW w:w="1134" w:type="dxa"/>
          </w:tcPr>
          <w:p w14:paraId="1E14DB92" w14:textId="77777777" w:rsidR="005A6580" w:rsidRPr="005A166C" w:rsidRDefault="005A6580" w:rsidP="005A6580">
            <w:pPr>
              <w:rPr>
                <w:b/>
              </w:rPr>
            </w:pPr>
            <w:r w:rsidRPr="005A166C">
              <w:rPr>
                <w:b/>
              </w:rPr>
              <w:t>Tuki-prosentti, %</w:t>
            </w:r>
          </w:p>
        </w:tc>
        <w:tc>
          <w:tcPr>
            <w:tcW w:w="992" w:type="dxa"/>
          </w:tcPr>
          <w:p w14:paraId="213839FF" w14:textId="77777777" w:rsidR="005A6580" w:rsidRPr="005A166C" w:rsidRDefault="005A6580" w:rsidP="005A6580">
            <w:pPr>
              <w:rPr>
                <w:b/>
              </w:rPr>
            </w:pPr>
            <w:r w:rsidRPr="005A166C">
              <w:rPr>
                <w:b/>
              </w:rPr>
              <w:t>Aikataulu</w:t>
            </w:r>
          </w:p>
        </w:tc>
        <w:tc>
          <w:tcPr>
            <w:tcW w:w="1560" w:type="dxa"/>
          </w:tcPr>
          <w:p w14:paraId="0515A9D5" w14:textId="77777777" w:rsidR="005A6580" w:rsidRPr="005A166C" w:rsidRDefault="005A6580" w:rsidP="005A6580">
            <w:pPr>
              <w:rPr>
                <w:b/>
              </w:rPr>
            </w:pPr>
            <w:r w:rsidRPr="005A166C">
              <w:rPr>
                <w:b/>
              </w:rPr>
              <w:t>Teema</w:t>
            </w:r>
          </w:p>
        </w:tc>
      </w:tr>
      <w:tr w:rsidR="0027784B" w:rsidRPr="00486FAE" w14:paraId="28EC75D2" w14:textId="77777777" w:rsidTr="00B328B9">
        <w:tc>
          <w:tcPr>
            <w:tcW w:w="1696" w:type="dxa"/>
          </w:tcPr>
          <w:p w14:paraId="2B3F0A03" w14:textId="77777777" w:rsidR="0027784B" w:rsidRPr="005A166C" w:rsidRDefault="0027784B" w:rsidP="0027784B">
            <w:r w:rsidRPr="002C1D64">
              <w:rPr>
                <w:lang w:val="en-US"/>
              </w:rPr>
              <w:t>N</w:t>
            </w:r>
            <w:r>
              <w:rPr>
                <w:lang w:val="en-US"/>
              </w:rPr>
              <w:t>RM Natural Resource Management</w:t>
            </w:r>
          </w:p>
        </w:tc>
        <w:tc>
          <w:tcPr>
            <w:tcW w:w="2977" w:type="dxa"/>
          </w:tcPr>
          <w:p w14:paraId="2C6FCC2A" w14:textId="77777777" w:rsidR="0027784B" w:rsidRPr="002C1D64" w:rsidRDefault="0027784B" w:rsidP="0027784B">
            <w:pPr>
              <w:rPr>
                <w:lang w:val="en-US"/>
              </w:rPr>
            </w:pPr>
            <w:r w:rsidRPr="002C1D64">
              <w:rPr>
                <w:lang w:val="en-US"/>
              </w:rPr>
              <w:t>Ravinnekaappari</w:t>
            </w:r>
          </w:p>
        </w:tc>
        <w:tc>
          <w:tcPr>
            <w:tcW w:w="5245" w:type="dxa"/>
          </w:tcPr>
          <w:p w14:paraId="57F82E24" w14:textId="77777777" w:rsidR="0027784B" w:rsidRDefault="007F78D2" w:rsidP="0027784B">
            <w:r w:rsidRPr="007F78D2">
              <w:t>Hankkeessa pilotoitiin "Ravinnekaappari" -menetelmää fosfaatin keräämiseen ja hallintaan. Menetelmä koostui ravinnekaapparista, ravinteiden reaaliaikaisesta mittausmenetelmästä sekä peltokemian hallinnasta</w:t>
            </w:r>
            <w:r>
              <w:t>.</w:t>
            </w:r>
          </w:p>
        </w:tc>
        <w:tc>
          <w:tcPr>
            <w:tcW w:w="992" w:type="dxa"/>
          </w:tcPr>
          <w:p w14:paraId="670EEE79" w14:textId="77777777" w:rsidR="0027784B" w:rsidRPr="00F81A26" w:rsidRDefault="0027784B" w:rsidP="0027784B">
            <w:r w:rsidRPr="00F81A26">
              <w:t>149 000</w:t>
            </w:r>
          </w:p>
        </w:tc>
        <w:tc>
          <w:tcPr>
            <w:tcW w:w="1134" w:type="dxa"/>
          </w:tcPr>
          <w:p w14:paraId="42DF782A" w14:textId="77777777" w:rsidR="0027784B" w:rsidRPr="00486FAE" w:rsidRDefault="0027784B" w:rsidP="0027784B">
            <w:r>
              <w:t>81</w:t>
            </w:r>
          </w:p>
        </w:tc>
        <w:tc>
          <w:tcPr>
            <w:tcW w:w="992" w:type="dxa"/>
          </w:tcPr>
          <w:p w14:paraId="1211C5CB" w14:textId="036C947B" w:rsidR="0027784B" w:rsidRPr="003852DB" w:rsidRDefault="0027784B" w:rsidP="0027784B">
            <w:r w:rsidRPr="003852DB">
              <w:t>8/</w:t>
            </w:r>
            <w:r w:rsidR="00952082" w:rsidRPr="003852DB">
              <w:t>2012–11</w:t>
            </w:r>
            <w:r w:rsidRPr="003852DB">
              <w:t>/2014</w:t>
            </w:r>
          </w:p>
        </w:tc>
        <w:tc>
          <w:tcPr>
            <w:tcW w:w="1560" w:type="dxa"/>
          </w:tcPr>
          <w:p w14:paraId="4EDDAAC0" w14:textId="4CCCE0F2" w:rsidR="0027784B" w:rsidRPr="008963E1" w:rsidRDefault="00C838CD" w:rsidP="0027784B">
            <w:r>
              <w:rPr>
                <w:rFonts w:cstheme="minorHAnsi"/>
                <w:szCs w:val="18"/>
              </w:rPr>
              <w:t>Vesien suojelu ja vesien biomassat</w:t>
            </w:r>
          </w:p>
        </w:tc>
      </w:tr>
      <w:tr w:rsidR="0027784B" w:rsidRPr="00486FAE" w14:paraId="0584E9CF" w14:textId="77777777" w:rsidTr="00B328B9">
        <w:tc>
          <w:tcPr>
            <w:tcW w:w="1696" w:type="dxa"/>
          </w:tcPr>
          <w:p w14:paraId="1270CC9D" w14:textId="77777777" w:rsidR="0027784B" w:rsidRPr="005A166C" w:rsidRDefault="0027784B" w:rsidP="0027784B">
            <w:r>
              <w:t>Insinööritoimisto Saloy Oy</w:t>
            </w:r>
          </w:p>
        </w:tc>
        <w:tc>
          <w:tcPr>
            <w:tcW w:w="2977" w:type="dxa"/>
          </w:tcPr>
          <w:p w14:paraId="0C6655EA" w14:textId="77777777" w:rsidR="0027784B" w:rsidRPr="006309EE" w:rsidRDefault="0027784B" w:rsidP="0027784B">
            <w:r w:rsidRPr="006309EE">
              <w:t>Maatalouden saostuspilotti</w:t>
            </w:r>
          </w:p>
        </w:tc>
        <w:tc>
          <w:tcPr>
            <w:tcW w:w="5245" w:type="dxa"/>
          </w:tcPr>
          <w:p w14:paraId="4CFAB24C" w14:textId="77777777" w:rsidR="0027784B" w:rsidRDefault="007F78D2" w:rsidP="0027784B">
            <w:r w:rsidRPr="007F78D2">
              <w:t>Hankkeen tavoitteena oli vähentää Saaristomeren ulkoista kuormitusta maatalousojien osalta. Hankkeessa haluttiin osoittaa, että vesistön ulkoista kuormitusta eli maatalouden tilakohtaista fosforikuormitusta on mahdollista vähentää tehokkaasti ja edullisesti saostamalla. Lisäksi selvitettiin saostuslietteen soveltuvuutta kierrätyslannoitteeksi</w:t>
            </w:r>
            <w:r>
              <w:t>.</w:t>
            </w:r>
          </w:p>
        </w:tc>
        <w:tc>
          <w:tcPr>
            <w:tcW w:w="992" w:type="dxa"/>
          </w:tcPr>
          <w:p w14:paraId="4896E19B" w14:textId="77777777" w:rsidR="0027784B" w:rsidRPr="00F81A26" w:rsidRDefault="0027784B" w:rsidP="0027784B">
            <w:r w:rsidRPr="00F81A26">
              <w:t>70 000</w:t>
            </w:r>
          </w:p>
        </w:tc>
        <w:tc>
          <w:tcPr>
            <w:tcW w:w="1134" w:type="dxa"/>
          </w:tcPr>
          <w:p w14:paraId="5F59C289" w14:textId="77777777" w:rsidR="0027784B" w:rsidRPr="00486FAE" w:rsidRDefault="0027784B" w:rsidP="0027784B">
            <w:r>
              <w:t>64</w:t>
            </w:r>
          </w:p>
        </w:tc>
        <w:tc>
          <w:tcPr>
            <w:tcW w:w="992" w:type="dxa"/>
          </w:tcPr>
          <w:p w14:paraId="1188E9B3" w14:textId="589C73F4" w:rsidR="0027784B" w:rsidRPr="003852DB" w:rsidRDefault="0027784B" w:rsidP="0027784B">
            <w:r w:rsidRPr="003852DB">
              <w:t>8/</w:t>
            </w:r>
            <w:r w:rsidR="00952082" w:rsidRPr="003852DB">
              <w:t>2012–9</w:t>
            </w:r>
            <w:r w:rsidRPr="003852DB">
              <w:t>/2014</w:t>
            </w:r>
          </w:p>
        </w:tc>
        <w:tc>
          <w:tcPr>
            <w:tcW w:w="1560" w:type="dxa"/>
          </w:tcPr>
          <w:p w14:paraId="4C7A2908" w14:textId="52A4CF57" w:rsidR="0027784B" w:rsidRPr="008963E1" w:rsidRDefault="00C838CD" w:rsidP="0027784B">
            <w:r>
              <w:rPr>
                <w:rFonts w:cstheme="minorHAnsi"/>
                <w:szCs w:val="18"/>
              </w:rPr>
              <w:t>Vesien suojelu ja vesien biomassat</w:t>
            </w:r>
          </w:p>
        </w:tc>
      </w:tr>
      <w:tr w:rsidR="0027784B" w:rsidRPr="00486FAE" w14:paraId="2892AED9" w14:textId="77777777" w:rsidTr="00B328B9">
        <w:tc>
          <w:tcPr>
            <w:tcW w:w="1696" w:type="dxa"/>
          </w:tcPr>
          <w:p w14:paraId="570A4BC4" w14:textId="77777777" w:rsidR="0027784B" w:rsidRPr="005A166C" w:rsidRDefault="0027784B" w:rsidP="0027784B">
            <w:r>
              <w:t>Ilotuotanto Oy</w:t>
            </w:r>
          </w:p>
        </w:tc>
        <w:tc>
          <w:tcPr>
            <w:tcW w:w="2977" w:type="dxa"/>
          </w:tcPr>
          <w:p w14:paraId="4109866E" w14:textId="77777777" w:rsidR="0027784B" w:rsidRDefault="0027784B" w:rsidP="0027784B">
            <w:r w:rsidRPr="006309EE">
              <w:t>TV-dokumentti, Itämeri ja ravinteiden kierrätys</w:t>
            </w:r>
          </w:p>
        </w:tc>
        <w:tc>
          <w:tcPr>
            <w:tcW w:w="5245" w:type="dxa"/>
          </w:tcPr>
          <w:p w14:paraId="2576F6D7" w14:textId="77777777" w:rsidR="0027784B" w:rsidRPr="0006134C" w:rsidRDefault="007F78D2" w:rsidP="007F78D2">
            <w:r w:rsidRPr="007F78D2">
              <w:t>Dokumentti Itämeri ja mustan kullan maa (MTV3 uutiset, esitys 21.7.2013 klo 17.30). TV-dokumentin tavoitteena oli saada ”saman pöydän ääreen” ts. ohjelmaan virkamiehet, tutkijat, viljelijät ja alan yritykset ja muodo</w:t>
            </w:r>
            <w:r>
              <w:t>staa aiheesta kokonaiskuva. D</w:t>
            </w:r>
            <w:r w:rsidRPr="007F78D2">
              <w:t>okumentin esittämisen tavoitteena oli viedä suurelle yleisölle, viljelijöille ja alan muille toimijoille inspiroivia esimerkkejä maatalouden ja vesistöjen suojeluun liittyvistä hyvistä uusista ja innovatiivista tavoista toimia</w:t>
            </w:r>
            <w:r>
              <w:t>.</w:t>
            </w:r>
          </w:p>
        </w:tc>
        <w:tc>
          <w:tcPr>
            <w:tcW w:w="992" w:type="dxa"/>
          </w:tcPr>
          <w:p w14:paraId="5FE85784" w14:textId="77777777" w:rsidR="0027784B" w:rsidRPr="00F81A26" w:rsidRDefault="0027784B" w:rsidP="0027784B">
            <w:r w:rsidRPr="00F81A26">
              <w:t>10 000</w:t>
            </w:r>
          </w:p>
        </w:tc>
        <w:tc>
          <w:tcPr>
            <w:tcW w:w="1134" w:type="dxa"/>
          </w:tcPr>
          <w:p w14:paraId="6F7252BE" w14:textId="77777777" w:rsidR="0027784B" w:rsidRPr="00486FAE" w:rsidRDefault="0027784B" w:rsidP="0027784B">
            <w:r>
              <w:t>9</w:t>
            </w:r>
          </w:p>
        </w:tc>
        <w:tc>
          <w:tcPr>
            <w:tcW w:w="992" w:type="dxa"/>
          </w:tcPr>
          <w:p w14:paraId="0FDD4387" w14:textId="7A57837A" w:rsidR="0027784B" w:rsidRPr="003852DB" w:rsidRDefault="0027784B" w:rsidP="0027784B">
            <w:r w:rsidRPr="003852DB">
              <w:t>1/</w:t>
            </w:r>
            <w:r w:rsidR="00952082" w:rsidRPr="003852DB">
              <w:t>2013–7</w:t>
            </w:r>
            <w:r w:rsidRPr="003852DB">
              <w:t>/2013</w:t>
            </w:r>
          </w:p>
        </w:tc>
        <w:tc>
          <w:tcPr>
            <w:tcW w:w="1560" w:type="dxa"/>
          </w:tcPr>
          <w:p w14:paraId="3674594D" w14:textId="77777777" w:rsidR="0027784B" w:rsidRPr="008963E1" w:rsidRDefault="0027784B" w:rsidP="0027784B">
            <w:r w:rsidRPr="008963E1">
              <w:t>Koulutus, neuvonta ja toimintamallit</w:t>
            </w:r>
          </w:p>
        </w:tc>
      </w:tr>
      <w:tr w:rsidR="0027784B" w:rsidRPr="00486FAE" w14:paraId="064D1C21" w14:textId="77777777" w:rsidTr="00B328B9">
        <w:tc>
          <w:tcPr>
            <w:tcW w:w="1696" w:type="dxa"/>
          </w:tcPr>
          <w:p w14:paraId="1E4A8670" w14:textId="77777777" w:rsidR="0027784B" w:rsidRPr="005A166C" w:rsidRDefault="0027784B" w:rsidP="0027784B">
            <w:r>
              <w:t>Turun ammattikorkeakoulu</w:t>
            </w:r>
          </w:p>
        </w:tc>
        <w:tc>
          <w:tcPr>
            <w:tcW w:w="2977" w:type="dxa"/>
          </w:tcPr>
          <w:p w14:paraId="2C1434BB" w14:textId="77777777" w:rsidR="0027784B" w:rsidRPr="0026243F" w:rsidRDefault="0027784B" w:rsidP="0027784B">
            <w:r w:rsidRPr="00074138">
              <w:t>Ravinnehaavi</w:t>
            </w:r>
          </w:p>
        </w:tc>
        <w:tc>
          <w:tcPr>
            <w:tcW w:w="5245" w:type="dxa"/>
          </w:tcPr>
          <w:p w14:paraId="1E37ACB2" w14:textId="77777777" w:rsidR="0027784B" w:rsidRPr="0006134C" w:rsidRDefault="007F78D2" w:rsidP="007F78D2">
            <w:r w:rsidRPr="007F78D2">
              <w:t>Hankkeessa tutkittiin ja kehitettiin uutta virtavesiin tarkoitettua vesiensuojelumenetelmää, jonka ideana oli pidättää mekaanisesti virtavesien kiintoainekuormaa ja mahdollistaa pidätettyjen ravinteiden palauttaminen hyötykäyttöön yksinkertaisella, helppokäyttöisellä ja kustannustehokkaalla tavalla. Hankkeen aikana selvitettiin menetelmän toimivuutta ja kehitettiin sitä laboratoriossa ja maastossa toteutetuin tutkimuksin ja käytännön kokein</w:t>
            </w:r>
            <w:r>
              <w:t>.</w:t>
            </w:r>
          </w:p>
        </w:tc>
        <w:tc>
          <w:tcPr>
            <w:tcW w:w="992" w:type="dxa"/>
          </w:tcPr>
          <w:p w14:paraId="58E8FC6F" w14:textId="77777777" w:rsidR="0027784B" w:rsidRPr="00F81A26" w:rsidRDefault="0027784B" w:rsidP="0027784B">
            <w:r w:rsidRPr="00F81A26">
              <w:t>92 313</w:t>
            </w:r>
          </w:p>
        </w:tc>
        <w:tc>
          <w:tcPr>
            <w:tcW w:w="1134" w:type="dxa"/>
          </w:tcPr>
          <w:p w14:paraId="7D290B02" w14:textId="77777777" w:rsidR="0027784B" w:rsidRPr="00486FAE" w:rsidRDefault="0027784B" w:rsidP="0027784B">
            <w:r>
              <w:t>75</w:t>
            </w:r>
          </w:p>
        </w:tc>
        <w:tc>
          <w:tcPr>
            <w:tcW w:w="992" w:type="dxa"/>
          </w:tcPr>
          <w:p w14:paraId="2A984004" w14:textId="39419EAC" w:rsidR="0027784B" w:rsidRPr="003852DB" w:rsidRDefault="0027784B" w:rsidP="0027784B">
            <w:r w:rsidRPr="003852DB">
              <w:t>9/</w:t>
            </w:r>
            <w:r w:rsidR="00952082" w:rsidRPr="003852DB">
              <w:t>2012–11</w:t>
            </w:r>
            <w:r w:rsidRPr="003852DB">
              <w:t>/2014</w:t>
            </w:r>
          </w:p>
        </w:tc>
        <w:tc>
          <w:tcPr>
            <w:tcW w:w="1560" w:type="dxa"/>
          </w:tcPr>
          <w:p w14:paraId="2DDCAFB2" w14:textId="0D83739E" w:rsidR="0027784B" w:rsidRPr="008963E1" w:rsidRDefault="00C838CD" w:rsidP="0027784B">
            <w:r>
              <w:rPr>
                <w:rFonts w:cstheme="minorHAnsi"/>
                <w:szCs w:val="18"/>
              </w:rPr>
              <w:t>Vesien suojelu ja vesien biomassat</w:t>
            </w:r>
          </w:p>
        </w:tc>
      </w:tr>
      <w:tr w:rsidR="0027784B" w:rsidRPr="00486FAE" w14:paraId="4399117A" w14:textId="77777777" w:rsidTr="00B328B9">
        <w:tc>
          <w:tcPr>
            <w:tcW w:w="1696" w:type="dxa"/>
          </w:tcPr>
          <w:p w14:paraId="573CD702" w14:textId="77777777" w:rsidR="0027784B" w:rsidRPr="005A166C" w:rsidRDefault="0027784B" w:rsidP="0027784B">
            <w:r>
              <w:t>Elävä Itämeri Säätiö BSAG</w:t>
            </w:r>
          </w:p>
        </w:tc>
        <w:tc>
          <w:tcPr>
            <w:tcW w:w="2977" w:type="dxa"/>
          </w:tcPr>
          <w:p w14:paraId="54114A55" w14:textId="77777777" w:rsidR="0027784B" w:rsidRPr="0026243F" w:rsidRDefault="0027784B" w:rsidP="0027784B">
            <w:r w:rsidRPr="00074138">
              <w:t>Järki Lanta</w:t>
            </w:r>
          </w:p>
        </w:tc>
        <w:tc>
          <w:tcPr>
            <w:tcW w:w="5245" w:type="dxa"/>
          </w:tcPr>
          <w:p w14:paraId="365D7A38" w14:textId="77777777" w:rsidR="0027784B" w:rsidRPr="0006134C" w:rsidRDefault="007F78D2" w:rsidP="007F78D2">
            <w:r w:rsidRPr="007F78D2">
              <w:t>Hankkeessa mietittiin lannan käytön käyttökelpoisia yhteistyökuvioita erilaisten tilojen välillä sekä kehitettiin viestintää ja neuvontaa. Tehtiin myös tekniikan testausta ja lanta-analyyseja käytännössä</w:t>
            </w:r>
            <w:r>
              <w:t>.</w:t>
            </w:r>
          </w:p>
        </w:tc>
        <w:tc>
          <w:tcPr>
            <w:tcW w:w="992" w:type="dxa"/>
          </w:tcPr>
          <w:p w14:paraId="3B2679EE" w14:textId="77777777" w:rsidR="0027784B" w:rsidRPr="00F81A26" w:rsidRDefault="0027784B" w:rsidP="0027784B">
            <w:r w:rsidRPr="00F81A26">
              <w:t>222 200</w:t>
            </w:r>
          </w:p>
        </w:tc>
        <w:tc>
          <w:tcPr>
            <w:tcW w:w="1134" w:type="dxa"/>
          </w:tcPr>
          <w:p w14:paraId="4E207328" w14:textId="77777777" w:rsidR="0027784B" w:rsidRPr="00486FAE" w:rsidRDefault="0027784B" w:rsidP="0027784B">
            <w:r>
              <w:t>94</w:t>
            </w:r>
          </w:p>
        </w:tc>
        <w:tc>
          <w:tcPr>
            <w:tcW w:w="992" w:type="dxa"/>
          </w:tcPr>
          <w:p w14:paraId="4DEE9B40" w14:textId="36D821CF" w:rsidR="0027784B" w:rsidRPr="003852DB" w:rsidRDefault="0027784B" w:rsidP="0027784B">
            <w:r w:rsidRPr="003852DB">
              <w:t>1/</w:t>
            </w:r>
            <w:r w:rsidR="00952082" w:rsidRPr="003852DB">
              <w:t>2013–11</w:t>
            </w:r>
            <w:r w:rsidRPr="003852DB">
              <w:t>/2014</w:t>
            </w:r>
          </w:p>
        </w:tc>
        <w:tc>
          <w:tcPr>
            <w:tcW w:w="1560" w:type="dxa"/>
          </w:tcPr>
          <w:p w14:paraId="55C6B84C" w14:textId="77777777" w:rsidR="0027784B" w:rsidRPr="008963E1" w:rsidRDefault="0027784B" w:rsidP="0027784B">
            <w:r w:rsidRPr="008963E1">
              <w:t>Koulutus, neuvonta ja toimintamallit</w:t>
            </w:r>
          </w:p>
        </w:tc>
      </w:tr>
      <w:tr w:rsidR="0027784B" w:rsidRPr="00486FAE" w14:paraId="7229B689" w14:textId="77777777" w:rsidTr="00B328B9">
        <w:tc>
          <w:tcPr>
            <w:tcW w:w="1696" w:type="dxa"/>
          </w:tcPr>
          <w:p w14:paraId="6240554D" w14:textId="77777777" w:rsidR="0027784B" w:rsidRPr="005A166C" w:rsidRDefault="0027784B" w:rsidP="0027784B">
            <w:r w:rsidRPr="001564CF">
              <w:t>Maa- ja elintarviketalouden tutkimuskeskus</w:t>
            </w:r>
            <w:r>
              <w:t xml:space="preserve"> MTT (nyk. Luke)</w:t>
            </w:r>
          </w:p>
        </w:tc>
        <w:tc>
          <w:tcPr>
            <w:tcW w:w="2977" w:type="dxa"/>
          </w:tcPr>
          <w:p w14:paraId="59155EF6" w14:textId="77777777" w:rsidR="0027784B" w:rsidRPr="0026243F" w:rsidRDefault="0027784B" w:rsidP="0027784B">
            <w:r w:rsidRPr="00074138">
              <w:t>HorseManure</w:t>
            </w:r>
          </w:p>
        </w:tc>
        <w:tc>
          <w:tcPr>
            <w:tcW w:w="5245" w:type="dxa"/>
          </w:tcPr>
          <w:p w14:paraId="23E8E41A" w14:textId="77777777" w:rsidR="0027784B" w:rsidRPr="0006134C" w:rsidRDefault="007F78D2" w:rsidP="007F78D2">
            <w:r w:rsidRPr="007F78D2">
              <w:t>Hankkeessa kehitettiin hevosenlannan hyötykäyttöä. Pääpaino oli varastoinnissa, käsittelyssä, koostumuksen ja ruokinnan vaikutuksissa ja lisäksi pohdittiin riskejä (mm. vesistöt, hukkakaura)</w:t>
            </w:r>
            <w:r>
              <w:t>.</w:t>
            </w:r>
          </w:p>
        </w:tc>
        <w:tc>
          <w:tcPr>
            <w:tcW w:w="992" w:type="dxa"/>
          </w:tcPr>
          <w:p w14:paraId="38838007" w14:textId="77777777" w:rsidR="0027784B" w:rsidRPr="00F81A26" w:rsidRDefault="0027784B" w:rsidP="0027784B">
            <w:r w:rsidRPr="00F81A26">
              <w:t>300 000</w:t>
            </w:r>
          </w:p>
        </w:tc>
        <w:tc>
          <w:tcPr>
            <w:tcW w:w="1134" w:type="dxa"/>
          </w:tcPr>
          <w:p w14:paraId="27D36A6E" w14:textId="77777777" w:rsidR="0027784B" w:rsidRPr="00486FAE" w:rsidRDefault="0027784B" w:rsidP="0027784B">
            <w:r>
              <w:t>75</w:t>
            </w:r>
          </w:p>
        </w:tc>
        <w:tc>
          <w:tcPr>
            <w:tcW w:w="992" w:type="dxa"/>
          </w:tcPr>
          <w:p w14:paraId="74A6C849" w14:textId="4135CE65" w:rsidR="0027784B" w:rsidRPr="003852DB" w:rsidRDefault="0027784B" w:rsidP="0027784B">
            <w:r w:rsidRPr="003852DB">
              <w:t>1/</w:t>
            </w:r>
            <w:r w:rsidR="00952082" w:rsidRPr="003852DB">
              <w:t>2013–12</w:t>
            </w:r>
            <w:r w:rsidRPr="003852DB">
              <w:t>/2014</w:t>
            </w:r>
          </w:p>
        </w:tc>
        <w:tc>
          <w:tcPr>
            <w:tcW w:w="1560" w:type="dxa"/>
          </w:tcPr>
          <w:p w14:paraId="3D5E9FEA" w14:textId="77777777" w:rsidR="0027784B" w:rsidRPr="008963E1" w:rsidRDefault="00F51D6E" w:rsidP="00F51D6E">
            <w:r>
              <w:t>Maatalouden biomassat</w:t>
            </w:r>
          </w:p>
        </w:tc>
      </w:tr>
      <w:tr w:rsidR="0027784B" w:rsidRPr="00486FAE" w14:paraId="1CA2D2C2" w14:textId="77777777" w:rsidTr="00B328B9">
        <w:tc>
          <w:tcPr>
            <w:tcW w:w="1696" w:type="dxa"/>
          </w:tcPr>
          <w:p w14:paraId="454CA081" w14:textId="77777777" w:rsidR="0027784B" w:rsidRPr="005A166C" w:rsidRDefault="0027784B" w:rsidP="0027784B">
            <w:r>
              <w:t>Satafood Kehittämisyhdistys ry</w:t>
            </w:r>
          </w:p>
        </w:tc>
        <w:tc>
          <w:tcPr>
            <w:tcW w:w="2977" w:type="dxa"/>
          </w:tcPr>
          <w:p w14:paraId="27B63CB9" w14:textId="77777777" w:rsidR="0027784B" w:rsidRPr="0026243F" w:rsidRDefault="0027784B" w:rsidP="0027784B">
            <w:r w:rsidRPr="00074138">
              <w:t>Biotaloudella lisäarvoa maataloustuotannolle</w:t>
            </w:r>
          </w:p>
        </w:tc>
        <w:tc>
          <w:tcPr>
            <w:tcW w:w="5245" w:type="dxa"/>
          </w:tcPr>
          <w:p w14:paraId="1544401B" w14:textId="77777777" w:rsidR="0027784B" w:rsidRPr="0006134C" w:rsidRDefault="0027784B" w:rsidP="0027784B">
            <w:pPr>
              <w:rPr>
                <w:u w:val="single"/>
              </w:rPr>
            </w:pPr>
            <w:r>
              <w:t>H</w:t>
            </w:r>
            <w:r w:rsidRPr="008930DC">
              <w:t>ankkeessa tarkasteltiin maataloustuotannon biomassojen hyödyntämisvaihtoehtoja, arvioitiin biokaasutukseen sov</w:t>
            </w:r>
            <w:r>
              <w:t xml:space="preserve">eltuvia </w:t>
            </w:r>
            <w:r>
              <w:lastRenderedPageBreak/>
              <w:t>raaka-aineita ja laadi</w:t>
            </w:r>
            <w:r w:rsidRPr="008930DC">
              <w:t xml:space="preserve">ttiin maataloustuotannon resurssien </w:t>
            </w:r>
            <w:r>
              <w:t>käytön ympäristöindeksi.</w:t>
            </w:r>
          </w:p>
        </w:tc>
        <w:tc>
          <w:tcPr>
            <w:tcW w:w="992" w:type="dxa"/>
          </w:tcPr>
          <w:p w14:paraId="765BF671" w14:textId="77777777" w:rsidR="0027784B" w:rsidRPr="00F81A26" w:rsidRDefault="0027784B" w:rsidP="0027784B">
            <w:r w:rsidRPr="00F81A26">
              <w:lastRenderedPageBreak/>
              <w:t>233 400</w:t>
            </w:r>
          </w:p>
        </w:tc>
        <w:tc>
          <w:tcPr>
            <w:tcW w:w="1134" w:type="dxa"/>
          </w:tcPr>
          <w:p w14:paraId="410A3474" w14:textId="77777777" w:rsidR="0027784B" w:rsidRPr="00486FAE" w:rsidRDefault="0027784B" w:rsidP="0027784B">
            <w:r>
              <w:t>77</w:t>
            </w:r>
          </w:p>
        </w:tc>
        <w:tc>
          <w:tcPr>
            <w:tcW w:w="992" w:type="dxa"/>
          </w:tcPr>
          <w:p w14:paraId="3F8B1318" w14:textId="29B64B49" w:rsidR="0027784B" w:rsidRPr="003852DB" w:rsidRDefault="0027784B" w:rsidP="0027784B">
            <w:r w:rsidRPr="003852DB">
              <w:t>1/</w:t>
            </w:r>
            <w:r w:rsidR="00952082" w:rsidRPr="003852DB">
              <w:t>2013–12</w:t>
            </w:r>
            <w:r w:rsidRPr="003852DB">
              <w:t>/2014</w:t>
            </w:r>
          </w:p>
        </w:tc>
        <w:tc>
          <w:tcPr>
            <w:tcW w:w="1560" w:type="dxa"/>
          </w:tcPr>
          <w:p w14:paraId="55684819" w14:textId="77777777" w:rsidR="0027784B" w:rsidRPr="008963E1" w:rsidRDefault="00F51D6E" w:rsidP="00F51D6E">
            <w:r>
              <w:t>Maatalouden biomassat</w:t>
            </w:r>
          </w:p>
        </w:tc>
      </w:tr>
      <w:tr w:rsidR="0027784B" w:rsidRPr="00486FAE" w14:paraId="29A480E0" w14:textId="77777777" w:rsidTr="00B328B9">
        <w:tc>
          <w:tcPr>
            <w:tcW w:w="1696" w:type="dxa"/>
          </w:tcPr>
          <w:p w14:paraId="2D7C10A1" w14:textId="77777777" w:rsidR="0027784B" w:rsidRPr="005A166C" w:rsidRDefault="0027784B" w:rsidP="0027784B">
            <w:r>
              <w:t>Turun kaupunki</w:t>
            </w:r>
          </w:p>
        </w:tc>
        <w:tc>
          <w:tcPr>
            <w:tcW w:w="2977" w:type="dxa"/>
          </w:tcPr>
          <w:p w14:paraId="0B96B427" w14:textId="77777777" w:rsidR="0027784B" w:rsidRPr="001A0B69" w:rsidRDefault="0027784B" w:rsidP="0027784B">
            <w:r w:rsidRPr="001A0B69">
              <w:t>Ravinteiden poisto Aurajoesta</w:t>
            </w:r>
          </w:p>
        </w:tc>
        <w:tc>
          <w:tcPr>
            <w:tcW w:w="5245" w:type="dxa"/>
          </w:tcPr>
          <w:p w14:paraId="2F89F078" w14:textId="77777777" w:rsidR="0027784B" w:rsidRPr="0006134C" w:rsidRDefault="007F78D2" w:rsidP="007F78D2">
            <w:r w:rsidRPr="007F78D2">
              <w:t>Hankkeen tavoitteena oli kehittää ison mittakaavan menetelmiä maataloudesta peräisin olevan fosforin kemialliseen saostamiseen ja poistamiseen Aurajoesta. Varsinainen kokeilu ei saanut lupaa, joten hanketta seurasi myöhemmin jatkohanke Paattistenjoella</w:t>
            </w:r>
            <w:r>
              <w:t>.</w:t>
            </w:r>
          </w:p>
        </w:tc>
        <w:tc>
          <w:tcPr>
            <w:tcW w:w="992" w:type="dxa"/>
          </w:tcPr>
          <w:p w14:paraId="59DAFD30" w14:textId="77777777" w:rsidR="0027784B" w:rsidRPr="00F81A26" w:rsidRDefault="0027784B" w:rsidP="0027784B">
            <w:r w:rsidRPr="00F81A26">
              <w:t>30 400</w:t>
            </w:r>
          </w:p>
        </w:tc>
        <w:tc>
          <w:tcPr>
            <w:tcW w:w="1134" w:type="dxa"/>
          </w:tcPr>
          <w:p w14:paraId="6C5E440D" w14:textId="3C2239A9" w:rsidR="007F78D2" w:rsidRPr="00486FAE" w:rsidRDefault="007F78D2" w:rsidP="0027784B">
            <w:r>
              <w:t>80</w:t>
            </w:r>
          </w:p>
        </w:tc>
        <w:tc>
          <w:tcPr>
            <w:tcW w:w="992" w:type="dxa"/>
          </w:tcPr>
          <w:p w14:paraId="77659876" w14:textId="5BE3A00B" w:rsidR="0027784B" w:rsidRPr="003852DB" w:rsidRDefault="0027784B" w:rsidP="0027784B">
            <w:r w:rsidRPr="003852DB">
              <w:t>1/</w:t>
            </w:r>
            <w:r w:rsidR="00952082" w:rsidRPr="003852DB">
              <w:t>2013–12</w:t>
            </w:r>
            <w:r w:rsidRPr="003852DB">
              <w:t>/2015</w:t>
            </w:r>
          </w:p>
        </w:tc>
        <w:tc>
          <w:tcPr>
            <w:tcW w:w="1560" w:type="dxa"/>
          </w:tcPr>
          <w:p w14:paraId="0F96DCE2" w14:textId="38F66B4D" w:rsidR="0027784B" w:rsidRPr="008963E1" w:rsidRDefault="00C838CD" w:rsidP="0027784B">
            <w:r>
              <w:rPr>
                <w:rFonts w:cstheme="minorHAnsi"/>
                <w:szCs w:val="18"/>
              </w:rPr>
              <w:t>Vesien suojelu ja vesien biomassat</w:t>
            </w:r>
          </w:p>
        </w:tc>
      </w:tr>
      <w:tr w:rsidR="0027784B" w:rsidRPr="00486FAE" w14:paraId="21624BDC" w14:textId="77777777" w:rsidTr="00B328B9">
        <w:tc>
          <w:tcPr>
            <w:tcW w:w="1696" w:type="dxa"/>
          </w:tcPr>
          <w:p w14:paraId="26F0E2C0" w14:textId="77777777" w:rsidR="0027784B" w:rsidRPr="005A166C" w:rsidRDefault="0027784B" w:rsidP="0027784B">
            <w:r>
              <w:t>Varsinais-Suomen ELY-keskus</w:t>
            </w:r>
          </w:p>
        </w:tc>
        <w:tc>
          <w:tcPr>
            <w:tcW w:w="2977" w:type="dxa"/>
          </w:tcPr>
          <w:p w14:paraId="02379D45" w14:textId="77777777" w:rsidR="0027784B" w:rsidRPr="001A0B69" w:rsidRDefault="007F78D2" w:rsidP="0027784B">
            <w:r w:rsidRPr="007F78D2">
              <w:t>Ravinteiden käytön yleissuunnitelma Saaristomeren valuma-alueelle</w:t>
            </w:r>
          </w:p>
        </w:tc>
        <w:tc>
          <w:tcPr>
            <w:tcW w:w="5245" w:type="dxa"/>
          </w:tcPr>
          <w:p w14:paraId="2A99186A" w14:textId="77777777" w:rsidR="0027784B" w:rsidRPr="0006134C" w:rsidRDefault="007F78D2" w:rsidP="007F78D2">
            <w:r w:rsidRPr="007F78D2">
              <w:t>Hankkeessa kartoitettiin haja-asutuksen jätevesilietteiden toimivuutta ja mahdollisuuksia lannoitevalmisteina nykyaikaisessa ravinnekiertoon pyrkivässä maataloudessa sekä selvitettiin maatilamittakaavaisen jatkokäsittelyn taloudellista järkevyyttä</w:t>
            </w:r>
            <w:r>
              <w:t>.</w:t>
            </w:r>
          </w:p>
        </w:tc>
        <w:tc>
          <w:tcPr>
            <w:tcW w:w="992" w:type="dxa"/>
          </w:tcPr>
          <w:p w14:paraId="4E4A64C3" w14:textId="77777777" w:rsidR="0027784B" w:rsidRPr="00F81A26" w:rsidRDefault="0027784B" w:rsidP="0027784B">
            <w:r w:rsidRPr="00F81A26">
              <w:t>100 000</w:t>
            </w:r>
          </w:p>
        </w:tc>
        <w:tc>
          <w:tcPr>
            <w:tcW w:w="1134" w:type="dxa"/>
          </w:tcPr>
          <w:p w14:paraId="17087DE9" w14:textId="77777777" w:rsidR="0027784B" w:rsidRPr="00486FAE" w:rsidRDefault="007F78D2" w:rsidP="0027784B">
            <w:r>
              <w:t>100</w:t>
            </w:r>
          </w:p>
        </w:tc>
        <w:tc>
          <w:tcPr>
            <w:tcW w:w="992" w:type="dxa"/>
          </w:tcPr>
          <w:p w14:paraId="3BD30ACB" w14:textId="7BF1A699" w:rsidR="0027784B" w:rsidRPr="003852DB" w:rsidRDefault="0027784B" w:rsidP="0027784B">
            <w:r w:rsidRPr="003852DB">
              <w:t>1/</w:t>
            </w:r>
            <w:r w:rsidR="00952082" w:rsidRPr="003852DB">
              <w:t>2013–4</w:t>
            </w:r>
            <w:r w:rsidRPr="003852DB">
              <w:t>/2014</w:t>
            </w:r>
          </w:p>
        </w:tc>
        <w:tc>
          <w:tcPr>
            <w:tcW w:w="1560" w:type="dxa"/>
          </w:tcPr>
          <w:p w14:paraId="2A51DB99" w14:textId="554ABD0A" w:rsidR="0027784B" w:rsidRPr="008963E1" w:rsidRDefault="00C838CD" w:rsidP="0027784B">
            <w:r>
              <w:rPr>
                <w:rFonts w:cstheme="minorHAnsi"/>
                <w:szCs w:val="18"/>
              </w:rPr>
              <w:t>Vesien suojelu ja vesien biomassat</w:t>
            </w:r>
          </w:p>
        </w:tc>
      </w:tr>
      <w:tr w:rsidR="0027784B" w:rsidRPr="00486FAE" w14:paraId="7D5D5826" w14:textId="77777777" w:rsidTr="00B328B9">
        <w:tc>
          <w:tcPr>
            <w:tcW w:w="1696" w:type="dxa"/>
          </w:tcPr>
          <w:p w14:paraId="5304F124" w14:textId="77777777" w:rsidR="0027784B" w:rsidRPr="005A166C" w:rsidRDefault="0027784B" w:rsidP="0027784B">
            <w:r>
              <w:t>Varsinais-Suomen</w:t>
            </w:r>
            <w:r w:rsidR="007F78D2">
              <w:t xml:space="preserve"> ja Uudenmaan ELY-keskukset</w:t>
            </w:r>
          </w:p>
        </w:tc>
        <w:tc>
          <w:tcPr>
            <w:tcW w:w="2977" w:type="dxa"/>
          </w:tcPr>
          <w:p w14:paraId="7FA3D115" w14:textId="276D9921" w:rsidR="0027784B" w:rsidRDefault="0027784B" w:rsidP="0027784B">
            <w:r w:rsidRPr="001A0B69">
              <w:t>Jäteveden käsittelyn tehostaminen ja kustannustehokkuuden selvittäminen Saaristomerellä</w:t>
            </w:r>
          </w:p>
        </w:tc>
        <w:tc>
          <w:tcPr>
            <w:tcW w:w="5245" w:type="dxa"/>
          </w:tcPr>
          <w:p w14:paraId="4A991F1E" w14:textId="77777777" w:rsidR="0027784B" w:rsidRPr="0006134C" w:rsidRDefault="007F78D2" w:rsidP="007F78D2">
            <w:pPr>
              <w:rPr>
                <w:u w:val="single"/>
              </w:rPr>
            </w:pPr>
            <w:r>
              <w:rPr>
                <w:shd w:val="clear" w:color="auto" w:fill="FAFAFA"/>
              </w:rPr>
              <w:t>Määräraha Varsinais- ja Uudenmaan ELY-keskuksille, jotka kohdensivat sitä hakemusten perusteella toiminta-alueiden vesihuoltolaitoksille ravinnekierrätyksen edistämiseksi ja Itämeren ravinnekuormituksen pienentämiseksi</w:t>
            </w:r>
          </w:p>
        </w:tc>
        <w:tc>
          <w:tcPr>
            <w:tcW w:w="992" w:type="dxa"/>
          </w:tcPr>
          <w:p w14:paraId="6F4BB1EA" w14:textId="77777777" w:rsidR="0027784B" w:rsidRDefault="0027784B" w:rsidP="0027784B">
            <w:r w:rsidRPr="00F81A26">
              <w:t>600 000</w:t>
            </w:r>
          </w:p>
        </w:tc>
        <w:tc>
          <w:tcPr>
            <w:tcW w:w="1134" w:type="dxa"/>
          </w:tcPr>
          <w:p w14:paraId="45F54D0D" w14:textId="77777777" w:rsidR="0027784B" w:rsidRPr="00486FAE" w:rsidRDefault="007F78D2" w:rsidP="0027784B">
            <w:r>
              <w:t>50</w:t>
            </w:r>
          </w:p>
        </w:tc>
        <w:tc>
          <w:tcPr>
            <w:tcW w:w="992" w:type="dxa"/>
          </w:tcPr>
          <w:p w14:paraId="6E99CD0D" w14:textId="15CEAF80" w:rsidR="0027784B" w:rsidRDefault="00952082" w:rsidP="0027784B">
            <w:r w:rsidRPr="003852DB">
              <w:t>2012–2015</w:t>
            </w:r>
          </w:p>
        </w:tc>
        <w:tc>
          <w:tcPr>
            <w:tcW w:w="1560" w:type="dxa"/>
          </w:tcPr>
          <w:p w14:paraId="1D5C6A0E" w14:textId="14B7AD89" w:rsidR="0027784B" w:rsidRDefault="00857DA8" w:rsidP="0027784B">
            <w:r>
              <w:rPr>
                <w:rFonts w:cstheme="minorHAnsi"/>
                <w:szCs w:val="18"/>
              </w:rPr>
              <w:t>Vesien suojelu ja vesien biomassat</w:t>
            </w:r>
          </w:p>
        </w:tc>
      </w:tr>
    </w:tbl>
    <w:p w14:paraId="010BAB6F" w14:textId="77777777" w:rsidR="005A6580" w:rsidRPr="00074138" w:rsidRDefault="005A6580" w:rsidP="00245E54"/>
    <w:sectPr w:rsidR="005A6580" w:rsidRPr="00074138" w:rsidSect="00820F6A">
      <w:headerReference w:type="default" r:id="rId72"/>
      <w:pgSz w:w="16838" w:h="11906" w:orient="landscape"/>
      <w:pgMar w:top="1134"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3B5E87" w14:textId="77777777" w:rsidR="00567396" w:rsidRDefault="00567396" w:rsidP="005A166C">
      <w:r>
        <w:separator/>
      </w:r>
    </w:p>
  </w:endnote>
  <w:endnote w:type="continuationSeparator" w:id="0">
    <w:p w14:paraId="7F53571A" w14:textId="77777777" w:rsidR="00567396" w:rsidRDefault="00567396" w:rsidP="005A16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6F505E" w14:textId="77777777" w:rsidR="00567396" w:rsidRDefault="00567396" w:rsidP="005A166C">
      <w:r>
        <w:separator/>
      </w:r>
    </w:p>
  </w:footnote>
  <w:footnote w:type="continuationSeparator" w:id="0">
    <w:p w14:paraId="328DB36C" w14:textId="77777777" w:rsidR="00567396" w:rsidRDefault="00567396" w:rsidP="005A16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E1E1C" w14:textId="77777777" w:rsidR="008345A0" w:rsidRDefault="008345A0" w:rsidP="005A166C">
    <w:pPr>
      <w:pStyle w:val="Yltunniste"/>
    </w:pPr>
    <w:r>
      <w:rPr>
        <w:noProof/>
      </w:rPr>
      <w:drawing>
        <wp:inline distT="0" distB="0" distL="0" distR="0" wp14:anchorId="2852C69B" wp14:editId="0A99EF0B">
          <wp:extent cx="1543050" cy="564355"/>
          <wp:effectExtent l="0" t="0" r="0" b="7620"/>
          <wp:docPr id="1" name="Kuva 1" descr="Ympäristöministeriön logo"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YM_logo_official_fi_sv_RGB_2colour_L (1).jpg"/>
                  <pic:cNvPicPr/>
                </pic:nvPicPr>
                <pic:blipFill>
                  <a:blip r:embed="rId1">
                    <a:extLst>
                      <a:ext uri="{28A0092B-C50C-407E-A947-70E740481C1C}">
                        <a14:useLocalDpi xmlns:a14="http://schemas.microsoft.com/office/drawing/2010/main" val="0"/>
                      </a:ext>
                    </a:extLst>
                  </a:blip>
                  <a:stretch>
                    <a:fillRect/>
                  </a:stretch>
                </pic:blipFill>
                <pic:spPr>
                  <a:xfrm>
                    <a:off x="0" y="0"/>
                    <a:ext cx="1558257" cy="56991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7487E"/>
    <w:multiLevelType w:val="multilevel"/>
    <w:tmpl w:val="8BB8B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285156"/>
    <w:multiLevelType w:val="hybridMultilevel"/>
    <w:tmpl w:val="EB444ED0"/>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04DB05DF"/>
    <w:multiLevelType w:val="multilevel"/>
    <w:tmpl w:val="C5B8A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F207CF"/>
    <w:multiLevelType w:val="hybridMultilevel"/>
    <w:tmpl w:val="905EC8E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0AE95131"/>
    <w:multiLevelType w:val="hybridMultilevel"/>
    <w:tmpl w:val="2512A33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0C1B2A28"/>
    <w:multiLevelType w:val="hybridMultilevel"/>
    <w:tmpl w:val="20C6C1F2"/>
    <w:lvl w:ilvl="0" w:tplc="A510DF1E">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15:restartNumberingAfterBreak="0">
    <w:nsid w:val="0E3C50BF"/>
    <w:multiLevelType w:val="hybridMultilevel"/>
    <w:tmpl w:val="05BC6DD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15B02CC6"/>
    <w:multiLevelType w:val="hybridMultilevel"/>
    <w:tmpl w:val="A8AC463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164F76B0"/>
    <w:multiLevelType w:val="multilevel"/>
    <w:tmpl w:val="11C89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3A13AF"/>
    <w:multiLevelType w:val="hybridMultilevel"/>
    <w:tmpl w:val="A5C4FF34"/>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0" w15:restartNumberingAfterBreak="0">
    <w:nsid w:val="1C80111A"/>
    <w:multiLevelType w:val="multilevel"/>
    <w:tmpl w:val="AD808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3E16C3"/>
    <w:multiLevelType w:val="multilevel"/>
    <w:tmpl w:val="E4844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530E48"/>
    <w:multiLevelType w:val="multilevel"/>
    <w:tmpl w:val="43765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F07007"/>
    <w:multiLevelType w:val="multilevel"/>
    <w:tmpl w:val="E116C680"/>
    <w:lvl w:ilvl="0">
      <w:start w:val="1"/>
      <w:numFmt w:val="bullet"/>
      <w:lvlText w:val=""/>
      <w:lvlJc w:val="left"/>
      <w:pPr>
        <w:tabs>
          <w:tab w:val="num" w:pos="720"/>
        </w:tabs>
        <w:ind w:left="720" w:hanging="360"/>
      </w:pPr>
      <w:rPr>
        <w:rFonts w:ascii="Symbol" w:hAnsi="Symbol" w:hint="default"/>
        <w:sz w:val="20"/>
      </w:rPr>
    </w:lvl>
    <w:lvl w:ilvl="1">
      <w:start w:val="4"/>
      <w:numFmt w:val="bullet"/>
      <w:lvlText w:val="-"/>
      <w:lvlJc w:val="left"/>
      <w:pPr>
        <w:ind w:left="1440" w:hanging="360"/>
      </w:pPr>
      <w:rPr>
        <w:rFonts w:ascii="Calibri" w:eastAsiaTheme="minorHAnsi" w:hAnsi="Calibri" w:cs="Calibri" w:hint="default"/>
        <w:color w:val="auto"/>
        <w:sz w:val="22"/>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675C1A"/>
    <w:multiLevelType w:val="multilevel"/>
    <w:tmpl w:val="36E43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2EF428F"/>
    <w:multiLevelType w:val="hybridMultilevel"/>
    <w:tmpl w:val="9C446FF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34636E6E"/>
    <w:multiLevelType w:val="hybridMultilevel"/>
    <w:tmpl w:val="A6FE06C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34EB5D8D"/>
    <w:multiLevelType w:val="multilevel"/>
    <w:tmpl w:val="7E6A4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8C0599F"/>
    <w:multiLevelType w:val="multilevel"/>
    <w:tmpl w:val="EBDAAD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9105E87"/>
    <w:multiLevelType w:val="multilevel"/>
    <w:tmpl w:val="7B8E7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9AD4EDE"/>
    <w:multiLevelType w:val="multilevel"/>
    <w:tmpl w:val="CFB4D7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FC51F51"/>
    <w:multiLevelType w:val="multilevel"/>
    <w:tmpl w:val="56FED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4570A84"/>
    <w:multiLevelType w:val="multilevel"/>
    <w:tmpl w:val="4A5C1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48F5EAA"/>
    <w:multiLevelType w:val="multilevel"/>
    <w:tmpl w:val="F482BF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95C0E9F"/>
    <w:multiLevelType w:val="multilevel"/>
    <w:tmpl w:val="36CA4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F495B5D"/>
    <w:multiLevelType w:val="hybridMultilevel"/>
    <w:tmpl w:val="AFD071F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6" w15:restartNumberingAfterBreak="0">
    <w:nsid w:val="537B4F1D"/>
    <w:multiLevelType w:val="multilevel"/>
    <w:tmpl w:val="8F066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6E014FD"/>
    <w:multiLevelType w:val="multilevel"/>
    <w:tmpl w:val="B5840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70179CF"/>
    <w:multiLevelType w:val="multilevel"/>
    <w:tmpl w:val="ABF45F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EEF4C8B"/>
    <w:multiLevelType w:val="hybridMultilevel"/>
    <w:tmpl w:val="8782FE5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0" w15:restartNumberingAfterBreak="0">
    <w:nsid w:val="60311187"/>
    <w:multiLevelType w:val="multilevel"/>
    <w:tmpl w:val="2098D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4EF6FC0"/>
    <w:multiLevelType w:val="multilevel"/>
    <w:tmpl w:val="F2D2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6853F58"/>
    <w:multiLevelType w:val="multilevel"/>
    <w:tmpl w:val="A4000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8735E75"/>
    <w:multiLevelType w:val="multilevel"/>
    <w:tmpl w:val="10747F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AC004D8"/>
    <w:multiLevelType w:val="hybridMultilevel"/>
    <w:tmpl w:val="21D0794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5" w15:restartNumberingAfterBreak="0">
    <w:nsid w:val="77B4747C"/>
    <w:multiLevelType w:val="multilevel"/>
    <w:tmpl w:val="FA0E7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84652191">
    <w:abstractNumId w:val="11"/>
  </w:num>
  <w:num w:numId="2" w16cid:durableId="326205053">
    <w:abstractNumId w:val="12"/>
  </w:num>
  <w:num w:numId="3" w16cid:durableId="2002849398">
    <w:abstractNumId w:val="26"/>
  </w:num>
  <w:num w:numId="4" w16cid:durableId="1339574529">
    <w:abstractNumId w:val="17"/>
  </w:num>
  <w:num w:numId="5" w16cid:durableId="710691138">
    <w:abstractNumId w:val="0"/>
  </w:num>
  <w:num w:numId="6" w16cid:durableId="972830574">
    <w:abstractNumId w:val="30"/>
  </w:num>
  <w:num w:numId="7" w16cid:durableId="238440199">
    <w:abstractNumId w:val="8"/>
  </w:num>
  <w:num w:numId="8" w16cid:durableId="1288193879">
    <w:abstractNumId w:val="24"/>
  </w:num>
  <w:num w:numId="9" w16cid:durableId="790824837">
    <w:abstractNumId w:val="10"/>
  </w:num>
  <w:num w:numId="10" w16cid:durableId="1727989978">
    <w:abstractNumId w:val="22"/>
  </w:num>
  <w:num w:numId="11" w16cid:durableId="1722753353">
    <w:abstractNumId w:val="2"/>
  </w:num>
  <w:num w:numId="12" w16cid:durableId="1070881274">
    <w:abstractNumId w:val="31"/>
  </w:num>
  <w:num w:numId="13" w16cid:durableId="1530138952">
    <w:abstractNumId w:val="14"/>
  </w:num>
  <w:num w:numId="14" w16cid:durableId="1454708005">
    <w:abstractNumId w:val="32"/>
  </w:num>
  <w:num w:numId="15" w16cid:durableId="953825044">
    <w:abstractNumId w:val="33"/>
  </w:num>
  <w:num w:numId="16" w16cid:durableId="768355368">
    <w:abstractNumId w:val="20"/>
  </w:num>
  <w:num w:numId="17" w16cid:durableId="1104882910">
    <w:abstractNumId w:val="28"/>
  </w:num>
  <w:num w:numId="18" w16cid:durableId="628128173">
    <w:abstractNumId w:val="23"/>
  </w:num>
  <w:num w:numId="19" w16cid:durableId="1233466880">
    <w:abstractNumId w:val="13"/>
  </w:num>
  <w:num w:numId="20" w16cid:durableId="1882934619">
    <w:abstractNumId w:val="18"/>
  </w:num>
  <w:num w:numId="21" w16cid:durableId="130447590">
    <w:abstractNumId w:val="27"/>
  </w:num>
  <w:num w:numId="22" w16cid:durableId="2020152951">
    <w:abstractNumId w:val="35"/>
  </w:num>
  <w:num w:numId="23" w16cid:durableId="882595859">
    <w:abstractNumId w:val="19"/>
  </w:num>
  <w:num w:numId="24" w16cid:durableId="990208040">
    <w:abstractNumId w:val="21"/>
  </w:num>
  <w:num w:numId="25" w16cid:durableId="1952584930">
    <w:abstractNumId w:val="9"/>
  </w:num>
  <w:num w:numId="26" w16cid:durableId="1685201993">
    <w:abstractNumId w:val="34"/>
  </w:num>
  <w:num w:numId="27" w16cid:durableId="115176972">
    <w:abstractNumId w:val="15"/>
  </w:num>
  <w:num w:numId="28" w16cid:durableId="174542143">
    <w:abstractNumId w:val="25"/>
  </w:num>
  <w:num w:numId="29" w16cid:durableId="1819610963">
    <w:abstractNumId w:val="29"/>
  </w:num>
  <w:num w:numId="30" w16cid:durableId="1933508874">
    <w:abstractNumId w:val="6"/>
  </w:num>
  <w:num w:numId="31" w16cid:durableId="854272260">
    <w:abstractNumId w:val="4"/>
  </w:num>
  <w:num w:numId="32" w16cid:durableId="1279333115">
    <w:abstractNumId w:val="3"/>
  </w:num>
  <w:num w:numId="33" w16cid:durableId="821895568">
    <w:abstractNumId w:val="7"/>
  </w:num>
  <w:num w:numId="34" w16cid:durableId="1436437258">
    <w:abstractNumId w:val="16"/>
  </w:num>
  <w:num w:numId="35" w16cid:durableId="632715389">
    <w:abstractNumId w:val="5"/>
  </w:num>
  <w:num w:numId="36" w16cid:durableId="16615392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329D"/>
    <w:rsid w:val="00005AAB"/>
    <w:rsid w:val="00022A7A"/>
    <w:rsid w:val="0002400C"/>
    <w:rsid w:val="00030054"/>
    <w:rsid w:val="000371AF"/>
    <w:rsid w:val="000574B2"/>
    <w:rsid w:val="0006134C"/>
    <w:rsid w:val="000622D5"/>
    <w:rsid w:val="00074138"/>
    <w:rsid w:val="000806FE"/>
    <w:rsid w:val="00080D29"/>
    <w:rsid w:val="00084B4D"/>
    <w:rsid w:val="00095B8A"/>
    <w:rsid w:val="00095FF9"/>
    <w:rsid w:val="000B53FB"/>
    <w:rsid w:val="000D5DAE"/>
    <w:rsid w:val="000E42DB"/>
    <w:rsid w:val="000E72ED"/>
    <w:rsid w:val="000F48B2"/>
    <w:rsid w:val="000F6D6A"/>
    <w:rsid w:val="00111D94"/>
    <w:rsid w:val="00120025"/>
    <w:rsid w:val="0012250D"/>
    <w:rsid w:val="001227EE"/>
    <w:rsid w:val="001314DE"/>
    <w:rsid w:val="0013332C"/>
    <w:rsid w:val="0013389D"/>
    <w:rsid w:val="00135753"/>
    <w:rsid w:val="001519FF"/>
    <w:rsid w:val="001564CF"/>
    <w:rsid w:val="00156B1C"/>
    <w:rsid w:val="001675E3"/>
    <w:rsid w:val="00172229"/>
    <w:rsid w:val="00177A16"/>
    <w:rsid w:val="00190B64"/>
    <w:rsid w:val="00190ED7"/>
    <w:rsid w:val="001928BA"/>
    <w:rsid w:val="0019642E"/>
    <w:rsid w:val="001B3599"/>
    <w:rsid w:val="001B563D"/>
    <w:rsid w:val="001B596C"/>
    <w:rsid w:val="001C5CAE"/>
    <w:rsid w:val="001C6725"/>
    <w:rsid w:val="001D28A5"/>
    <w:rsid w:val="001D7ABD"/>
    <w:rsid w:val="001E2B00"/>
    <w:rsid w:val="001E4DAA"/>
    <w:rsid w:val="001F39FC"/>
    <w:rsid w:val="00201849"/>
    <w:rsid w:val="00203D23"/>
    <w:rsid w:val="00207661"/>
    <w:rsid w:val="00215393"/>
    <w:rsid w:val="002160CE"/>
    <w:rsid w:val="00216205"/>
    <w:rsid w:val="002164C3"/>
    <w:rsid w:val="00227746"/>
    <w:rsid w:val="00236649"/>
    <w:rsid w:val="00245E54"/>
    <w:rsid w:val="0026269B"/>
    <w:rsid w:val="00265823"/>
    <w:rsid w:val="00266AD1"/>
    <w:rsid w:val="00270B65"/>
    <w:rsid w:val="00274C97"/>
    <w:rsid w:val="00274FDE"/>
    <w:rsid w:val="0027784B"/>
    <w:rsid w:val="00280228"/>
    <w:rsid w:val="00280E51"/>
    <w:rsid w:val="00294D1C"/>
    <w:rsid w:val="002A0C76"/>
    <w:rsid w:val="002B084F"/>
    <w:rsid w:val="002C1D64"/>
    <w:rsid w:val="002C24FF"/>
    <w:rsid w:val="002D5159"/>
    <w:rsid w:val="002D6F95"/>
    <w:rsid w:val="002E1211"/>
    <w:rsid w:val="002E1612"/>
    <w:rsid w:val="002E4F0D"/>
    <w:rsid w:val="002F4CF4"/>
    <w:rsid w:val="00301BD9"/>
    <w:rsid w:val="00306D8F"/>
    <w:rsid w:val="00313157"/>
    <w:rsid w:val="00317D5C"/>
    <w:rsid w:val="0032663B"/>
    <w:rsid w:val="0035180B"/>
    <w:rsid w:val="003519B0"/>
    <w:rsid w:val="00366F3C"/>
    <w:rsid w:val="00367D1D"/>
    <w:rsid w:val="00374169"/>
    <w:rsid w:val="003A101C"/>
    <w:rsid w:val="003C1980"/>
    <w:rsid w:val="003C29F2"/>
    <w:rsid w:val="003E0BF1"/>
    <w:rsid w:val="003F6C07"/>
    <w:rsid w:val="004076EB"/>
    <w:rsid w:val="00410805"/>
    <w:rsid w:val="004150D5"/>
    <w:rsid w:val="00416429"/>
    <w:rsid w:val="0042294A"/>
    <w:rsid w:val="004469E4"/>
    <w:rsid w:val="00457F60"/>
    <w:rsid w:val="00460185"/>
    <w:rsid w:val="004679C5"/>
    <w:rsid w:val="00471A6A"/>
    <w:rsid w:val="0047239D"/>
    <w:rsid w:val="0047324E"/>
    <w:rsid w:val="0048237C"/>
    <w:rsid w:val="00482C37"/>
    <w:rsid w:val="0048418E"/>
    <w:rsid w:val="00486FAE"/>
    <w:rsid w:val="0049287B"/>
    <w:rsid w:val="00492D92"/>
    <w:rsid w:val="004978FD"/>
    <w:rsid w:val="004B5707"/>
    <w:rsid w:val="004C063E"/>
    <w:rsid w:val="004C546A"/>
    <w:rsid w:val="004D5669"/>
    <w:rsid w:val="004D6CBB"/>
    <w:rsid w:val="004E092A"/>
    <w:rsid w:val="004E19A8"/>
    <w:rsid w:val="004F1BFE"/>
    <w:rsid w:val="005020DC"/>
    <w:rsid w:val="00503032"/>
    <w:rsid w:val="005040E9"/>
    <w:rsid w:val="0050662B"/>
    <w:rsid w:val="005117C8"/>
    <w:rsid w:val="00515B8D"/>
    <w:rsid w:val="005204E9"/>
    <w:rsid w:val="00526CD7"/>
    <w:rsid w:val="00527DE6"/>
    <w:rsid w:val="00545AD7"/>
    <w:rsid w:val="00547926"/>
    <w:rsid w:val="005574CF"/>
    <w:rsid w:val="00557E69"/>
    <w:rsid w:val="0056553B"/>
    <w:rsid w:val="00567396"/>
    <w:rsid w:val="005940AE"/>
    <w:rsid w:val="005949FF"/>
    <w:rsid w:val="005A166C"/>
    <w:rsid w:val="005A4578"/>
    <w:rsid w:val="005A4CE3"/>
    <w:rsid w:val="005A6580"/>
    <w:rsid w:val="005A7CD6"/>
    <w:rsid w:val="005B7BB5"/>
    <w:rsid w:val="005C1065"/>
    <w:rsid w:val="005C4CA3"/>
    <w:rsid w:val="005E3D88"/>
    <w:rsid w:val="005E4BD4"/>
    <w:rsid w:val="005F02B6"/>
    <w:rsid w:val="00601556"/>
    <w:rsid w:val="00602C0E"/>
    <w:rsid w:val="0061030F"/>
    <w:rsid w:val="006208A7"/>
    <w:rsid w:val="006214CE"/>
    <w:rsid w:val="00632D99"/>
    <w:rsid w:val="00634B4A"/>
    <w:rsid w:val="00640868"/>
    <w:rsid w:val="00641BDF"/>
    <w:rsid w:val="00655761"/>
    <w:rsid w:val="006574E4"/>
    <w:rsid w:val="006575B6"/>
    <w:rsid w:val="006665F9"/>
    <w:rsid w:val="00667F7C"/>
    <w:rsid w:val="00673A0D"/>
    <w:rsid w:val="0068009F"/>
    <w:rsid w:val="006832EF"/>
    <w:rsid w:val="006908A6"/>
    <w:rsid w:val="00691902"/>
    <w:rsid w:val="006A5766"/>
    <w:rsid w:val="006B4EE7"/>
    <w:rsid w:val="006B5888"/>
    <w:rsid w:val="006C2960"/>
    <w:rsid w:val="006C6DE1"/>
    <w:rsid w:val="006E1EE3"/>
    <w:rsid w:val="006E5210"/>
    <w:rsid w:val="006E78B9"/>
    <w:rsid w:val="006F2E54"/>
    <w:rsid w:val="00736B16"/>
    <w:rsid w:val="00737E2E"/>
    <w:rsid w:val="007526EF"/>
    <w:rsid w:val="007546E5"/>
    <w:rsid w:val="00756A29"/>
    <w:rsid w:val="0076016D"/>
    <w:rsid w:val="00766454"/>
    <w:rsid w:val="00771ABF"/>
    <w:rsid w:val="007732F2"/>
    <w:rsid w:val="00782186"/>
    <w:rsid w:val="007879D2"/>
    <w:rsid w:val="0079352B"/>
    <w:rsid w:val="0079617F"/>
    <w:rsid w:val="007A1E9E"/>
    <w:rsid w:val="007A4256"/>
    <w:rsid w:val="007B71E7"/>
    <w:rsid w:val="007C53A4"/>
    <w:rsid w:val="007C5C91"/>
    <w:rsid w:val="007C7234"/>
    <w:rsid w:val="007D0306"/>
    <w:rsid w:val="007D6E68"/>
    <w:rsid w:val="007E461C"/>
    <w:rsid w:val="007F403C"/>
    <w:rsid w:val="007F4C5E"/>
    <w:rsid w:val="007F78D2"/>
    <w:rsid w:val="008067D8"/>
    <w:rsid w:val="00807D78"/>
    <w:rsid w:val="00813244"/>
    <w:rsid w:val="00820F6A"/>
    <w:rsid w:val="0082578F"/>
    <w:rsid w:val="008345A0"/>
    <w:rsid w:val="008402A5"/>
    <w:rsid w:val="00843488"/>
    <w:rsid w:val="00845D7E"/>
    <w:rsid w:val="00846B95"/>
    <w:rsid w:val="0085089F"/>
    <w:rsid w:val="00857DA8"/>
    <w:rsid w:val="00871A3F"/>
    <w:rsid w:val="00875EF4"/>
    <w:rsid w:val="00882D42"/>
    <w:rsid w:val="008868D5"/>
    <w:rsid w:val="008930DC"/>
    <w:rsid w:val="008A171B"/>
    <w:rsid w:val="008B286C"/>
    <w:rsid w:val="008B3B5F"/>
    <w:rsid w:val="008B4F3C"/>
    <w:rsid w:val="008C186E"/>
    <w:rsid w:val="008D1ED2"/>
    <w:rsid w:val="008E2259"/>
    <w:rsid w:val="008F4429"/>
    <w:rsid w:val="009163E7"/>
    <w:rsid w:val="009174E9"/>
    <w:rsid w:val="00930F0B"/>
    <w:rsid w:val="009322AD"/>
    <w:rsid w:val="00932BAC"/>
    <w:rsid w:val="0093308A"/>
    <w:rsid w:val="00937E2A"/>
    <w:rsid w:val="00943029"/>
    <w:rsid w:val="00946A95"/>
    <w:rsid w:val="00952082"/>
    <w:rsid w:val="009526AA"/>
    <w:rsid w:val="00964296"/>
    <w:rsid w:val="009658FE"/>
    <w:rsid w:val="00974386"/>
    <w:rsid w:val="0097439A"/>
    <w:rsid w:val="00987349"/>
    <w:rsid w:val="00990C0F"/>
    <w:rsid w:val="009959CC"/>
    <w:rsid w:val="00997473"/>
    <w:rsid w:val="009A0A12"/>
    <w:rsid w:val="009A18DA"/>
    <w:rsid w:val="009A43E3"/>
    <w:rsid w:val="009B45DF"/>
    <w:rsid w:val="009B773C"/>
    <w:rsid w:val="009B7E0B"/>
    <w:rsid w:val="009C7915"/>
    <w:rsid w:val="009D4938"/>
    <w:rsid w:val="009E329D"/>
    <w:rsid w:val="009E3383"/>
    <w:rsid w:val="009E5DF4"/>
    <w:rsid w:val="009F480C"/>
    <w:rsid w:val="00A00344"/>
    <w:rsid w:val="00A07A19"/>
    <w:rsid w:val="00A10BC2"/>
    <w:rsid w:val="00A13FB2"/>
    <w:rsid w:val="00A22E28"/>
    <w:rsid w:val="00A3238C"/>
    <w:rsid w:val="00A36B29"/>
    <w:rsid w:val="00A43D14"/>
    <w:rsid w:val="00A50F3F"/>
    <w:rsid w:val="00A52A3C"/>
    <w:rsid w:val="00A53C53"/>
    <w:rsid w:val="00A60AC8"/>
    <w:rsid w:val="00A62BA8"/>
    <w:rsid w:val="00A631E9"/>
    <w:rsid w:val="00A72572"/>
    <w:rsid w:val="00A764E3"/>
    <w:rsid w:val="00A80696"/>
    <w:rsid w:val="00A85C5D"/>
    <w:rsid w:val="00A85D85"/>
    <w:rsid w:val="00A906F6"/>
    <w:rsid w:val="00AA1F72"/>
    <w:rsid w:val="00AB0432"/>
    <w:rsid w:val="00AB0C41"/>
    <w:rsid w:val="00AC146E"/>
    <w:rsid w:val="00AC5947"/>
    <w:rsid w:val="00AD090E"/>
    <w:rsid w:val="00AD1B6F"/>
    <w:rsid w:val="00AD47CA"/>
    <w:rsid w:val="00AD7D04"/>
    <w:rsid w:val="00AE00DF"/>
    <w:rsid w:val="00AE22B0"/>
    <w:rsid w:val="00B034A2"/>
    <w:rsid w:val="00B20DAF"/>
    <w:rsid w:val="00B215AD"/>
    <w:rsid w:val="00B328B9"/>
    <w:rsid w:val="00B44D7C"/>
    <w:rsid w:val="00B53093"/>
    <w:rsid w:val="00B532DF"/>
    <w:rsid w:val="00B60F47"/>
    <w:rsid w:val="00B62157"/>
    <w:rsid w:val="00B73903"/>
    <w:rsid w:val="00B86A29"/>
    <w:rsid w:val="00B90377"/>
    <w:rsid w:val="00BA334A"/>
    <w:rsid w:val="00BB578A"/>
    <w:rsid w:val="00BD2333"/>
    <w:rsid w:val="00BE54B7"/>
    <w:rsid w:val="00BF4203"/>
    <w:rsid w:val="00C15B5B"/>
    <w:rsid w:val="00C160A1"/>
    <w:rsid w:val="00C27406"/>
    <w:rsid w:val="00C333D0"/>
    <w:rsid w:val="00C40323"/>
    <w:rsid w:val="00C4358E"/>
    <w:rsid w:val="00C439DC"/>
    <w:rsid w:val="00C539E6"/>
    <w:rsid w:val="00C614BF"/>
    <w:rsid w:val="00C73A08"/>
    <w:rsid w:val="00C773F7"/>
    <w:rsid w:val="00C838CD"/>
    <w:rsid w:val="00C926DD"/>
    <w:rsid w:val="00C94E00"/>
    <w:rsid w:val="00C96F9D"/>
    <w:rsid w:val="00CB256B"/>
    <w:rsid w:val="00CB40F3"/>
    <w:rsid w:val="00CC0081"/>
    <w:rsid w:val="00CC0DC3"/>
    <w:rsid w:val="00CD38CE"/>
    <w:rsid w:val="00CE7042"/>
    <w:rsid w:val="00CF4A4A"/>
    <w:rsid w:val="00CF70A5"/>
    <w:rsid w:val="00D17514"/>
    <w:rsid w:val="00D2441D"/>
    <w:rsid w:val="00D2674B"/>
    <w:rsid w:val="00D27B5C"/>
    <w:rsid w:val="00D3308F"/>
    <w:rsid w:val="00D4737F"/>
    <w:rsid w:val="00D52540"/>
    <w:rsid w:val="00D54A42"/>
    <w:rsid w:val="00D577E3"/>
    <w:rsid w:val="00D66E2E"/>
    <w:rsid w:val="00D71349"/>
    <w:rsid w:val="00D7163E"/>
    <w:rsid w:val="00D837EF"/>
    <w:rsid w:val="00D95C17"/>
    <w:rsid w:val="00D960EE"/>
    <w:rsid w:val="00DB24E8"/>
    <w:rsid w:val="00DC445F"/>
    <w:rsid w:val="00DE0FCE"/>
    <w:rsid w:val="00DE408E"/>
    <w:rsid w:val="00DF4FC9"/>
    <w:rsid w:val="00DF652A"/>
    <w:rsid w:val="00E236F7"/>
    <w:rsid w:val="00E25F08"/>
    <w:rsid w:val="00E31F71"/>
    <w:rsid w:val="00E37058"/>
    <w:rsid w:val="00E438AA"/>
    <w:rsid w:val="00E44204"/>
    <w:rsid w:val="00E47521"/>
    <w:rsid w:val="00E523B9"/>
    <w:rsid w:val="00E72A09"/>
    <w:rsid w:val="00E92A37"/>
    <w:rsid w:val="00EA2942"/>
    <w:rsid w:val="00EA6262"/>
    <w:rsid w:val="00EA6511"/>
    <w:rsid w:val="00EB20A4"/>
    <w:rsid w:val="00EC46BD"/>
    <w:rsid w:val="00EF0135"/>
    <w:rsid w:val="00EF576E"/>
    <w:rsid w:val="00EF6E33"/>
    <w:rsid w:val="00F04C02"/>
    <w:rsid w:val="00F06F2F"/>
    <w:rsid w:val="00F21632"/>
    <w:rsid w:val="00F2192F"/>
    <w:rsid w:val="00F259D3"/>
    <w:rsid w:val="00F275D3"/>
    <w:rsid w:val="00F27A7D"/>
    <w:rsid w:val="00F45BC9"/>
    <w:rsid w:val="00F51D6E"/>
    <w:rsid w:val="00F51F3D"/>
    <w:rsid w:val="00F61740"/>
    <w:rsid w:val="00F6208D"/>
    <w:rsid w:val="00F65684"/>
    <w:rsid w:val="00F7064C"/>
    <w:rsid w:val="00F765D6"/>
    <w:rsid w:val="00F770E2"/>
    <w:rsid w:val="00F93AB6"/>
    <w:rsid w:val="00FA194F"/>
    <w:rsid w:val="00FA2EF8"/>
    <w:rsid w:val="00FA3606"/>
    <w:rsid w:val="00FB1D2F"/>
    <w:rsid w:val="00FC70BB"/>
    <w:rsid w:val="00FD0DCC"/>
    <w:rsid w:val="00FD1E21"/>
    <w:rsid w:val="00FD6AF4"/>
    <w:rsid w:val="00FE3A02"/>
    <w:rsid w:val="00FE40C4"/>
    <w:rsid w:val="00FE7347"/>
    <w:rsid w:val="00FF01B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8944EC"/>
  <w15:chartTrackingRefBased/>
  <w15:docId w15:val="{882FA024-9B76-4BFC-B168-02C97A3CE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5020DC"/>
    <w:pPr>
      <w:spacing w:after="0" w:line="240" w:lineRule="auto"/>
    </w:pPr>
    <w:rPr>
      <w:sz w:val="18"/>
      <w:lang w:eastAsia="fi-FI"/>
    </w:rPr>
  </w:style>
  <w:style w:type="paragraph" w:styleId="Otsikko1">
    <w:name w:val="heading 1"/>
    <w:basedOn w:val="Normaali"/>
    <w:link w:val="Otsikko1Char"/>
    <w:uiPriority w:val="9"/>
    <w:qFormat/>
    <w:rsid w:val="00D577E3"/>
    <w:pPr>
      <w:spacing w:after="240"/>
      <w:outlineLvl w:val="0"/>
    </w:pPr>
    <w:rPr>
      <w:rFonts w:eastAsia="Times New Roman" w:cstheme="minorHAnsi"/>
      <w:b/>
      <w:bCs/>
      <w:kern w:val="36"/>
      <w:sz w:val="42"/>
      <w:szCs w:val="42"/>
    </w:rPr>
  </w:style>
  <w:style w:type="paragraph" w:styleId="Otsikko2">
    <w:name w:val="heading 2"/>
    <w:basedOn w:val="Normaali"/>
    <w:next w:val="Normaali"/>
    <w:link w:val="Otsikko2Char"/>
    <w:uiPriority w:val="9"/>
    <w:unhideWhenUsed/>
    <w:qFormat/>
    <w:rsid w:val="00820F6A"/>
    <w:pPr>
      <w:keepNext/>
      <w:keepLines/>
      <w:spacing w:before="240" w:after="120"/>
      <w:outlineLvl w:val="1"/>
    </w:pPr>
    <w:rPr>
      <w:rFonts w:eastAsia="Times New Roman" w:cstheme="majorBidi"/>
      <w:b/>
      <w:color w:val="000000" w:themeColor="text1"/>
      <w:sz w:val="24"/>
      <w:szCs w:val="26"/>
    </w:rPr>
  </w:style>
  <w:style w:type="paragraph" w:styleId="Otsikko3">
    <w:name w:val="heading 3"/>
    <w:basedOn w:val="Normaali"/>
    <w:link w:val="Otsikko3Char"/>
    <w:uiPriority w:val="9"/>
    <w:qFormat/>
    <w:rsid w:val="00294D1C"/>
    <w:pPr>
      <w:spacing w:before="150" w:after="75" w:line="312" w:lineRule="auto"/>
      <w:outlineLvl w:val="2"/>
    </w:pPr>
    <w:rPr>
      <w:rFonts w:asciiTheme="majorHAnsi" w:eastAsia="Times New Roman" w:hAnsiTheme="majorHAnsi" w:cs="Times New Roman"/>
      <w:b/>
      <w:bCs/>
      <w:sz w:val="24"/>
      <w:szCs w:val="24"/>
    </w:rPr>
  </w:style>
  <w:style w:type="paragraph" w:styleId="Otsikko4">
    <w:name w:val="heading 4"/>
    <w:basedOn w:val="Normaali"/>
    <w:next w:val="Normaali"/>
    <w:link w:val="Otsikko4Char"/>
    <w:autoRedefine/>
    <w:uiPriority w:val="9"/>
    <w:unhideWhenUsed/>
    <w:qFormat/>
    <w:rsid w:val="003E0BF1"/>
    <w:pPr>
      <w:keepNext/>
      <w:keepLines/>
      <w:outlineLvl w:val="3"/>
    </w:pPr>
    <w:rPr>
      <w:rFonts w:eastAsia="Times New Roman" w:cstheme="minorHAnsi"/>
      <w:b/>
      <w:iCs/>
      <w:color w:val="2E74B5" w:themeColor="accent1" w:themeShade="B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D577E3"/>
    <w:rPr>
      <w:rFonts w:eastAsia="Times New Roman" w:cstheme="minorHAnsi"/>
      <w:b/>
      <w:bCs/>
      <w:kern w:val="36"/>
      <w:sz w:val="42"/>
      <w:szCs w:val="42"/>
      <w:lang w:eastAsia="fi-FI"/>
    </w:rPr>
  </w:style>
  <w:style w:type="character" w:customStyle="1" w:styleId="Otsikko3Char">
    <w:name w:val="Otsikko 3 Char"/>
    <w:basedOn w:val="Kappaleenoletusfontti"/>
    <w:link w:val="Otsikko3"/>
    <w:uiPriority w:val="9"/>
    <w:rsid w:val="00294D1C"/>
    <w:rPr>
      <w:rFonts w:asciiTheme="majorHAnsi" w:eastAsia="Times New Roman" w:hAnsiTheme="majorHAnsi" w:cs="Times New Roman"/>
      <w:b/>
      <w:bCs/>
      <w:sz w:val="24"/>
      <w:szCs w:val="24"/>
      <w:lang w:eastAsia="fi-FI"/>
    </w:rPr>
  </w:style>
  <w:style w:type="character" w:styleId="Hyperlinkki">
    <w:name w:val="Hyperlink"/>
    <w:basedOn w:val="Kappaleenoletusfontti"/>
    <w:uiPriority w:val="99"/>
    <w:unhideWhenUsed/>
    <w:rsid w:val="009E329D"/>
    <w:rPr>
      <w:strike w:val="0"/>
      <w:dstrike w:val="0"/>
      <w:color w:val="0065BD"/>
      <w:u w:val="none"/>
      <w:effect w:val="none"/>
    </w:rPr>
  </w:style>
  <w:style w:type="character" w:styleId="AvattuHyperlinkki">
    <w:name w:val="FollowedHyperlink"/>
    <w:basedOn w:val="Kappaleenoletusfontti"/>
    <w:uiPriority w:val="99"/>
    <w:semiHidden/>
    <w:unhideWhenUsed/>
    <w:rsid w:val="009E329D"/>
    <w:rPr>
      <w:color w:val="954F72" w:themeColor="followedHyperlink"/>
      <w:u w:val="single"/>
    </w:rPr>
  </w:style>
  <w:style w:type="character" w:customStyle="1" w:styleId="Otsikko2Char">
    <w:name w:val="Otsikko 2 Char"/>
    <w:basedOn w:val="Kappaleenoletusfontti"/>
    <w:link w:val="Otsikko2"/>
    <w:uiPriority w:val="9"/>
    <w:rsid w:val="00820F6A"/>
    <w:rPr>
      <w:rFonts w:eastAsia="Times New Roman" w:cstheme="majorBidi"/>
      <w:b/>
      <w:color w:val="000000" w:themeColor="text1"/>
      <w:sz w:val="24"/>
      <w:szCs w:val="26"/>
      <w:lang w:eastAsia="fi-FI"/>
    </w:rPr>
  </w:style>
  <w:style w:type="character" w:customStyle="1" w:styleId="Otsikko4Char">
    <w:name w:val="Otsikko 4 Char"/>
    <w:basedOn w:val="Kappaleenoletusfontti"/>
    <w:link w:val="Otsikko4"/>
    <w:uiPriority w:val="9"/>
    <w:rsid w:val="003E0BF1"/>
    <w:rPr>
      <w:rFonts w:eastAsia="Times New Roman" w:cstheme="minorHAnsi"/>
      <w:b/>
      <w:iCs/>
      <w:color w:val="2E74B5" w:themeColor="accent1" w:themeShade="BF"/>
      <w:sz w:val="18"/>
      <w:lang w:eastAsia="fi-FI"/>
    </w:rPr>
  </w:style>
  <w:style w:type="paragraph" w:styleId="NormaaliWWW">
    <w:name w:val="Normal (Web)"/>
    <w:basedOn w:val="Normaali"/>
    <w:uiPriority w:val="99"/>
    <w:unhideWhenUsed/>
    <w:rsid w:val="006575B6"/>
    <w:pPr>
      <w:spacing w:before="100" w:beforeAutospacing="1" w:after="100" w:afterAutospacing="1"/>
    </w:pPr>
    <w:rPr>
      <w:rFonts w:ascii="Times New Roman" w:eastAsia="Times New Roman" w:hAnsi="Times New Roman" w:cs="Times New Roman"/>
      <w:sz w:val="24"/>
      <w:szCs w:val="24"/>
    </w:rPr>
  </w:style>
  <w:style w:type="paragraph" w:styleId="Luettelokappale">
    <w:name w:val="List Paragraph"/>
    <w:basedOn w:val="Normaali"/>
    <w:uiPriority w:val="34"/>
    <w:qFormat/>
    <w:rsid w:val="00215393"/>
    <w:pPr>
      <w:ind w:left="720"/>
      <w:contextualSpacing/>
    </w:pPr>
  </w:style>
  <w:style w:type="paragraph" w:styleId="Yltunniste">
    <w:name w:val="header"/>
    <w:basedOn w:val="Normaali"/>
    <w:link w:val="YltunnisteChar"/>
    <w:uiPriority w:val="99"/>
    <w:unhideWhenUsed/>
    <w:rsid w:val="00B53093"/>
    <w:pPr>
      <w:tabs>
        <w:tab w:val="center" w:pos="4819"/>
        <w:tab w:val="right" w:pos="9638"/>
      </w:tabs>
    </w:pPr>
  </w:style>
  <w:style w:type="character" w:customStyle="1" w:styleId="YltunnisteChar">
    <w:name w:val="Ylätunniste Char"/>
    <w:basedOn w:val="Kappaleenoletusfontti"/>
    <w:link w:val="Yltunniste"/>
    <w:uiPriority w:val="99"/>
    <w:rsid w:val="00B53093"/>
  </w:style>
  <w:style w:type="paragraph" w:styleId="Alatunniste">
    <w:name w:val="footer"/>
    <w:basedOn w:val="Normaali"/>
    <w:link w:val="AlatunnisteChar"/>
    <w:uiPriority w:val="99"/>
    <w:unhideWhenUsed/>
    <w:rsid w:val="00B53093"/>
    <w:pPr>
      <w:tabs>
        <w:tab w:val="center" w:pos="4819"/>
        <w:tab w:val="right" w:pos="9638"/>
      </w:tabs>
    </w:pPr>
  </w:style>
  <w:style w:type="character" w:customStyle="1" w:styleId="AlatunnisteChar">
    <w:name w:val="Alatunniste Char"/>
    <w:basedOn w:val="Kappaleenoletusfontti"/>
    <w:link w:val="Alatunniste"/>
    <w:uiPriority w:val="99"/>
    <w:rsid w:val="00B53093"/>
  </w:style>
  <w:style w:type="table" w:styleId="TaulukkoRuudukko">
    <w:name w:val="Table Grid"/>
    <w:basedOn w:val="Normaalitaulukko"/>
    <w:uiPriority w:val="39"/>
    <w:rsid w:val="00B530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ivli">
    <w:name w:val="No Spacing"/>
    <w:uiPriority w:val="1"/>
    <w:qFormat/>
    <w:rsid w:val="002C24FF"/>
    <w:pPr>
      <w:spacing w:after="0" w:line="240" w:lineRule="auto"/>
    </w:pPr>
    <w:rPr>
      <w:sz w:val="20"/>
      <w:lang w:eastAsia="fi-FI"/>
    </w:rPr>
  </w:style>
  <w:style w:type="paragraph" w:styleId="Seliteteksti">
    <w:name w:val="Balloon Text"/>
    <w:basedOn w:val="Normaali"/>
    <w:link w:val="SelitetekstiChar"/>
    <w:uiPriority w:val="99"/>
    <w:semiHidden/>
    <w:unhideWhenUsed/>
    <w:rsid w:val="008345A0"/>
    <w:rPr>
      <w:rFonts w:ascii="Segoe UI" w:hAnsi="Segoe UI" w:cs="Segoe UI"/>
      <w:szCs w:val="18"/>
    </w:rPr>
  </w:style>
  <w:style w:type="character" w:customStyle="1" w:styleId="SelitetekstiChar">
    <w:name w:val="Seliteteksti Char"/>
    <w:basedOn w:val="Kappaleenoletusfontti"/>
    <w:link w:val="Seliteteksti"/>
    <w:uiPriority w:val="99"/>
    <w:semiHidden/>
    <w:rsid w:val="008345A0"/>
    <w:rPr>
      <w:rFonts w:ascii="Segoe UI" w:hAnsi="Segoe UI" w:cs="Segoe UI"/>
      <w:sz w:val="18"/>
      <w:szCs w:val="18"/>
      <w:lang w:eastAsia="fi-FI"/>
    </w:rPr>
  </w:style>
  <w:style w:type="character" w:styleId="Ratkaisematonmaininta">
    <w:name w:val="Unresolved Mention"/>
    <w:basedOn w:val="Kappaleenoletusfontti"/>
    <w:uiPriority w:val="99"/>
    <w:semiHidden/>
    <w:unhideWhenUsed/>
    <w:rsid w:val="006665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057710">
      <w:bodyDiv w:val="1"/>
      <w:marLeft w:val="0"/>
      <w:marRight w:val="0"/>
      <w:marTop w:val="0"/>
      <w:marBottom w:val="0"/>
      <w:divBdr>
        <w:top w:val="none" w:sz="0" w:space="0" w:color="auto"/>
        <w:left w:val="none" w:sz="0" w:space="0" w:color="auto"/>
        <w:bottom w:val="none" w:sz="0" w:space="0" w:color="auto"/>
        <w:right w:val="none" w:sz="0" w:space="0" w:color="auto"/>
      </w:divBdr>
    </w:div>
    <w:div w:id="533808332">
      <w:bodyDiv w:val="1"/>
      <w:marLeft w:val="0"/>
      <w:marRight w:val="0"/>
      <w:marTop w:val="0"/>
      <w:marBottom w:val="0"/>
      <w:divBdr>
        <w:top w:val="none" w:sz="0" w:space="0" w:color="auto"/>
        <w:left w:val="none" w:sz="0" w:space="0" w:color="auto"/>
        <w:bottom w:val="none" w:sz="0" w:space="0" w:color="auto"/>
        <w:right w:val="none" w:sz="0" w:space="0" w:color="auto"/>
      </w:divBdr>
    </w:div>
    <w:div w:id="542331513">
      <w:bodyDiv w:val="1"/>
      <w:marLeft w:val="0"/>
      <w:marRight w:val="0"/>
      <w:marTop w:val="0"/>
      <w:marBottom w:val="0"/>
      <w:divBdr>
        <w:top w:val="none" w:sz="0" w:space="0" w:color="auto"/>
        <w:left w:val="none" w:sz="0" w:space="0" w:color="auto"/>
        <w:bottom w:val="none" w:sz="0" w:space="0" w:color="auto"/>
        <w:right w:val="none" w:sz="0" w:space="0" w:color="auto"/>
      </w:divBdr>
      <w:divsChild>
        <w:div w:id="1812626321">
          <w:marLeft w:val="0"/>
          <w:marRight w:val="0"/>
          <w:marTop w:val="0"/>
          <w:marBottom w:val="0"/>
          <w:divBdr>
            <w:top w:val="none" w:sz="0" w:space="0" w:color="auto"/>
            <w:left w:val="none" w:sz="0" w:space="0" w:color="auto"/>
            <w:bottom w:val="none" w:sz="0" w:space="0" w:color="auto"/>
            <w:right w:val="none" w:sz="0" w:space="0" w:color="auto"/>
          </w:divBdr>
          <w:divsChild>
            <w:div w:id="662515915">
              <w:marLeft w:val="0"/>
              <w:marRight w:val="0"/>
              <w:marTop w:val="0"/>
              <w:marBottom w:val="0"/>
              <w:divBdr>
                <w:top w:val="none" w:sz="0" w:space="0" w:color="auto"/>
                <w:left w:val="none" w:sz="0" w:space="0" w:color="auto"/>
                <w:bottom w:val="none" w:sz="0" w:space="0" w:color="auto"/>
                <w:right w:val="none" w:sz="0" w:space="0" w:color="auto"/>
              </w:divBdr>
              <w:divsChild>
                <w:div w:id="1608074209">
                  <w:marLeft w:val="0"/>
                  <w:marRight w:val="0"/>
                  <w:marTop w:val="300"/>
                  <w:marBottom w:val="300"/>
                  <w:divBdr>
                    <w:top w:val="none" w:sz="0" w:space="0" w:color="auto"/>
                    <w:left w:val="none" w:sz="0" w:space="0" w:color="auto"/>
                    <w:bottom w:val="none" w:sz="0" w:space="0" w:color="auto"/>
                    <w:right w:val="none" w:sz="0" w:space="0" w:color="auto"/>
                  </w:divBdr>
                  <w:divsChild>
                    <w:div w:id="694844857">
                      <w:marLeft w:val="0"/>
                      <w:marRight w:val="0"/>
                      <w:marTop w:val="0"/>
                      <w:marBottom w:val="0"/>
                      <w:divBdr>
                        <w:top w:val="none" w:sz="0" w:space="0" w:color="auto"/>
                        <w:left w:val="none" w:sz="0" w:space="0" w:color="auto"/>
                        <w:bottom w:val="none" w:sz="0" w:space="0" w:color="auto"/>
                        <w:right w:val="none" w:sz="0" w:space="0" w:color="auto"/>
                      </w:divBdr>
                      <w:divsChild>
                        <w:div w:id="1073433436">
                          <w:marLeft w:val="0"/>
                          <w:marRight w:val="0"/>
                          <w:marTop w:val="0"/>
                          <w:marBottom w:val="0"/>
                          <w:divBdr>
                            <w:top w:val="none" w:sz="0" w:space="0" w:color="auto"/>
                            <w:left w:val="none" w:sz="0" w:space="0" w:color="auto"/>
                            <w:bottom w:val="none" w:sz="0" w:space="0" w:color="auto"/>
                            <w:right w:val="none" w:sz="0" w:space="0" w:color="auto"/>
                          </w:divBdr>
                          <w:divsChild>
                            <w:div w:id="122232439">
                              <w:marLeft w:val="0"/>
                              <w:marRight w:val="0"/>
                              <w:marTop w:val="0"/>
                              <w:marBottom w:val="0"/>
                              <w:divBdr>
                                <w:top w:val="none" w:sz="0" w:space="0" w:color="auto"/>
                                <w:left w:val="none" w:sz="0" w:space="0" w:color="auto"/>
                                <w:bottom w:val="none" w:sz="0" w:space="0" w:color="auto"/>
                                <w:right w:val="none" w:sz="0" w:space="0" w:color="auto"/>
                              </w:divBdr>
                              <w:divsChild>
                                <w:div w:id="119999489">
                                  <w:marLeft w:val="0"/>
                                  <w:marRight w:val="0"/>
                                  <w:marTop w:val="0"/>
                                  <w:marBottom w:val="300"/>
                                  <w:divBdr>
                                    <w:top w:val="none" w:sz="0" w:space="0" w:color="auto"/>
                                    <w:left w:val="none" w:sz="0" w:space="0" w:color="auto"/>
                                    <w:bottom w:val="none" w:sz="0" w:space="0" w:color="auto"/>
                                    <w:right w:val="none" w:sz="0" w:space="0" w:color="auto"/>
                                  </w:divBdr>
                                  <w:divsChild>
                                    <w:div w:id="204216889">
                                      <w:marLeft w:val="0"/>
                                      <w:marRight w:val="0"/>
                                      <w:marTop w:val="0"/>
                                      <w:marBottom w:val="0"/>
                                      <w:divBdr>
                                        <w:top w:val="none" w:sz="0" w:space="0" w:color="auto"/>
                                        <w:left w:val="none" w:sz="0" w:space="0" w:color="auto"/>
                                        <w:bottom w:val="none" w:sz="0" w:space="0" w:color="auto"/>
                                        <w:right w:val="none" w:sz="0" w:space="0" w:color="auto"/>
                                      </w:divBdr>
                                      <w:divsChild>
                                        <w:div w:id="50371516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670056284">
                                  <w:marLeft w:val="0"/>
                                  <w:marRight w:val="0"/>
                                  <w:marTop w:val="0"/>
                                  <w:marBottom w:val="0"/>
                                  <w:divBdr>
                                    <w:top w:val="none" w:sz="0" w:space="0" w:color="auto"/>
                                    <w:left w:val="none" w:sz="0" w:space="0" w:color="auto"/>
                                    <w:bottom w:val="none" w:sz="0" w:space="0" w:color="auto"/>
                                    <w:right w:val="none" w:sz="0" w:space="0" w:color="auto"/>
                                  </w:divBdr>
                                  <w:divsChild>
                                    <w:div w:id="1229071342">
                                      <w:marLeft w:val="0"/>
                                      <w:marRight w:val="0"/>
                                      <w:marTop w:val="0"/>
                                      <w:marBottom w:val="300"/>
                                      <w:divBdr>
                                        <w:top w:val="none" w:sz="0" w:space="0" w:color="auto"/>
                                        <w:left w:val="none" w:sz="0" w:space="0" w:color="auto"/>
                                        <w:bottom w:val="none" w:sz="0" w:space="0" w:color="auto"/>
                                        <w:right w:val="none" w:sz="0" w:space="0" w:color="auto"/>
                                      </w:divBdr>
                                      <w:divsChild>
                                        <w:div w:id="345792887">
                                          <w:marLeft w:val="0"/>
                                          <w:marRight w:val="0"/>
                                          <w:marTop w:val="0"/>
                                          <w:marBottom w:val="0"/>
                                          <w:divBdr>
                                            <w:top w:val="none" w:sz="0" w:space="0" w:color="auto"/>
                                            <w:left w:val="none" w:sz="0" w:space="0" w:color="auto"/>
                                            <w:bottom w:val="none" w:sz="0" w:space="0" w:color="auto"/>
                                            <w:right w:val="none" w:sz="0" w:space="0" w:color="auto"/>
                                          </w:divBdr>
                                          <w:divsChild>
                                            <w:div w:id="543955356">
                                              <w:marLeft w:val="0"/>
                                              <w:marRight w:val="0"/>
                                              <w:marTop w:val="240"/>
                                              <w:marBottom w:val="240"/>
                                              <w:divBdr>
                                                <w:top w:val="none" w:sz="0" w:space="0" w:color="auto"/>
                                                <w:left w:val="none" w:sz="0" w:space="0" w:color="auto"/>
                                                <w:bottom w:val="none" w:sz="0" w:space="0" w:color="auto"/>
                                                <w:right w:val="none" w:sz="0" w:space="0" w:color="auto"/>
                                              </w:divBdr>
                                              <w:divsChild>
                                                <w:div w:id="207273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87766127">
      <w:bodyDiv w:val="1"/>
      <w:marLeft w:val="0"/>
      <w:marRight w:val="0"/>
      <w:marTop w:val="0"/>
      <w:marBottom w:val="0"/>
      <w:divBdr>
        <w:top w:val="none" w:sz="0" w:space="0" w:color="auto"/>
        <w:left w:val="none" w:sz="0" w:space="0" w:color="auto"/>
        <w:bottom w:val="none" w:sz="0" w:space="0" w:color="auto"/>
        <w:right w:val="none" w:sz="0" w:space="0" w:color="auto"/>
      </w:divBdr>
    </w:div>
    <w:div w:id="1415316265">
      <w:bodyDiv w:val="1"/>
      <w:marLeft w:val="0"/>
      <w:marRight w:val="0"/>
      <w:marTop w:val="0"/>
      <w:marBottom w:val="0"/>
      <w:divBdr>
        <w:top w:val="none" w:sz="0" w:space="0" w:color="auto"/>
        <w:left w:val="none" w:sz="0" w:space="0" w:color="auto"/>
        <w:bottom w:val="none" w:sz="0" w:space="0" w:color="auto"/>
        <w:right w:val="none" w:sz="0" w:space="0" w:color="auto"/>
      </w:divBdr>
    </w:div>
    <w:div w:id="1449667880">
      <w:bodyDiv w:val="1"/>
      <w:marLeft w:val="0"/>
      <w:marRight w:val="0"/>
      <w:marTop w:val="0"/>
      <w:marBottom w:val="0"/>
      <w:divBdr>
        <w:top w:val="none" w:sz="0" w:space="0" w:color="auto"/>
        <w:left w:val="none" w:sz="0" w:space="0" w:color="auto"/>
        <w:bottom w:val="none" w:sz="0" w:space="0" w:color="auto"/>
        <w:right w:val="none" w:sz="0" w:space="0" w:color="auto"/>
      </w:divBdr>
    </w:div>
    <w:div w:id="1700280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ym.fi/-/rahoitusta-tarjolla-investoinneille-seka-tutkimus-kehittamis-ja-innovaatiohankkeille-yhdyskuntien-jate-ja-sivuvirtojen-ravinne-ja-energiapotentiaalin-hyodyntamiseksi" TargetMode="External"/><Relationship Id="rId18" Type="http://schemas.openxmlformats.org/officeDocument/2006/relationships/hyperlink" Target="https://www.hsy.fi/jatevesilampo/" TargetMode="External"/><Relationship Id="rId26" Type="http://schemas.openxmlformats.org/officeDocument/2006/relationships/hyperlink" Target="https://putretti.blogspot.com/" TargetMode="External"/><Relationship Id="rId39" Type="http://schemas.openxmlformats.org/officeDocument/2006/relationships/hyperlink" Target="http://luonnonkoneisto.fi/" TargetMode="External"/><Relationship Id="rId21" Type="http://schemas.openxmlformats.org/officeDocument/2006/relationships/hyperlink" Target="https://www.imatra.fi/uutinen/2021-01-12_imatra-sai-11-miljoonan-euron-avustuksen-j%C3%A4tevedenpuhdistamon-energiatehokkuuden" TargetMode="External"/><Relationship Id="rId34" Type="http://schemas.openxmlformats.org/officeDocument/2006/relationships/hyperlink" Target="https://www.maajakotitalousnaiset.fi/uploads/archive/attachment/kadet_multaan_toimintamalli_final.pdf" TargetMode="External"/><Relationship Id="rId42" Type="http://schemas.openxmlformats.org/officeDocument/2006/relationships/hyperlink" Target="https://blogs.helsinki.fi/hykerrys-hanke/2021/05/20/valitut-palat-hykerrys-2-hankkeen-loppuraportista/" TargetMode="External"/><Relationship Id="rId47" Type="http://schemas.openxmlformats.org/officeDocument/2006/relationships/hyperlink" Target="https://www.ely-keskus.fi/varsinais-suomi-ravinneneutraali-kunta-hankekokonaisuus" TargetMode="External"/><Relationship Id="rId50" Type="http://schemas.openxmlformats.org/officeDocument/2006/relationships/hyperlink" Target="https://www.luke.fi/projektit/peltokuitu/" TargetMode="External"/><Relationship Id="rId55" Type="http://schemas.openxmlformats.org/officeDocument/2006/relationships/hyperlink" Target="https://www.hamk.fi/projektit/biokierto/" TargetMode="External"/><Relationship Id="rId63" Type="http://schemas.openxmlformats.org/officeDocument/2006/relationships/hyperlink" Target="https://www.luke.fi/fi/projektit/kotoma" TargetMode="External"/><Relationship Id="rId68" Type="http://schemas.openxmlformats.org/officeDocument/2006/relationships/hyperlink" Target="https://www.ely-keskus.fi/varsinais-suomi-ravinneneutraali-kunta-hankekokonaisuus" TargetMode="External"/><Relationship Id="rId7" Type="http://schemas.openxmlformats.org/officeDocument/2006/relationships/settings" Target="settings.xml"/><Relationship Id="rId71" Type="http://schemas.openxmlformats.org/officeDocument/2006/relationships/hyperlink" Target="https://jukuri.luke.fi/handle/10024/540239" TargetMode="External"/><Relationship Id="rId2" Type="http://schemas.openxmlformats.org/officeDocument/2006/relationships/customXml" Target="../customXml/item2.xml"/><Relationship Id="rId16" Type="http://schemas.openxmlformats.org/officeDocument/2006/relationships/hyperlink" Target="https://ym.fi/-/jaossa-13-miljoonaa-euroa-ravinteiden-kierratysta-ja-jatevesien-kasittelyn-energiatehokkuutta-edistaville-hankkeille" TargetMode="External"/><Relationship Id="rId29" Type="http://schemas.openxmlformats.org/officeDocument/2006/relationships/hyperlink" Target="https://tunturilapinvesi.fi/wp-content/uploads/2021/02/Lapin-Bio_mediatiedote.pdf" TargetMode="External"/><Relationship Id="rId11" Type="http://schemas.openxmlformats.org/officeDocument/2006/relationships/hyperlink" Target="https://ym.fi/-/ymparistoministerion-ahti-ohjelmassa-avautuu-haku-ravinteiden-kierratyksen-hankkeille" TargetMode="External"/><Relationship Id="rId24" Type="http://schemas.openxmlformats.org/officeDocument/2006/relationships/hyperlink" Target="https://kymenvesi.fi/lammon-talteenottohanke-etenee-mussalon-jatevedenpuhdistamolla/" TargetMode="External"/><Relationship Id="rId32" Type="http://schemas.openxmlformats.org/officeDocument/2006/relationships/hyperlink" Target="https://www.aalto.fi/en/npharvest" TargetMode="External"/><Relationship Id="rId37" Type="http://schemas.openxmlformats.org/officeDocument/2006/relationships/hyperlink" Target="https://ym.fi/-/ymparistoministerio-etsii-hankkeita-parantamaan-vesien-ja-itameren-tilaa" TargetMode="External"/><Relationship Id="rId40" Type="http://schemas.openxmlformats.org/officeDocument/2006/relationships/hyperlink" Target="https://oula.finna.fi/Record/aoe.1437" TargetMode="External"/><Relationship Id="rId45" Type="http://schemas.openxmlformats.org/officeDocument/2006/relationships/hyperlink" Target="https://www.luke.fi/projektit/PYSTI/" TargetMode="External"/><Relationship Id="rId53" Type="http://schemas.openxmlformats.org/officeDocument/2006/relationships/hyperlink" Target="https://ym.fi/-/raki2-hankehaku-kaynnissa-3.2.-3.3.2017" TargetMode="External"/><Relationship Id="rId58" Type="http://schemas.openxmlformats.org/officeDocument/2006/relationships/hyperlink" Target="https://ym.fi/-/ideahaku-raki2-hankkeille-kaynnistyy-painopiste-konkreettisissa-vesiensuojelutoimissa" TargetMode="External"/><Relationship Id="rId66" Type="http://schemas.openxmlformats.org/officeDocument/2006/relationships/hyperlink" Target="https://www.ely-keskus.fi/varsinais-suomi-ravinneneutraali-kunta-hankekokonaisuus" TargetMode="External"/><Relationship Id="rId7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ym.fi/-/avustushaku-yhdyskuntien-jatevesien-ravinteiden-kierratyksen-ja-talteenoton-hankkeille-1.1.-28.2.2022-" TargetMode="External"/><Relationship Id="rId23" Type="http://schemas.openxmlformats.org/officeDocument/2006/relationships/hyperlink" Target="https://www.joensuunvesi.fi/energiaa-jatevedesta" TargetMode="External"/><Relationship Id="rId28" Type="http://schemas.openxmlformats.org/officeDocument/2006/relationships/hyperlink" Target="https://www.hamk.fi/projektit/jarkki/" TargetMode="External"/><Relationship Id="rId36" Type="http://schemas.openxmlformats.org/officeDocument/2006/relationships/hyperlink" Target="https://www.hamk.fi/projektit/kaupunkiviljelysta-jarkiruokaa/" TargetMode="External"/><Relationship Id="rId49" Type="http://schemas.openxmlformats.org/officeDocument/2006/relationships/hyperlink" Target="https://www.hsy.fi/lietehiilihanke/" TargetMode="External"/><Relationship Id="rId57" Type="http://schemas.openxmlformats.org/officeDocument/2006/relationships/hyperlink" Target="https://www.valonia.fi/hanke/tarjousosaamista-ruoantuottajille/" TargetMode="External"/><Relationship Id="rId61" Type="http://schemas.openxmlformats.org/officeDocument/2006/relationships/hyperlink" Target="https://www.vttresearch.com/fi/uutiset-ja-tarinat/puhtaan-veden-ja-ravinteiden-talteenotto-saariston-veneiden-ja-kalajalostamon" TargetMode="External"/><Relationship Id="rId10" Type="http://schemas.openxmlformats.org/officeDocument/2006/relationships/endnotes" Target="endnotes.xml"/><Relationship Id="rId19" Type="http://schemas.openxmlformats.org/officeDocument/2006/relationships/hyperlink" Target="https://www.js-puhdistamo.fi/2023/11/09/nenainniemen-puhdistamon-biokaasulaitoksen-uusi-prosessi-on-kaynnissa/" TargetMode="External"/><Relationship Id="rId31" Type="http://schemas.openxmlformats.org/officeDocument/2006/relationships/hyperlink" Target="https://ym.fi/-/ymparistoministerio-etsii-hankkeita-tehostamaan-vesiensuojelua" TargetMode="External"/><Relationship Id="rId44" Type="http://schemas.openxmlformats.org/officeDocument/2006/relationships/hyperlink" Target="https://www.hamk.fi/projektit/opi-ravinteista-oras/" TargetMode="External"/><Relationship Id="rId52" Type="http://schemas.openxmlformats.org/officeDocument/2006/relationships/hyperlink" Target="https://www.tuni.fi/fi/tutkimus/hiedanranta-urbaanin-ravinnekierron-suunnannayttajana" TargetMode="External"/><Relationship Id="rId60" Type="http://schemas.openxmlformats.org/officeDocument/2006/relationships/hyperlink" Target="https://www.luke.fi/projektit/proravinne/" TargetMode="External"/><Relationship Id="rId65" Type="http://schemas.openxmlformats.org/officeDocument/2006/relationships/hyperlink" Target="https://blogs.helsinki.fi/palopuronsymbioosi/aes-verkosto/" TargetMode="External"/><Relationship Id="rId73"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hyperlink" Target="https://www.hsy.fi/lietteen-lammontalteenotto" TargetMode="External"/><Relationship Id="rId27" Type="http://schemas.openxmlformats.org/officeDocument/2006/relationships/hyperlink" Target="https://www.vesikolmio.fi/ymparistoministeriolta-miljoona-avustus-vesikolmiolle/" TargetMode="External"/><Relationship Id="rId30" Type="http://schemas.openxmlformats.org/officeDocument/2006/relationships/hyperlink" Target="https://www.vaasa.fi/ajankohtaista/risut-ja-jarviruoot-hyotykayttoon-parempaa-kaupunkiymparistoa-ravinteita-kierrattamalla/" TargetMode="External"/><Relationship Id="rId35" Type="http://schemas.openxmlformats.org/officeDocument/2006/relationships/hyperlink" Target="https://www.jalotus.fi/hankkeet-ja-projektit-jalotuksen-ravinnekierratys" TargetMode="External"/><Relationship Id="rId43" Type="http://schemas.openxmlformats.org/officeDocument/2006/relationships/hyperlink" Target="https://www.luke.fi/projektit/vesihave/" TargetMode="External"/><Relationship Id="rId48" Type="http://schemas.openxmlformats.org/officeDocument/2006/relationships/hyperlink" Target="https://www.proagria.fi/hankkeet/digitaaliset-valineet-kayttoon-ravinnekierratyksen-edistamiseksi-maatiloilla-digiraki-11667" TargetMode="External"/><Relationship Id="rId56" Type="http://schemas.openxmlformats.org/officeDocument/2006/relationships/hyperlink" Target="https://www.saaristomerensuojelurahasto.fi/ssr/hankkeet/2018_hankkeita/ravinnekiertoa_saaristomeren_matkailukohteissa_(saara)" TargetMode="External"/><Relationship Id="rId64" Type="http://schemas.openxmlformats.org/officeDocument/2006/relationships/hyperlink" Target="https://www5.hamk.fi/arkisto/2019/ravinnekurssi/project.hamk.fi/tyoelamalle/hankkeet/ravinneresurssi/Sivut/default.html" TargetMode="External"/><Relationship Id="rId69" Type="http://schemas.openxmlformats.org/officeDocument/2006/relationships/hyperlink" Target="https://www.mtk.fi/lohko" TargetMode="External"/><Relationship Id="rId8" Type="http://schemas.openxmlformats.org/officeDocument/2006/relationships/webSettings" Target="webSettings.xml"/><Relationship Id="rId51" Type="http://schemas.openxmlformats.org/officeDocument/2006/relationships/hyperlink" Target="https://www.laatulannoite.fi/" TargetMode="External"/><Relationship Id="rId72" Type="http://schemas.openxmlformats.org/officeDocument/2006/relationships/header" Target="header1.xml"/><Relationship Id="rId3" Type="http://schemas.openxmlformats.org/officeDocument/2006/relationships/customXml" Target="../customXml/item3.xml"/><Relationship Id="rId12" Type="http://schemas.openxmlformats.org/officeDocument/2006/relationships/hyperlink" Target="https://ym.fi/-/ravinteiden-kierratyksen-edistamiseen-noin-kuusi-miljoonaa-euroa-painopisteena-hankkeet-saaristomeren-valuma-alueella" TargetMode="External"/><Relationship Id="rId17" Type="http://schemas.openxmlformats.org/officeDocument/2006/relationships/hyperlink" Target="https://www.turunseudunpuhdistamo.fi/hankkeet" TargetMode="External"/><Relationship Id="rId25" Type="http://schemas.openxmlformats.org/officeDocument/2006/relationships/hyperlink" Target="https://www.prizz.fi/kehittamisteemat/bio-ja-kiertotalous/sata-ravinne.html" TargetMode="External"/><Relationship Id="rId33" Type="http://schemas.openxmlformats.org/officeDocument/2006/relationships/hyperlink" Target="https://www.hungryforaland.fi/" TargetMode="External"/><Relationship Id="rId38" Type="http://schemas.openxmlformats.org/officeDocument/2006/relationships/hyperlink" Target="https://www.ruokavirasto.fi/teemat/tieteellinen-tutkimus/tutkimushankkeet/paattyneet/elintarviketurvallisuus--ja-laatututkimus/legionellabakteerien-esiintyminen-kiertotaloustuotteissa/" TargetMode="External"/><Relationship Id="rId46" Type="http://schemas.openxmlformats.org/officeDocument/2006/relationships/hyperlink" Target="http://urn.fi/URN:ISBN:978-952-11-5390-7" TargetMode="External"/><Relationship Id="rId59" Type="http://schemas.openxmlformats.org/officeDocument/2006/relationships/hyperlink" Target="https://www.aalto.fi/en/npharvest" TargetMode="External"/><Relationship Id="rId67" Type="http://schemas.openxmlformats.org/officeDocument/2006/relationships/hyperlink" Target="https://blogs.helsinki.fi/save-kipsihanke/" TargetMode="External"/><Relationship Id="rId20" Type="http://schemas.openxmlformats.org/officeDocument/2006/relationships/hyperlink" Target="https://seinajoenenergia.fi/tarkea-fosfori-talteen-jatevedesta/" TargetMode="External"/><Relationship Id="rId41" Type="http://schemas.openxmlformats.org/officeDocument/2006/relationships/hyperlink" Target="https://www.luke.fi/projektit/sivukierto/" TargetMode="External"/><Relationship Id="rId54" Type="http://schemas.openxmlformats.org/officeDocument/2006/relationships/hyperlink" Target="https://blogs.helsinki.fi/palopuronsymbioosi/aes-verkosto/" TargetMode="External"/><Relationship Id="rId62" Type="http://schemas.openxmlformats.org/officeDocument/2006/relationships/hyperlink" Target="https://www.luke.fi/projektit/nesteravinne/" TargetMode="External"/><Relationship Id="rId70" Type="http://schemas.openxmlformats.org/officeDocument/2006/relationships/hyperlink" Target="https://jukuri.luke.fi/handle/10024/541453" TargetMode="External"/><Relationship Id="rId1" Type="http://schemas.openxmlformats.org/officeDocument/2006/relationships/customXml" Target="../customXml/item1.xml"/><Relationship Id="rId6"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ed2aec8-980d-4a80-84b0-c62ac6874c05" xsi:nil="true"/>
    <lcf76f155ced4ddcb4097134ff3c332f xmlns="19931bc5-7a88-4c74-9a26-fb1e01828b9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90D1E9447DC1743BE09D822B430873C" ma:contentTypeVersion="15" ma:contentTypeDescription="Create a new document." ma:contentTypeScope="" ma:versionID="a1e7f3f698281f0ef52a15407951f52c">
  <xsd:schema xmlns:xsd="http://www.w3.org/2001/XMLSchema" xmlns:xs="http://www.w3.org/2001/XMLSchema" xmlns:p="http://schemas.microsoft.com/office/2006/metadata/properties" xmlns:ns2="19931bc5-7a88-4c74-9a26-fb1e01828b9a" xmlns:ns3="0ed2aec8-980d-4a80-84b0-c62ac6874c05" targetNamespace="http://schemas.microsoft.com/office/2006/metadata/properties" ma:root="true" ma:fieldsID="2191d5e8796ee314f648fb9deb680373" ns2:_="" ns3:_="">
    <xsd:import namespace="19931bc5-7a88-4c74-9a26-fb1e01828b9a"/>
    <xsd:import namespace="0ed2aec8-980d-4a80-84b0-c62ac6874c0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931bc5-7a88-4c74-9a26-fb1e01828b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f74eb33-bc01-4b65-a333-7b16e5d3bc2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ed2aec8-980d-4a80-84b0-c62ac6874c0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da13803-3575-41d5-bbae-3d63ae500503}" ma:internalName="TaxCatchAll" ma:showField="CatchAllData" ma:web="0ed2aec8-980d-4a80-84b0-c62ac6874c05">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A50BB4-F7DE-442C-8573-86D3340E1EC8}">
  <ds:schemaRefs>
    <ds:schemaRef ds:uri="http://schemas.microsoft.com/office/2006/metadata/properties"/>
    <ds:schemaRef ds:uri="http://schemas.microsoft.com/office/infopath/2007/PartnerControls"/>
    <ds:schemaRef ds:uri="0ed2aec8-980d-4a80-84b0-c62ac6874c05"/>
    <ds:schemaRef ds:uri="19931bc5-7a88-4c74-9a26-fb1e01828b9a"/>
  </ds:schemaRefs>
</ds:datastoreItem>
</file>

<file path=customXml/itemProps2.xml><?xml version="1.0" encoding="utf-8"?>
<ds:datastoreItem xmlns:ds="http://schemas.openxmlformats.org/officeDocument/2006/customXml" ds:itemID="{B3BF918A-F0E3-40C2-860D-7C335111EFF5}">
  <ds:schemaRefs>
    <ds:schemaRef ds:uri="http://schemas.microsoft.com/sharepoint/v3/contenttype/forms"/>
  </ds:schemaRefs>
</ds:datastoreItem>
</file>

<file path=customXml/itemProps3.xml><?xml version="1.0" encoding="utf-8"?>
<ds:datastoreItem xmlns:ds="http://schemas.openxmlformats.org/officeDocument/2006/customXml" ds:itemID="{ADB3725D-349E-46C5-8893-B8C94DDFDA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931bc5-7a88-4c74-9a26-fb1e01828b9a"/>
    <ds:schemaRef ds:uri="0ed2aec8-980d-4a80-84b0-c62ac6874c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F81CF41-B955-460A-8502-965BFCBEF4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40</Pages>
  <Words>12020</Words>
  <Characters>97366</Characters>
  <Application>Microsoft Office Word</Application>
  <DocSecurity>0</DocSecurity>
  <Lines>811</Lines>
  <Paragraphs>218</Paragraphs>
  <ScaleCrop>false</ScaleCrop>
  <HeadingPairs>
    <vt:vector size="2" baseType="variant">
      <vt:variant>
        <vt:lpstr>Otsikko</vt:lpstr>
      </vt:variant>
      <vt:variant>
        <vt:i4>1</vt:i4>
      </vt:variant>
    </vt:vector>
  </HeadingPairs>
  <TitlesOfParts>
    <vt:vector size="1" baseType="lpstr">
      <vt:lpstr/>
    </vt:vector>
  </TitlesOfParts>
  <Company>Suomen valtion</Company>
  <LinksUpToDate>false</LinksUpToDate>
  <CharactersWithSpaces>109168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Malila Riikka (YM)</dc:creator>
  <cp:keywords/>
  <dc:description/>
  <cp:lastModifiedBy>Kärki Pia (YM)</cp:lastModifiedBy>
  <cp:revision>3</cp:revision>
  <dcterms:created xsi:type="dcterms:W3CDTF">2026-03-03T16:37:00Z</dcterms:created>
  <dcterms:modified xsi:type="dcterms:W3CDTF">2026-03-06T09:18:00Z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0x010100C90D1E9447DC1743BE09D822B430873C</vt:lpwstr>
  </property>
  <property fmtid="{D5CDD505-2E9C-101B-9397-08002B2CF9AE}" pid="3" name="KampusOrganization">
    <vt:lpwstr/>
  </property>
  <property fmtid="{D5CDD505-2E9C-101B-9397-08002B2CF9AE}" pid="4" name="KampusKeywords">
    <vt:lpwstr/>
  </property>
  <property fmtid="{D5CDD505-2E9C-101B-9397-08002B2CF9AE}" pid="5" name="MediaServiceImageTags">
    <vt:lpwstr/>
  </property>
</Properties>
</file>