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B" w:rsidRDefault="00BE6D03" w:rsidP="00F72A7B">
      <w:pPr>
        <w:pStyle w:val="Otsikko1"/>
      </w:pPr>
      <w:bookmarkStart w:id="0" w:name="_GoBack"/>
      <w:bookmarkEnd w:id="0"/>
      <w:r>
        <w:t>Hakemus</w:t>
      </w:r>
    </w:p>
    <w:p w:rsidR="00D506BE" w:rsidRDefault="00F72A7B" w:rsidP="00F72A7B">
      <w:pPr>
        <w:pStyle w:val="Otsikko2"/>
      </w:pPr>
      <w:r>
        <w:t>Valtionavustus öljyjätteen keräykseen, kuljetukseen ja varastointiin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56"/>
        <w:gridCol w:w="1616"/>
        <w:gridCol w:w="652"/>
        <w:gridCol w:w="3268"/>
        <w:gridCol w:w="1836"/>
      </w:tblGrid>
      <w:tr w:rsidR="00546A2F" w:rsidTr="00546A2F">
        <w:tc>
          <w:tcPr>
            <w:tcW w:w="9628" w:type="dxa"/>
            <w:gridSpan w:val="5"/>
            <w:shd w:val="clear" w:color="auto" w:fill="auto"/>
          </w:tcPr>
          <w:p w:rsidR="00546A2F" w:rsidRPr="00546A2F" w:rsidRDefault="002A21FF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</w:t>
            </w:r>
            <w:r w:rsidR="00546A2F">
              <w:t>akija</w:t>
            </w:r>
          </w:p>
        </w:tc>
      </w:tr>
      <w:tr w:rsidR="002A21FF" w:rsidTr="00BF5863">
        <w:tc>
          <w:tcPr>
            <w:tcW w:w="3872" w:type="dxa"/>
            <w:gridSpan w:val="2"/>
          </w:tcPr>
          <w:p w:rsidR="002A21FF" w:rsidRDefault="002A21FF" w:rsidP="00B35A68">
            <w:r w:rsidRPr="00546A2F">
              <w:t>Yrityksen nimi</w:t>
            </w:r>
          </w:p>
          <w:p w:rsidR="002A21FF" w:rsidRPr="00546A2F" w:rsidRDefault="002A21FF" w:rsidP="00B35A68"/>
        </w:tc>
        <w:tc>
          <w:tcPr>
            <w:tcW w:w="5756" w:type="dxa"/>
            <w:gridSpan w:val="3"/>
          </w:tcPr>
          <w:p w:rsidR="002A21FF" w:rsidRDefault="002A21FF" w:rsidP="00B35A68">
            <w:r>
              <w:t>Y-tunnus</w:t>
            </w:r>
          </w:p>
          <w:p w:rsidR="002A21FF" w:rsidRPr="00546A2F" w:rsidRDefault="002A21FF" w:rsidP="00B35A68"/>
        </w:tc>
      </w:tr>
      <w:tr w:rsidR="002A21FF" w:rsidRPr="00546A2F" w:rsidTr="00BF5863">
        <w:tc>
          <w:tcPr>
            <w:tcW w:w="3872" w:type="dxa"/>
            <w:gridSpan w:val="2"/>
          </w:tcPr>
          <w:p w:rsidR="002A21FF" w:rsidRDefault="002A21FF" w:rsidP="00B35A68">
            <w:r>
              <w:t>Yritysmuoto</w:t>
            </w:r>
          </w:p>
          <w:p w:rsidR="002A21FF" w:rsidRDefault="002A21FF" w:rsidP="00B35A68"/>
        </w:tc>
        <w:tc>
          <w:tcPr>
            <w:tcW w:w="5756" w:type="dxa"/>
            <w:gridSpan w:val="3"/>
          </w:tcPr>
          <w:p w:rsidR="002A21FF" w:rsidRDefault="002A21FF" w:rsidP="00B35A68">
            <w:r>
              <w:t>Henkilökunnan määrä</w:t>
            </w:r>
          </w:p>
          <w:p w:rsidR="002A21FF" w:rsidRPr="00546A2F" w:rsidRDefault="002A21FF" w:rsidP="00B35A68"/>
        </w:tc>
      </w:tr>
      <w:tr w:rsidR="002A21FF" w:rsidTr="00BF5863">
        <w:tc>
          <w:tcPr>
            <w:tcW w:w="3872" w:type="dxa"/>
            <w:gridSpan w:val="2"/>
          </w:tcPr>
          <w:p w:rsidR="002A21FF" w:rsidRDefault="002A21FF" w:rsidP="00B35A68">
            <w:r>
              <w:t>Tilikausi</w:t>
            </w:r>
          </w:p>
          <w:p w:rsidR="002A21FF" w:rsidRPr="00546A2F" w:rsidRDefault="002A21FF" w:rsidP="00B35A68"/>
        </w:tc>
        <w:tc>
          <w:tcPr>
            <w:tcW w:w="5756" w:type="dxa"/>
            <w:gridSpan w:val="3"/>
          </w:tcPr>
          <w:p w:rsidR="002A21FF" w:rsidRDefault="002A21FF" w:rsidP="00B35A68">
            <w:r>
              <w:t>Perustamisvuosi</w:t>
            </w:r>
          </w:p>
        </w:tc>
      </w:tr>
      <w:tr w:rsidR="00FB7361" w:rsidTr="00576463">
        <w:tc>
          <w:tcPr>
            <w:tcW w:w="9628" w:type="dxa"/>
            <w:gridSpan w:val="5"/>
          </w:tcPr>
          <w:p w:rsidR="00FB7361" w:rsidRDefault="00FB7361" w:rsidP="00B35A68">
            <w:r>
              <w:t>Toimiala tai toimialat</w:t>
            </w:r>
          </w:p>
          <w:p w:rsidR="00FB7361" w:rsidRDefault="00FB7361" w:rsidP="00B35A68"/>
        </w:tc>
      </w:tr>
      <w:tr w:rsidR="00FB7361" w:rsidTr="00576463">
        <w:tc>
          <w:tcPr>
            <w:tcW w:w="9628" w:type="dxa"/>
            <w:gridSpan w:val="5"/>
          </w:tcPr>
          <w:p w:rsidR="00F672E3" w:rsidRPr="00BA0378" w:rsidRDefault="00FB7361" w:rsidP="00BA0378">
            <w:pPr>
              <w:rPr>
                <w:b/>
              </w:rPr>
            </w:pPr>
            <w:r w:rsidRPr="00BA0378">
              <w:rPr>
                <w:b/>
              </w:rPr>
              <w:t>Samaan</w:t>
            </w:r>
            <w:r w:rsidR="00BA0378" w:rsidRPr="00BA0378">
              <w:rPr>
                <w:b/>
              </w:rPr>
              <w:t xml:space="preserve"> konserniin kuuluvat yritykset </w:t>
            </w:r>
          </w:p>
        </w:tc>
      </w:tr>
      <w:tr w:rsidR="00BA0378" w:rsidTr="00576463">
        <w:tc>
          <w:tcPr>
            <w:tcW w:w="9628" w:type="dxa"/>
            <w:gridSpan w:val="5"/>
          </w:tcPr>
          <w:p w:rsidR="00BA0378" w:rsidRDefault="00BA0378" w:rsidP="00B35A68">
            <w:r>
              <w:t>Pääyhtiö</w:t>
            </w:r>
          </w:p>
          <w:p w:rsidR="00BA0378" w:rsidRDefault="00BA0378" w:rsidP="00B35A68"/>
        </w:tc>
      </w:tr>
      <w:tr w:rsidR="00BA0378" w:rsidTr="00576463">
        <w:tc>
          <w:tcPr>
            <w:tcW w:w="9628" w:type="dxa"/>
            <w:gridSpan w:val="5"/>
          </w:tcPr>
          <w:p w:rsidR="00BA0378" w:rsidRDefault="00BA0378" w:rsidP="00B35A68">
            <w:r>
              <w:t>Tytäryhtiöt</w:t>
            </w:r>
          </w:p>
          <w:p w:rsidR="00BA0378" w:rsidRDefault="00BA0378" w:rsidP="00B35A68"/>
        </w:tc>
      </w:tr>
      <w:tr w:rsidR="00FB7361" w:rsidTr="00576463">
        <w:tc>
          <w:tcPr>
            <w:tcW w:w="9628" w:type="dxa"/>
            <w:gridSpan w:val="5"/>
          </w:tcPr>
          <w:p w:rsidR="00FB7361" w:rsidRDefault="00FB7361" w:rsidP="00B35A68">
            <w:r>
              <w:t>O</w:t>
            </w:r>
            <w:r w:rsidRPr="00FB7361">
              <w:t>nko hakija tai tämän rikoslain (39/1889) 47 luvun 8 §:n 1 momentin 2 kohdassa tarkoitettu edustaja tuomittu lainvoimaisella tuomiolla rikoslain 47 luvun 6 a §:ssä tarkoitetusta luvattoman ulkomaisen työvoiman käytöstä tai ulkomaalaislain (301/2004) 186 §:ssä tarkoitetusta työnantajan ulkomaalaisrikkomuksesta kuluvan tai</w:t>
            </w:r>
            <w:r>
              <w:t xml:space="preserve"> kahden edellisen vuoden aikana?</w:t>
            </w:r>
          </w:p>
          <w:p w:rsidR="00FB7361" w:rsidRDefault="00FB7361" w:rsidP="00B35A68"/>
        </w:tc>
      </w:tr>
      <w:tr w:rsidR="00FB7361" w:rsidTr="00576463">
        <w:tc>
          <w:tcPr>
            <w:tcW w:w="9628" w:type="dxa"/>
            <w:gridSpan w:val="5"/>
          </w:tcPr>
          <w:p w:rsidR="00FB7361" w:rsidRDefault="00FB7361" w:rsidP="00B35A68">
            <w:r>
              <w:t>O</w:t>
            </w:r>
            <w:r w:rsidRPr="00FB7361">
              <w:t>nko hakijalle lainvoimaisella päätöksellä määrätty työsopimuslain (55/2001) 11 a luvun 3 §:ssä tarkoitettu seuraamusmaksu kuluvan tai kahden edel</w:t>
            </w:r>
            <w:r>
              <w:t>lisen vuoden aikana?</w:t>
            </w:r>
          </w:p>
          <w:p w:rsidR="00FB7361" w:rsidRDefault="00FB7361" w:rsidP="00B35A68"/>
        </w:tc>
      </w:tr>
      <w:tr w:rsidR="00546A2F" w:rsidTr="00A42C5A">
        <w:tc>
          <w:tcPr>
            <w:tcW w:w="9628" w:type="dxa"/>
            <w:gridSpan w:val="5"/>
          </w:tcPr>
          <w:p w:rsidR="00546A2F" w:rsidRPr="00546A2F" w:rsidRDefault="0029639E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Hankkeen v</w:t>
            </w:r>
            <w:r w:rsidR="00546A2F">
              <w:t>astuuhenkilö</w:t>
            </w:r>
          </w:p>
        </w:tc>
      </w:tr>
      <w:tr w:rsidR="00546A2F" w:rsidTr="009511A9">
        <w:tc>
          <w:tcPr>
            <w:tcW w:w="2256" w:type="dxa"/>
          </w:tcPr>
          <w:p w:rsidR="00546A2F" w:rsidRDefault="008043E4" w:rsidP="00B35A68">
            <w:r>
              <w:t>N</w:t>
            </w:r>
            <w:r w:rsidR="00546A2F">
              <w:t>imi</w:t>
            </w:r>
          </w:p>
          <w:p w:rsidR="00546A2F" w:rsidRPr="00546A2F" w:rsidRDefault="00546A2F" w:rsidP="00B35A68"/>
        </w:tc>
        <w:tc>
          <w:tcPr>
            <w:tcW w:w="5536" w:type="dxa"/>
            <w:gridSpan w:val="3"/>
          </w:tcPr>
          <w:p w:rsidR="00546A2F" w:rsidRDefault="00546A2F" w:rsidP="00B35A68">
            <w:r>
              <w:t>Sähköpostiosoite</w:t>
            </w:r>
          </w:p>
          <w:p w:rsidR="00546A2F" w:rsidRPr="00546A2F" w:rsidRDefault="00546A2F" w:rsidP="00B35A68"/>
        </w:tc>
        <w:tc>
          <w:tcPr>
            <w:tcW w:w="1836" w:type="dxa"/>
          </w:tcPr>
          <w:p w:rsidR="00546A2F" w:rsidRDefault="00546A2F" w:rsidP="00B35A68">
            <w:r>
              <w:t>Puhelinnumero</w:t>
            </w:r>
          </w:p>
          <w:p w:rsidR="00546A2F" w:rsidRPr="00546A2F" w:rsidRDefault="00546A2F" w:rsidP="00B35A68"/>
        </w:tc>
      </w:tr>
      <w:tr w:rsidR="009F466A" w:rsidRPr="00546A2F" w:rsidTr="009511A9">
        <w:tc>
          <w:tcPr>
            <w:tcW w:w="2256" w:type="dxa"/>
          </w:tcPr>
          <w:p w:rsidR="000905EA" w:rsidRPr="00546A2F" w:rsidRDefault="000905EA" w:rsidP="00B35A68">
            <w:r w:rsidRPr="00546A2F">
              <w:t>Postiosoite</w:t>
            </w:r>
          </w:p>
          <w:p w:rsidR="000905EA" w:rsidRPr="00546A2F" w:rsidRDefault="000905EA" w:rsidP="00B35A68"/>
        </w:tc>
        <w:tc>
          <w:tcPr>
            <w:tcW w:w="1616" w:type="dxa"/>
          </w:tcPr>
          <w:p w:rsidR="000905EA" w:rsidRPr="00546A2F" w:rsidRDefault="000905EA" w:rsidP="00B35A68">
            <w:r w:rsidRPr="00546A2F">
              <w:t>PL</w:t>
            </w:r>
          </w:p>
          <w:p w:rsidR="000905EA" w:rsidRPr="00546A2F" w:rsidRDefault="000905EA" w:rsidP="00B35A68"/>
        </w:tc>
        <w:tc>
          <w:tcPr>
            <w:tcW w:w="3920" w:type="dxa"/>
            <w:gridSpan w:val="2"/>
          </w:tcPr>
          <w:p w:rsidR="000905EA" w:rsidRPr="00546A2F" w:rsidRDefault="000905EA" w:rsidP="00B35A68">
            <w:r w:rsidRPr="00546A2F">
              <w:t>Postinumero</w:t>
            </w:r>
          </w:p>
          <w:p w:rsidR="000905EA" w:rsidRPr="00546A2F" w:rsidRDefault="000905EA" w:rsidP="00B35A68"/>
        </w:tc>
        <w:tc>
          <w:tcPr>
            <w:tcW w:w="1836" w:type="dxa"/>
          </w:tcPr>
          <w:p w:rsidR="000905EA" w:rsidRPr="00546A2F" w:rsidRDefault="000905EA" w:rsidP="00B35A68">
            <w:r w:rsidRPr="00546A2F">
              <w:t>Postitoimipaikka</w:t>
            </w:r>
          </w:p>
          <w:p w:rsidR="000905EA" w:rsidRPr="00546A2F" w:rsidRDefault="000905EA" w:rsidP="00B35A68"/>
        </w:tc>
      </w:tr>
      <w:tr w:rsidR="000905EA" w:rsidTr="003900A8">
        <w:trPr>
          <w:trHeight w:val="218"/>
        </w:trPr>
        <w:tc>
          <w:tcPr>
            <w:tcW w:w="9628" w:type="dxa"/>
            <w:gridSpan w:val="5"/>
          </w:tcPr>
          <w:p w:rsidR="000905EA" w:rsidRPr="000905EA" w:rsidRDefault="0029639E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Hanke</w:t>
            </w:r>
          </w:p>
        </w:tc>
      </w:tr>
      <w:tr w:rsidR="001C4F49" w:rsidTr="009F466A">
        <w:trPr>
          <w:trHeight w:val="3480"/>
        </w:trPr>
        <w:tc>
          <w:tcPr>
            <w:tcW w:w="9628" w:type="dxa"/>
            <w:gridSpan w:val="5"/>
          </w:tcPr>
          <w:p w:rsidR="001C4F49" w:rsidRDefault="00D43C46" w:rsidP="00B35A68">
            <w:r>
              <w:t>Kuvaus</w:t>
            </w:r>
            <w:r w:rsidR="00173C22">
              <w:t xml:space="preserve"> </w:t>
            </w:r>
            <w:r w:rsidR="0029639E">
              <w:t>ja toteutustapa</w:t>
            </w:r>
          </w:p>
          <w:p w:rsidR="00B35A68" w:rsidRPr="00EB2799" w:rsidRDefault="00B35A68" w:rsidP="00B35A68"/>
        </w:tc>
      </w:tr>
      <w:tr w:rsidR="001C4F49" w:rsidTr="003900A8">
        <w:trPr>
          <w:trHeight w:val="3254"/>
        </w:trPr>
        <w:tc>
          <w:tcPr>
            <w:tcW w:w="9628" w:type="dxa"/>
            <w:gridSpan w:val="5"/>
          </w:tcPr>
          <w:p w:rsidR="00B35A68" w:rsidRDefault="0029639E" w:rsidP="00B35A68">
            <w:r>
              <w:lastRenderedPageBreak/>
              <w:t>T</w:t>
            </w:r>
            <w:r w:rsidR="001C4F49">
              <w:t>avoitteet</w:t>
            </w:r>
          </w:p>
          <w:p w:rsidR="001C4F49" w:rsidRPr="001C4F49" w:rsidRDefault="001C4F49" w:rsidP="00FC17A1"/>
        </w:tc>
      </w:tr>
      <w:tr w:rsidR="00D43C46" w:rsidRPr="001C4F49" w:rsidTr="003A5B0E">
        <w:trPr>
          <w:trHeight w:val="3402"/>
        </w:trPr>
        <w:tc>
          <w:tcPr>
            <w:tcW w:w="9628" w:type="dxa"/>
            <w:gridSpan w:val="5"/>
          </w:tcPr>
          <w:p w:rsidR="00B35A68" w:rsidRDefault="0029639E" w:rsidP="00B35A68">
            <w:r>
              <w:t xml:space="preserve">Arvio </w:t>
            </w:r>
            <w:r w:rsidR="00D43C46">
              <w:t xml:space="preserve">vaikutuksista </w:t>
            </w:r>
            <w:r w:rsidR="00D43C46" w:rsidRPr="00DD4950">
              <w:t xml:space="preserve">öljyjätteen </w:t>
            </w:r>
            <w:r w:rsidR="00D43C46">
              <w:t>keräämiseen ja toimittamiseen</w:t>
            </w:r>
            <w:r w:rsidR="00D43C46" w:rsidRPr="00DD4950">
              <w:t xml:space="preserve"> asianmukaiseen käsittelyyn</w:t>
            </w:r>
          </w:p>
          <w:p w:rsidR="00D43C46" w:rsidRPr="001C4F49" w:rsidRDefault="00D43C46" w:rsidP="003A5B0E"/>
        </w:tc>
      </w:tr>
      <w:tr w:rsidR="00FA39C4" w:rsidTr="003A5B0E">
        <w:trPr>
          <w:trHeight w:val="3402"/>
        </w:trPr>
        <w:tc>
          <w:tcPr>
            <w:tcW w:w="9628" w:type="dxa"/>
            <w:gridSpan w:val="5"/>
          </w:tcPr>
          <w:p w:rsidR="00FA39C4" w:rsidRDefault="00FA39C4" w:rsidP="00B35A68">
            <w:r>
              <w:t>Hakijan o</w:t>
            </w:r>
            <w:r w:rsidRPr="00362FAA">
              <w:t>saaminen ja resurssit</w:t>
            </w:r>
            <w:r>
              <w:t xml:space="preserve"> hankkeen toteuttamiseen</w:t>
            </w:r>
          </w:p>
          <w:p w:rsidR="007779F8" w:rsidRDefault="007779F8" w:rsidP="003A5B0E"/>
        </w:tc>
      </w:tr>
      <w:tr w:rsidR="006F61F3" w:rsidTr="003A5B0E">
        <w:trPr>
          <w:trHeight w:val="3402"/>
        </w:trPr>
        <w:tc>
          <w:tcPr>
            <w:tcW w:w="9628" w:type="dxa"/>
            <w:gridSpan w:val="5"/>
          </w:tcPr>
          <w:p w:rsidR="006F61F3" w:rsidRDefault="006F61F3" w:rsidP="006F61F3">
            <w:r>
              <w:t>Kuvaus siitä, miksi</w:t>
            </w:r>
            <w:r w:rsidRPr="006F61F3">
              <w:t xml:space="preserve"> a</w:t>
            </w:r>
            <w:r>
              <w:t>vustus on vä</w:t>
            </w:r>
            <w:r w:rsidR="00B0626A">
              <w:t>lttämätön hankkeen toteutumisen</w:t>
            </w:r>
            <w:r>
              <w:t xml:space="preserve"> kannalta</w:t>
            </w:r>
          </w:p>
        </w:tc>
      </w:tr>
      <w:tr w:rsidR="006B3DA3" w:rsidTr="00A51385">
        <w:trPr>
          <w:trHeight w:val="2824"/>
        </w:trPr>
        <w:tc>
          <w:tcPr>
            <w:tcW w:w="9628" w:type="dxa"/>
            <w:gridSpan w:val="5"/>
          </w:tcPr>
          <w:p w:rsidR="006B3DA3" w:rsidRDefault="006B3DA3" w:rsidP="00B35A68">
            <w:r>
              <w:lastRenderedPageBreak/>
              <w:t>Hankkeen kyky</w:t>
            </w:r>
            <w:r w:rsidRPr="00D43C46">
              <w:t xml:space="preserve"> edistää öljyjätteen keräämistä</w:t>
            </w:r>
          </w:p>
          <w:p w:rsidR="007779F8" w:rsidRDefault="007779F8" w:rsidP="003A5B0E"/>
        </w:tc>
      </w:tr>
      <w:tr w:rsidR="006B3DA3" w:rsidTr="00A51385">
        <w:trPr>
          <w:trHeight w:val="2824"/>
        </w:trPr>
        <w:tc>
          <w:tcPr>
            <w:tcW w:w="9628" w:type="dxa"/>
            <w:gridSpan w:val="5"/>
          </w:tcPr>
          <w:p w:rsidR="006B3DA3" w:rsidRDefault="006B3DA3" w:rsidP="00B35A68">
            <w:r>
              <w:t>Hankkeen k</w:t>
            </w:r>
            <w:r w:rsidRPr="00D43C46">
              <w:t>yky edistää erilaatuisten ö</w:t>
            </w:r>
            <w:r>
              <w:t>ljyjätteiden pitämistä erillään</w:t>
            </w:r>
          </w:p>
          <w:p w:rsidR="007779F8" w:rsidRDefault="007779F8" w:rsidP="003A5B0E"/>
        </w:tc>
      </w:tr>
      <w:tr w:rsidR="006B3DA3" w:rsidTr="00A51385">
        <w:trPr>
          <w:trHeight w:val="2824"/>
        </w:trPr>
        <w:tc>
          <w:tcPr>
            <w:tcW w:w="9628" w:type="dxa"/>
            <w:gridSpan w:val="5"/>
          </w:tcPr>
          <w:p w:rsidR="007779F8" w:rsidRDefault="006B3DA3" w:rsidP="00B35A68">
            <w:r>
              <w:t>S</w:t>
            </w:r>
            <w:r w:rsidRPr="00362FAA">
              <w:t xml:space="preserve">uunnitelmat </w:t>
            </w:r>
            <w:r w:rsidR="00BA0EC2">
              <w:t>ja resurssit toiminnan jatkamiseksi</w:t>
            </w:r>
            <w:r w:rsidRPr="00362FAA">
              <w:t xml:space="preserve"> hankkeen toteuttamisen jälkeen</w:t>
            </w:r>
          </w:p>
          <w:p w:rsidR="00B35A68" w:rsidRDefault="00B35A68" w:rsidP="00B35A68"/>
        </w:tc>
      </w:tr>
      <w:tr w:rsidR="004A2826" w:rsidTr="004A2826">
        <w:trPr>
          <w:trHeight w:val="110"/>
        </w:trPr>
        <w:tc>
          <w:tcPr>
            <w:tcW w:w="9628" w:type="dxa"/>
            <w:gridSpan w:val="5"/>
          </w:tcPr>
          <w:p w:rsidR="004A2826" w:rsidRPr="007779F8" w:rsidRDefault="00CC4066" w:rsidP="009F466A">
            <w:pPr>
              <w:pStyle w:val="Otsikko4"/>
              <w:outlineLvl w:val="3"/>
            </w:pPr>
            <w:r>
              <w:t>T</w:t>
            </w:r>
            <w:r w:rsidR="004A2826">
              <w:t>oteutusaikataulu</w:t>
            </w:r>
          </w:p>
        </w:tc>
      </w:tr>
      <w:tr w:rsidR="003900A8" w:rsidTr="00BF5863">
        <w:tc>
          <w:tcPr>
            <w:tcW w:w="4524" w:type="dxa"/>
            <w:gridSpan w:val="3"/>
          </w:tcPr>
          <w:p w:rsidR="00F56E7F" w:rsidRDefault="00CC4066" w:rsidP="00B35A68">
            <w:r>
              <w:t>A</w:t>
            </w:r>
            <w:r w:rsidR="003900A8">
              <w:t>rvioitu alkamisajankohta</w:t>
            </w:r>
          </w:p>
          <w:p w:rsidR="003900A8" w:rsidRDefault="003900A8" w:rsidP="00B35A68"/>
        </w:tc>
        <w:tc>
          <w:tcPr>
            <w:tcW w:w="5104" w:type="dxa"/>
            <w:gridSpan w:val="2"/>
          </w:tcPr>
          <w:p w:rsidR="003900A8" w:rsidRDefault="00CC4066" w:rsidP="00B35A68">
            <w:r>
              <w:t>A</w:t>
            </w:r>
            <w:r w:rsidR="003900A8">
              <w:t>rvioitu päättymisajankohta</w:t>
            </w:r>
            <w:r w:rsidR="00A51385">
              <w:t xml:space="preserve"> </w:t>
            </w:r>
            <w:r w:rsidR="00F56E7F" w:rsidRPr="003511E9">
              <w:t>(vi</w:t>
            </w:r>
            <w:r w:rsidR="005F5C5B" w:rsidRPr="003511E9">
              <w:t xml:space="preserve">imeistään </w:t>
            </w:r>
            <w:r w:rsidR="009E7B79">
              <w:t>31</w:t>
            </w:r>
            <w:r w:rsidR="002813A5" w:rsidRPr="003511E9">
              <w:t>.</w:t>
            </w:r>
            <w:r w:rsidR="002349BF" w:rsidRPr="003511E9">
              <w:t>1</w:t>
            </w:r>
            <w:r w:rsidR="009E7B79">
              <w:t>0</w:t>
            </w:r>
            <w:r w:rsidR="002349BF" w:rsidRPr="003511E9">
              <w:t>.</w:t>
            </w:r>
            <w:r w:rsidR="002813A5" w:rsidRPr="003511E9">
              <w:t>202</w:t>
            </w:r>
            <w:r w:rsidR="009E7B79">
              <w:t>1</w:t>
            </w:r>
            <w:r w:rsidR="00F56E7F" w:rsidRPr="003511E9">
              <w:t>)</w:t>
            </w:r>
          </w:p>
          <w:p w:rsidR="003900A8" w:rsidRPr="001C4F49" w:rsidRDefault="003900A8" w:rsidP="00B35A68"/>
        </w:tc>
      </w:tr>
      <w:tr w:rsidR="007D40B0" w:rsidTr="009511A9">
        <w:trPr>
          <w:trHeight w:val="262"/>
        </w:trPr>
        <w:tc>
          <w:tcPr>
            <w:tcW w:w="7792" w:type="dxa"/>
            <w:gridSpan w:val="4"/>
          </w:tcPr>
          <w:p w:rsidR="007D40B0" w:rsidRPr="007D40B0" w:rsidRDefault="00333C97" w:rsidP="00072B7D">
            <w:pPr>
              <w:pStyle w:val="Otsikko4"/>
              <w:spacing w:after="0"/>
              <w:outlineLvl w:val="3"/>
            </w:pPr>
            <w:r>
              <w:t>Hankkeen a</w:t>
            </w:r>
            <w:r w:rsidR="00072B7D">
              <w:t xml:space="preserve">rvioidut hyväksyttävät arvonlisäverottomat </w:t>
            </w:r>
            <w:r w:rsidR="00E2458C">
              <w:t>kokonais</w:t>
            </w:r>
            <w:r w:rsidR="007D40B0">
              <w:t>kustannukset</w:t>
            </w:r>
          </w:p>
        </w:tc>
        <w:tc>
          <w:tcPr>
            <w:tcW w:w="1836" w:type="dxa"/>
          </w:tcPr>
          <w:p w:rsidR="007D40B0" w:rsidRPr="009F466A" w:rsidRDefault="007D40B0" w:rsidP="00CC7093">
            <w:pPr>
              <w:pStyle w:val="Otsikko4"/>
              <w:outlineLvl w:val="3"/>
            </w:pPr>
            <w:r>
              <w:t>Euroa</w:t>
            </w:r>
          </w:p>
        </w:tc>
      </w:tr>
      <w:tr w:rsidR="007779F8" w:rsidTr="009511A9">
        <w:tc>
          <w:tcPr>
            <w:tcW w:w="7792" w:type="dxa"/>
            <w:gridSpan w:val="4"/>
          </w:tcPr>
          <w:p w:rsidR="007779F8" w:rsidRPr="001C4F49" w:rsidRDefault="007779F8" w:rsidP="00B35A68">
            <w:r>
              <w:t>L</w:t>
            </w:r>
            <w:r w:rsidRPr="004A2826">
              <w:t>aitteiden ta</w:t>
            </w:r>
            <w:r>
              <w:t>i välineiden hankinta ja asennus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7779F8" w:rsidTr="009511A9">
        <w:tc>
          <w:tcPr>
            <w:tcW w:w="7792" w:type="dxa"/>
            <w:gridSpan w:val="4"/>
          </w:tcPr>
          <w:p w:rsidR="007779F8" w:rsidRPr="001C4F49" w:rsidRDefault="007779F8" w:rsidP="00B35A68">
            <w:r>
              <w:t>L</w:t>
            </w:r>
            <w:r w:rsidRPr="004A2826">
              <w:t>aitteide</w:t>
            </w:r>
            <w:r>
              <w:t xml:space="preserve">n tai välineiden käyttöönotto </w:t>
            </w:r>
            <w:r w:rsidRPr="004A2826">
              <w:t>ja käyttöhenkilökunnan koulu</w:t>
            </w:r>
            <w:r>
              <w:t>tus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7779F8" w:rsidTr="009511A9">
        <w:tc>
          <w:tcPr>
            <w:tcW w:w="7792" w:type="dxa"/>
            <w:gridSpan w:val="4"/>
          </w:tcPr>
          <w:p w:rsidR="007779F8" w:rsidRPr="001C4F49" w:rsidRDefault="00B35A68" w:rsidP="00B35A68">
            <w:r>
              <w:t>Hankkeeseen osallistuvien henkilöiden palkkakustannukset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7779F8" w:rsidTr="009511A9">
        <w:tc>
          <w:tcPr>
            <w:tcW w:w="7792" w:type="dxa"/>
            <w:gridSpan w:val="4"/>
          </w:tcPr>
          <w:p w:rsidR="007779F8" w:rsidRDefault="00B35A68" w:rsidP="00B35A68">
            <w:r>
              <w:t>Hankkeeseen osallistuvien henkilöiden matkakustannukset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7779F8" w:rsidTr="009511A9">
        <w:tc>
          <w:tcPr>
            <w:tcW w:w="7792" w:type="dxa"/>
            <w:gridSpan w:val="4"/>
          </w:tcPr>
          <w:p w:rsidR="007779F8" w:rsidRDefault="00B35A68" w:rsidP="00B35A68">
            <w:r>
              <w:t>Tiedotusmateriaalien hankinta (sis. suunnittelu ja toteutus)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7779F8" w:rsidTr="009511A9">
        <w:tc>
          <w:tcPr>
            <w:tcW w:w="7792" w:type="dxa"/>
            <w:gridSpan w:val="4"/>
          </w:tcPr>
          <w:p w:rsidR="007779F8" w:rsidRDefault="00B35A68" w:rsidP="00B35A68">
            <w:r>
              <w:t>Tiedotusmateriaalien esittäminen ja levittäminen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A22195" w:rsidTr="009511A9">
        <w:tc>
          <w:tcPr>
            <w:tcW w:w="7792" w:type="dxa"/>
            <w:gridSpan w:val="4"/>
          </w:tcPr>
          <w:p w:rsidR="00A22195" w:rsidRPr="00A22195" w:rsidRDefault="00A22195" w:rsidP="00B35A68">
            <w:r w:rsidRPr="00A22195">
              <w:t>Tilintarkastajan lausunto</w:t>
            </w:r>
          </w:p>
        </w:tc>
        <w:tc>
          <w:tcPr>
            <w:tcW w:w="1836" w:type="dxa"/>
          </w:tcPr>
          <w:p w:rsidR="00A22195" w:rsidRPr="001C4F49" w:rsidRDefault="00A22195" w:rsidP="00B35A68"/>
        </w:tc>
      </w:tr>
      <w:tr w:rsidR="007779F8" w:rsidTr="009511A9">
        <w:tc>
          <w:tcPr>
            <w:tcW w:w="7792" w:type="dxa"/>
            <w:gridSpan w:val="4"/>
          </w:tcPr>
          <w:p w:rsidR="007779F8" w:rsidRPr="006209BD" w:rsidRDefault="00341A1D" w:rsidP="00B35A68">
            <w:pPr>
              <w:rPr>
                <w:b/>
              </w:rPr>
            </w:pPr>
            <w:r>
              <w:rPr>
                <w:b/>
              </w:rPr>
              <w:t>Y</w:t>
            </w:r>
            <w:r w:rsidR="007779F8" w:rsidRPr="006209BD">
              <w:rPr>
                <w:b/>
              </w:rPr>
              <w:t>hteensä</w:t>
            </w:r>
          </w:p>
        </w:tc>
        <w:tc>
          <w:tcPr>
            <w:tcW w:w="1836" w:type="dxa"/>
          </w:tcPr>
          <w:p w:rsidR="007779F8" w:rsidRPr="001C4F49" w:rsidRDefault="007779F8" w:rsidP="00B35A68"/>
        </w:tc>
      </w:tr>
      <w:tr w:rsidR="008F5E6A" w:rsidTr="00851F06">
        <w:tc>
          <w:tcPr>
            <w:tcW w:w="7792" w:type="dxa"/>
            <w:gridSpan w:val="4"/>
            <w:shd w:val="clear" w:color="auto" w:fill="auto"/>
          </w:tcPr>
          <w:p w:rsidR="00851F06" w:rsidRDefault="008F5E6A" w:rsidP="00B35A68">
            <w:pPr>
              <w:rPr>
                <w:b/>
              </w:rPr>
            </w:pPr>
            <w:r>
              <w:rPr>
                <w:b/>
              </w:rPr>
              <w:t>Haettavan avustuksen määrä</w:t>
            </w:r>
          </w:p>
          <w:p w:rsidR="008F5E6A" w:rsidRPr="00851F06" w:rsidRDefault="00851F06" w:rsidP="00851F06">
            <w:r>
              <w:t>(enintään 50 prosenttia hyväksyttävistä arvonlisäverottomista kokonaiskustannuksista)</w:t>
            </w:r>
          </w:p>
        </w:tc>
        <w:tc>
          <w:tcPr>
            <w:tcW w:w="1836" w:type="dxa"/>
          </w:tcPr>
          <w:p w:rsidR="008F5E6A" w:rsidRPr="001C4F49" w:rsidRDefault="008F5E6A" w:rsidP="00B35A68"/>
        </w:tc>
      </w:tr>
    </w:tbl>
    <w:p w:rsidR="00072B7D" w:rsidRDefault="00072B7D">
      <w:r>
        <w:rPr>
          <w:b/>
          <w:iCs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75"/>
        <w:gridCol w:w="1949"/>
        <w:gridCol w:w="1152"/>
        <w:gridCol w:w="2116"/>
        <w:gridCol w:w="1836"/>
      </w:tblGrid>
      <w:tr w:rsidR="007A7AF3" w:rsidTr="009511A9">
        <w:trPr>
          <w:trHeight w:val="43"/>
        </w:trPr>
        <w:tc>
          <w:tcPr>
            <w:tcW w:w="7792" w:type="dxa"/>
            <w:gridSpan w:val="4"/>
          </w:tcPr>
          <w:p w:rsidR="007A7AF3" w:rsidRDefault="007A7AF3" w:rsidP="00503E57">
            <w:pPr>
              <w:pStyle w:val="Otsikko4"/>
              <w:outlineLvl w:val="3"/>
            </w:pPr>
            <w:r>
              <w:lastRenderedPageBreak/>
              <w:t>Rahoitus haettavan avustuksen lisäksi</w:t>
            </w:r>
          </w:p>
        </w:tc>
        <w:tc>
          <w:tcPr>
            <w:tcW w:w="1836" w:type="dxa"/>
          </w:tcPr>
          <w:p w:rsidR="007A7AF3" w:rsidRDefault="007A7AF3" w:rsidP="00503E57">
            <w:pPr>
              <w:pStyle w:val="Otsikko4"/>
              <w:outlineLvl w:val="3"/>
            </w:pPr>
            <w:r>
              <w:t>Euroa</w:t>
            </w:r>
          </w:p>
        </w:tc>
      </w:tr>
      <w:tr w:rsidR="00503E57" w:rsidRPr="001C4F49" w:rsidTr="009511A9">
        <w:tc>
          <w:tcPr>
            <w:tcW w:w="7792" w:type="dxa"/>
            <w:gridSpan w:val="4"/>
          </w:tcPr>
          <w:p w:rsidR="00503E57" w:rsidRDefault="00503E57" w:rsidP="003A5B0E">
            <w:r>
              <w:t>Oma rahoitus</w:t>
            </w:r>
          </w:p>
        </w:tc>
        <w:tc>
          <w:tcPr>
            <w:tcW w:w="1836" w:type="dxa"/>
          </w:tcPr>
          <w:p w:rsidR="00503E57" w:rsidRPr="001C4F49" w:rsidRDefault="00503E57" w:rsidP="003A5B0E"/>
        </w:tc>
      </w:tr>
      <w:tr w:rsidR="00503E57" w:rsidRPr="001C4F49" w:rsidTr="009511A9">
        <w:tc>
          <w:tcPr>
            <w:tcW w:w="7792" w:type="dxa"/>
            <w:gridSpan w:val="4"/>
          </w:tcPr>
          <w:p w:rsidR="00074189" w:rsidRDefault="00503E57" w:rsidP="003A5B0E">
            <w:r>
              <w:t>Muu rahoitus</w:t>
            </w:r>
            <w:r w:rsidR="00357FD6">
              <w:t>, mikä?</w:t>
            </w:r>
          </w:p>
          <w:p w:rsidR="00AA7FEF" w:rsidRDefault="00AA7FEF" w:rsidP="003A5B0E"/>
        </w:tc>
        <w:tc>
          <w:tcPr>
            <w:tcW w:w="1836" w:type="dxa"/>
          </w:tcPr>
          <w:p w:rsidR="00503E57" w:rsidRPr="001C4F49" w:rsidRDefault="00503E57" w:rsidP="003A5B0E"/>
        </w:tc>
      </w:tr>
      <w:tr w:rsidR="007779F8" w:rsidTr="001C4F49">
        <w:tc>
          <w:tcPr>
            <w:tcW w:w="9628" w:type="dxa"/>
            <w:gridSpan w:val="5"/>
          </w:tcPr>
          <w:p w:rsidR="007779F8" w:rsidRPr="00DD4950" w:rsidRDefault="007779F8" w:rsidP="008C7309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Hankkeelle myönnetyt julkiset tuet</w:t>
            </w:r>
          </w:p>
        </w:tc>
      </w:tr>
      <w:tr w:rsidR="00522EB7" w:rsidRPr="001C4F49" w:rsidTr="009511A9">
        <w:tc>
          <w:tcPr>
            <w:tcW w:w="5676" w:type="dxa"/>
            <w:gridSpan w:val="3"/>
          </w:tcPr>
          <w:p w:rsidR="00522EB7" w:rsidRPr="001C4F49" w:rsidRDefault="00522EB7" w:rsidP="00742B52">
            <w:r>
              <w:t>Tukiviranomainen</w:t>
            </w:r>
          </w:p>
        </w:tc>
        <w:tc>
          <w:tcPr>
            <w:tcW w:w="2116" w:type="dxa"/>
          </w:tcPr>
          <w:p w:rsidR="00522EB7" w:rsidRPr="001C4F49" w:rsidRDefault="00522EB7" w:rsidP="00742B52">
            <w:r>
              <w:t>Myöntämisajankohta</w:t>
            </w:r>
          </w:p>
        </w:tc>
        <w:tc>
          <w:tcPr>
            <w:tcW w:w="1836" w:type="dxa"/>
          </w:tcPr>
          <w:p w:rsidR="00522EB7" w:rsidRPr="001C4F49" w:rsidRDefault="00522EB7" w:rsidP="00742B52">
            <w:r>
              <w:t>Määrä, euroa</w:t>
            </w:r>
          </w:p>
        </w:tc>
      </w:tr>
      <w:tr w:rsidR="00522EB7" w:rsidTr="009511A9">
        <w:tc>
          <w:tcPr>
            <w:tcW w:w="5676" w:type="dxa"/>
            <w:gridSpan w:val="3"/>
          </w:tcPr>
          <w:p w:rsidR="00522EB7" w:rsidRDefault="00522EB7" w:rsidP="00742B52"/>
        </w:tc>
        <w:tc>
          <w:tcPr>
            <w:tcW w:w="2116" w:type="dxa"/>
          </w:tcPr>
          <w:p w:rsidR="00522EB7" w:rsidRDefault="00522EB7" w:rsidP="00742B52"/>
        </w:tc>
        <w:tc>
          <w:tcPr>
            <w:tcW w:w="1836" w:type="dxa"/>
          </w:tcPr>
          <w:p w:rsidR="00522EB7" w:rsidRDefault="00522EB7" w:rsidP="00742B52"/>
        </w:tc>
      </w:tr>
      <w:tr w:rsidR="00522EB7" w:rsidTr="009511A9">
        <w:tc>
          <w:tcPr>
            <w:tcW w:w="5676" w:type="dxa"/>
            <w:gridSpan w:val="3"/>
          </w:tcPr>
          <w:p w:rsidR="00522EB7" w:rsidRDefault="00522EB7" w:rsidP="00742B52"/>
        </w:tc>
        <w:tc>
          <w:tcPr>
            <w:tcW w:w="2116" w:type="dxa"/>
          </w:tcPr>
          <w:p w:rsidR="00522EB7" w:rsidRDefault="00522EB7" w:rsidP="00742B52"/>
        </w:tc>
        <w:tc>
          <w:tcPr>
            <w:tcW w:w="1836" w:type="dxa"/>
          </w:tcPr>
          <w:p w:rsidR="00522EB7" w:rsidRDefault="00522EB7" w:rsidP="00742B52"/>
        </w:tc>
      </w:tr>
      <w:tr w:rsidR="00522EB7" w:rsidTr="009511A9">
        <w:tc>
          <w:tcPr>
            <w:tcW w:w="5676" w:type="dxa"/>
            <w:gridSpan w:val="3"/>
          </w:tcPr>
          <w:p w:rsidR="00522EB7" w:rsidRDefault="00522EB7" w:rsidP="00742B52"/>
        </w:tc>
        <w:tc>
          <w:tcPr>
            <w:tcW w:w="2116" w:type="dxa"/>
          </w:tcPr>
          <w:p w:rsidR="00522EB7" w:rsidRDefault="00522EB7" w:rsidP="00742B52"/>
        </w:tc>
        <w:tc>
          <w:tcPr>
            <w:tcW w:w="1836" w:type="dxa"/>
          </w:tcPr>
          <w:p w:rsidR="00522EB7" w:rsidRDefault="00522EB7" w:rsidP="00742B52"/>
        </w:tc>
      </w:tr>
      <w:tr w:rsidR="00522EB7" w:rsidTr="009511A9">
        <w:tc>
          <w:tcPr>
            <w:tcW w:w="5676" w:type="dxa"/>
            <w:gridSpan w:val="3"/>
          </w:tcPr>
          <w:p w:rsidR="00522EB7" w:rsidRDefault="00522EB7" w:rsidP="00742B52"/>
        </w:tc>
        <w:tc>
          <w:tcPr>
            <w:tcW w:w="2116" w:type="dxa"/>
          </w:tcPr>
          <w:p w:rsidR="00522EB7" w:rsidRDefault="00522EB7" w:rsidP="00742B52"/>
        </w:tc>
        <w:tc>
          <w:tcPr>
            <w:tcW w:w="1836" w:type="dxa"/>
          </w:tcPr>
          <w:p w:rsidR="00522EB7" w:rsidRDefault="00522EB7" w:rsidP="00742B52"/>
        </w:tc>
      </w:tr>
      <w:tr w:rsidR="007779F8" w:rsidTr="001C4F49">
        <w:tc>
          <w:tcPr>
            <w:tcW w:w="9628" w:type="dxa"/>
            <w:gridSpan w:val="5"/>
          </w:tcPr>
          <w:p w:rsidR="007779F8" w:rsidRPr="001C4F49" w:rsidRDefault="009B5EE6" w:rsidP="00413757">
            <w:pPr>
              <w:pStyle w:val="Otsikko3"/>
              <w:numPr>
                <w:ilvl w:val="0"/>
                <w:numId w:val="12"/>
              </w:numPr>
              <w:jc w:val="left"/>
              <w:outlineLvl w:val="2"/>
            </w:pPr>
            <w:r>
              <w:t>Hakijan kanssa samaan konserniin kuuluville yrityksille</w:t>
            </w:r>
            <w:r w:rsidR="007779F8">
              <w:t xml:space="preserve"> </w:t>
            </w:r>
            <w:r w:rsidR="007779F8" w:rsidRPr="00EE1B05">
              <w:t>kuluvana ja kahtena edellisenä verovuote</w:t>
            </w:r>
            <w:r w:rsidR="007779F8">
              <w:t>na myönnetyt vähämerkityksiset tuet</w:t>
            </w:r>
          </w:p>
        </w:tc>
      </w:tr>
      <w:tr w:rsidR="009B5EE6" w:rsidRPr="001C4F49" w:rsidTr="009511A9">
        <w:tc>
          <w:tcPr>
            <w:tcW w:w="2575" w:type="dxa"/>
          </w:tcPr>
          <w:p w:rsidR="009B5EE6" w:rsidRPr="00B4761C" w:rsidRDefault="009B5EE6" w:rsidP="00B35A68">
            <w:r w:rsidRPr="00B4761C">
              <w:t>Yritys</w:t>
            </w:r>
          </w:p>
        </w:tc>
        <w:tc>
          <w:tcPr>
            <w:tcW w:w="3101" w:type="dxa"/>
            <w:gridSpan w:val="2"/>
          </w:tcPr>
          <w:p w:rsidR="009B5EE6" w:rsidRPr="00B4761C" w:rsidRDefault="009B5EE6" w:rsidP="00B35A68">
            <w:r w:rsidRPr="00B4761C">
              <w:t>Tukiviranomainen</w:t>
            </w:r>
          </w:p>
        </w:tc>
        <w:tc>
          <w:tcPr>
            <w:tcW w:w="2116" w:type="dxa"/>
          </w:tcPr>
          <w:p w:rsidR="009B5EE6" w:rsidRPr="00B4761C" w:rsidRDefault="009B5EE6" w:rsidP="00B35A68">
            <w:r w:rsidRPr="00B4761C">
              <w:t>Myöntämisajankohta</w:t>
            </w:r>
          </w:p>
        </w:tc>
        <w:tc>
          <w:tcPr>
            <w:tcW w:w="1836" w:type="dxa"/>
          </w:tcPr>
          <w:p w:rsidR="009B5EE6" w:rsidRPr="00B4761C" w:rsidRDefault="009B5EE6" w:rsidP="00282561">
            <w:r w:rsidRPr="00B4761C">
              <w:t>Määrä, euroa</w:t>
            </w:r>
          </w:p>
        </w:tc>
      </w:tr>
      <w:tr w:rsidR="009B5EE6" w:rsidTr="009511A9">
        <w:tc>
          <w:tcPr>
            <w:tcW w:w="2575" w:type="dxa"/>
          </w:tcPr>
          <w:p w:rsidR="009B5EE6" w:rsidRDefault="009B5EE6" w:rsidP="00B35A68"/>
        </w:tc>
        <w:tc>
          <w:tcPr>
            <w:tcW w:w="3101" w:type="dxa"/>
            <w:gridSpan w:val="2"/>
          </w:tcPr>
          <w:p w:rsidR="009B5EE6" w:rsidRDefault="009B5EE6" w:rsidP="00B35A68"/>
        </w:tc>
        <w:tc>
          <w:tcPr>
            <w:tcW w:w="2116" w:type="dxa"/>
          </w:tcPr>
          <w:p w:rsidR="009B5EE6" w:rsidRDefault="009B5EE6" w:rsidP="00B35A68"/>
        </w:tc>
        <w:tc>
          <w:tcPr>
            <w:tcW w:w="1836" w:type="dxa"/>
          </w:tcPr>
          <w:p w:rsidR="009B5EE6" w:rsidRDefault="009B5EE6" w:rsidP="00B35A68"/>
        </w:tc>
      </w:tr>
      <w:tr w:rsidR="009B5EE6" w:rsidTr="009511A9">
        <w:tc>
          <w:tcPr>
            <w:tcW w:w="2575" w:type="dxa"/>
          </w:tcPr>
          <w:p w:rsidR="009B5EE6" w:rsidRDefault="009B5EE6" w:rsidP="00B35A68"/>
        </w:tc>
        <w:tc>
          <w:tcPr>
            <w:tcW w:w="3101" w:type="dxa"/>
            <w:gridSpan w:val="2"/>
          </w:tcPr>
          <w:p w:rsidR="009B5EE6" w:rsidRDefault="009B5EE6" w:rsidP="00B35A68"/>
        </w:tc>
        <w:tc>
          <w:tcPr>
            <w:tcW w:w="2116" w:type="dxa"/>
          </w:tcPr>
          <w:p w:rsidR="009B5EE6" w:rsidRDefault="009B5EE6" w:rsidP="00B35A68"/>
        </w:tc>
        <w:tc>
          <w:tcPr>
            <w:tcW w:w="1836" w:type="dxa"/>
          </w:tcPr>
          <w:p w:rsidR="009B5EE6" w:rsidRDefault="009B5EE6" w:rsidP="00B35A68"/>
        </w:tc>
      </w:tr>
      <w:tr w:rsidR="009B5EE6" w:rsidTr="009511A9">
        <w:tc>
          <w:tcPr>
            <w:tcW w:w="2575" w:type="dxa"/>
          </w:tcPr>
          <w:p w:rsidR="009B5EE6" w:rsidRDefault="009B5EE6" w:rsidP="00B35A68"/>
        </w:tc>
        <w:tc>
          <w:tcPr>
            <w:tcW w:w="3101" w:type="dxa"/>
            <w:gridSpan w:val="2"/>
          </w:tcPr>
          <w:p w:rsidR="009B5EE6" w:rsidRDefault="009B5EE6" w:rsidP="00B35A68"/>
        </w:tc>
        <w:tc>
          <w:tcPr>
            <w:tcW w:w="2116" w:type="dxa"/>
          </w:tcPr>
          <w:p w:rsidR="009B5EE6" w:rsidRDefault="009B5EE6" w:rsidP="00B35A68"/>
        </w:tc>
        <w:tc>
          <w:tcPr>
            <w:tcW w:w="1836" w:type="dxa"/>
          </w:tcPr>
          <w:p w:rsidR="009B5EE6" w:rsidRDefault="009B5EE6" w:rsidP="00B35A68"/>
        </w:tc>
      </w:tr>
      <w:tr w:rsidR="009B5EE6" w:rsidTr="009511A9">
        <w:tc>
          <w:tcPr>
            <w:tcW w:w="2575" w:type="dxa"/>
          </w:tcPr>
          <w:p w:rsidR="009B5EE6" w:rsidRDefault="009B5EE6" w:rsidP="00B35A68"/>
        </w:tc>
        <w:tc>
          <w:tcPr>
            <w:tcW w:w="3101" w:type="dxa"/>
            <w:gridSpan w:val="2"/>
          </w:tcPr>
          <w:p w:rsidR="009B5EE6" w:rsidRDefault="009B5EE6" w:rsidP="00B35A68"/>
        </w:tc>
        <w:tc>
          <w:tcPr>
            <w:tcW w:w="2116" w:type="dxa"/>
          </w:tcPr>
          <w:p w:rsidR="009B5EE6" w:rsidRDefault="009B5EE6" w:rsidP="00B35A68"/>
        </w:tc>
        <w:tc>
          <w:tcPr>
            <w:tcW w:w="1836" w:type="dxa"/>
          </w:tcPr>
          <w:p w:rsidR="009B5EE6" w:rsidRDefault="009B5EE6" w:rsidP="00B35A68"/>
        </w:tc>
      </w:tr>
      <w:tr w:rsidR="009E7B79" w:rsidTr="00EC746A">
        <w:trPr>
          <w:trHeight w:val="278"/>
        </w:trPr>
        <w:tc>
          <w:tcPr>
            <w:tcW w:w="9628" w:type="dxa"/>
            <w:gridSpan w:val="5"/>
          </w:tcPr>
          <w:p w:rsidR="009E7B79" w:rsidRPr="009E7B79" w:rsidRDefault="009E7B79" w:rsidP="009E7B79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 xml:space="preserve">Hakijan kanssa samaan konserniin kuuluville yrityksille kuluvana verovuotena myönnetty </w:t>
            </w:r>
            <w:proofErr w:type="spellStart"/>
            <w:r>
              <w:t>Covid</w:t>
            </w:r>
            <w:proofErr w:type="spellEnd"/>
            <w:r>
              <w:t xml:space="preserve"> 19 –puiteohjelmaperusteisena myönnetyt tuet</w:t>
            </w:r>
          </w:p>
        </w:tc>
      </w:tr>
      <w:tr w:rsidR="009E7B79" w:rsidRPr="00B4761C" w:rsidTr="00C83F53">
        <w:tc>
          <w:tcPr>
            <w:tcW w:w="2575" w:type="dxa"/>
          </w:tcPr>
          <w:p w:rsidR="009E7B79" w:rsidRPr="00B4761C" w:rsidRDefault="009E7B79" w:rsidP="009E7B79">
            <w:r w:rsidRPr="00B4761C">
              <w:t>Yritys</w:t>
            </w:r>
          </w:p>
        </w:tc>
        <w:tc>
          <w:tcPr>
            <w:tcW w:w="3101" w:type="dxa"/>
            <w:gridSpan w:val="2"/>
          </w:tcPr>
          <w:p w:rsidR="009E7B79" w:rsidRPr="00B4761C" w:rsidRDefault="009E7B79" w:rsidP="009E7B79">
            <w:r w:rsidRPr="00B4761C">
              <w:t>Tukiviranomainen</w:t>
            </w:r>
          </w:p>
        </w:tc>
        <w:tc>
          <w:tcPr>
            <w:tcW w:w="2116" w:type="dxa"/>
          </w:tcPr>
          <w:p w:rsidR="009E7B79" w:rsidRPr="00B4761C" w:rsidRDefault="009E7B79" w:rsidP="009E7B79">
            <w:r w:rsidRPr="00B4761C">
              <w:t>Myöntämisajankohta</w:t>
            </w:r>
          </w:p>
        </w:tc>
        <w:tc>
          <w:tcPr>
            <w:tcW w:w="1836" w:type="dxa"/>
          </w:tcPr>
          <w:p w:rsidR="009E7B79" w:rsidRPr="00B4761C" w:rsidRDefault="009E7B79" w:rsidP="009E7B79">
            <w:r w:rsidRPr="00B4761C">
              <w:t>Määrä, euroa</w:t>
            </w:r>
          </w:p>
        </w:tc>
      </w:tr>
      <w:tr w:rsidR="009E7B79" w:rsidTr="00C83F53">
        <w:tc>
          <w:tcPr>
            <w:tcW w:w="2575" w:type="dxa"/>
          </w:tcPr>
          <w:p w:rsidR="009E7B79" w:rsidRDefault="009E7B79" w:rsidP="009E7B79"/>
        </w:tc>
        <w:tc>
          <w:tcPr>
            <w:tcW w:w="3101" w:type="dxa"/>
            <w:gridSpan w:val="2"/>
          </w:tcPr>
          <w:p w:rsidR="009E7B79" w:rsidRDefault="009E7B79" w:rsidP="009E7B79"/>
        </w:tc>
        <w:tc>
          <w:tcPr>
            <w:tcW w:w="2116" w:type="dxa"/>
          </w:tcPr>
          <w:p w:rsidR="009E7B79" w:rsidRDefault="009E7B79" w:rsidP="009E7B79"/>
        </w:tc>
        <w:tc>
          <w:tcPr>
            <w:tcW w:w="1836" w:type="dxa"/>
          </w:tcPr>
          <w:p w:rsidR="009E7B79" w:rsidRDefault="009E7B79" w:rsidP="009E7B79"/>
        </w:tc>
      </w:tr>
      <w:tr w:rsidR="009E7B79" w:rsidTr="00C83F53">
        <w:tc>
          <w:tcPr>
            <w:tcW w:w="2575" w:type="dxa"/>
          </w:tcPr>
          <w:p w:rsidR="009E7B79" w:rsidRDefault="009E7B79" w:rsidP="009E7B79"/>
        </w:tc>
        <w:tc>
          <w:tcPr>
            <w:tcW w:w="3101" w:type="dxa"/>
            <w:gridSpan w:val="2"/>
          </w:tcPr>
          <w:p w:rsidR="009E7B79" w:rsidRDefault="009E7B79" w:rsidP="009E7B79"/>
        </w:tc>
        <w:tc>
          <w:tcPr>
            <w:tcW w:w="2116" w:type="dxa"/>
          </w:tcPr>
          <w:p w:rsidR="009E7B79" w:rsidRDefault="009E7B79" w:rsidP="009E7B79"/>
        </w:tc>
        <w:tc>
          <w:tcPr>
            <w:tcW w:w="1836" w:type="dxa"/>
          </w:tcPr>
          <w:p w:rsidR="009E7B79" w:rsidRDefault="009E7B79" w:rsidP="009E7B79"/>
        </w:tc>
      </w:tr>
      <w:tr w:rsidR="009E7B79" w:rsidTr="00C83F53">
        <w:tc>
          <w:tcPr>
            <w:tcW w:w="2575" w:type="dxa"/>
          </w:tcPr>
          <w:p w:rsidR="009E7B79" w:rsidRDefault="009E7B79" w:rsidP="009E7B79"/>
        </w:tc>
        <w:tc>
          <w:tcPr>
            <w:tcW w:w="3101" w:type="dxa"/>
            <w:gridSpan w:val="2"/>
          </w:tcPr>
          <w:p w:rsidR="009E7B79" w:rsidRDefault="009E7B79" w:rsidP="009E7B79"/>
        </w:tc>
        <w:tc>
          <w:tcPr>
            <w:tcW w:w="2116" w:type="dxa"/>
          </w:tcPr>
          <w:p w:rsidR="009E7B79" w:rsidRDefault="009E7B79" w:rsidP="009E7B79"/>
        </w:tc>
        <w:tc>
          <w:tcPr>
            <w:tcW w:w="1836" w:type="dxa"/>
          </w:tcPr>
          <w:p w:rsidR="009E7B79" w:rsidRDefault="009E7B79" w:rsidP="009E7B79"/>
        </w:tc>
      </w:tr>
      <w:tr w:rsidR="009E7B79" w:rsidTr="00C83F53">
        <w:tc>
          <w:tcPr>
            <w:tcW w:w="2575" w:type="dxa"/>
          </w:tcPr>
          <w:p w:rsidR="009E7B79" w:rsidRDefault="009E7B79" w:rsidP="009E7B79"/>
        </w:tc>
        <w:tc>
          <w:tcPr>
            <w:tcW w:w="3101" w:type="dxa"/>
            <w:gridSpan w:val="2"/>
          </w:tcPr>
          <w:p w:rsidR="009E7B79" w:rsidRDefault="009E7B79" w:rsidP="009E7B79"/>
        </w:tc>
        <w:tc>
          <w:tcPr>
            <w:tcW w:w="2116" w:type="dxa"/>
          </w:tcPr>
          <w:p w:rsidR="009E7B79" w:rsidRDefault="009E7B79" w:rsidP="009E7B79"/>
        </w:tc>
        <w:tc>
          <w:tcPr>
            <w:tcW w:w="1836" w:type="dxa"/>
          </w:tcPr>
          <w:p w:rsidR="009E7B79" w:rsidRDefault="009E7B79" w:rsidP="009E7B79"/>
        </w:tc>
      </w:tr>
      <w:tr w:rsidR="009E7B79" w:rsidTr="00EC746A">
        <w:trPr>
          <w:trHeight w:val="278"/>
        </w:trPr>
        <w:tc>
          <w:tcPr>
            <w:tcW w:w="9628" w:type="dxa"/>
            <w:gridSpan w:val="5"/>
          </w:tcPr>
          <w:p w:rsidR="009E7B79" w:rsidRDefault="009E7B79" w:rsidP="003D6CDE">
            <w:pPr>
              <w:pStyle w:val="Otsikko3"/>
              <w:ind w:left="360"/>
              <w:outlineLvl w:val="2"/>
            </w:pPr>
          </w:p>
        </w:tc>
      </w:tr>
      <w:tr w:rsidR="009E7B79" w:rsidTr="00EC746A">
        <w:trPr>
          <w:trHeight w:val="278"/>
        </w:trPr>
        <w:tc>
          <w:tcPr>
            <w:tcW w:w="9628" w:type="dxa"/>
            <w:gridSpan w:val="5"/>
          </w:tcPr>
          <w:p w:rsidR="009E7B79" w:rsidRDefault="009E7B79" w:rsidP="009E7B79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Allekirjoitus</w:t>
            </w:r>
          </w:p>
        </w:tc>
      </w:tr>
      <w:tr w:rsidR="009E7B79" w:rsidTr="00BF5863">
        <w:trPr>
          <w:trHeight w:val="975"/>
        </w:trPr>
        <w:tc>
          <w:tcPr>
            <w:tcW w:w="4524" w:type="dxa"/>
            <w:gridSpan w:val="2"/>
          </w:tcPr>
          <w:p w:rsidR="009E7B79" w:rsidRDefault="009E7B79" w:rsidP="009E7B79">
            <w:r>
              <w:t>Aika ja paikka</w:t>
            </w:r>
          </w:p>
          <w:p w:rsidR="009E7B79" w:rsidRDefault="009E7B79" w:rsidP="009E7B79"/>
        </w:tc>
        <w:tc>
          <w:tcPr>
            <w:tcW w:w="5104" w:type="dxa"/>
            <w:gridSpan w:val="3"/>
          </w:tcPr>
          <w:p w:rsidR="009E7B79" w:rsidRDefault="009E7B79" w:rsidP="009E7B79">
            <w:r>
              <w:t>Allekirjoitus ja nimen selvennys</w:t>
            </w:r>
          </w:p>
          <w:p w:rsidR="009E7B79" w:rsidRDefault="009E7B79" w:rsidP="009E7B79"/>
        </w:tc>
      </w:tr>
    </w:tbl>
    <w:p w:rsidR="001C4F49" w:rsidRDefault="001C4F49" w:rsidP="00B35A68"/>
    <w:p w:rsidR="00FC17A1" w:rsidRDefault="00F7262A" w:rsidP="00207EFA">
      <w:pPr>
        <w:pStyle w:val="Otsikko3"/>
      </w:pPr>
      <w:r>
        <w:t>Liitteet</w:t>
      </w:r>
      <w:r w:rsidR="00B551BE">
        <w:t>:</w:t>
      </w:r>
    </w:p>
    <w:p w:rsidR="00F7262A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K</w:t>
      </w:r>
      <w:r w:rsidR="00FC17A1" w:rsidRPr="00FC17A1">
        <w:t>aupparekisteriote</w:t>
      </w:r>
    </w:p>
    <w:p w:rsidR="00F7262A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V</w:t>
      </w:r>
      <w:r w:rsidR="00FC17A1" w:rsidRPr="00FC17A1">
        <w:t>iimeksi päättyneen tilikauden virallinen tilinpäätös sekä mahdollinen toimintakertomus ja tilintarkastuskertomus</w:t>
      </w:r>
    </w:p>
    <w:p w:rsidR="00B551BE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V</w:t>
      </w:r>
      <w:r w:rsidR="00FC17A1" w:rsidRPr="00FC17A1">
        <w:t>iranomaisen antama tieto yrityksen hyväksymisestä tai merkitsemisestä jätehuoltorekisteriin tai kopio hakijalle myönnetystä ympäristöluvasta</w:t>
      </w:r>
    </w:p>
    <w:p w:rsidR="00953FBD" w:rsidRDefault="00953FBD" w:rsidP="00953FBD">
      <w:pPr>
        <w:pStyle w:val="Luettelokappale"/>
        <w:numPr>
          <w:ilvl w:val="0"/>
          <w:numId w:val="11"/>
        </w:numPr>
        <w:spacing w:before="120" w:after="120"/>
      </w:pPr>
      <w:r w:rsidRPr="00953FBD">
        <w:t>Suomen Asiakastieto Oy</w:t>
      </w:r>
      <w:r>
        <w:t>:n Luottotiedot-raportti</w:t>
      </w:r>
    </w:p>
    <w:p w:rsidR="00F7262A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T</w:t>
      </w:r>
      <w:r w:rsidR="00FC17A1" w:rsidRPr="00FC17A1">
        <w:t>odistus verojen maksamisesta tai verovelkatodistus</w:t>
      </w:r>
    </w:p>
    <w:p w:rsidR="008B5790" w:rsidRDefault="005311CE" w:rsidP="001C3159">
      <w:pPr>
        <w:pStyle w:val="Luettelokappale"/>
        <w:numPr>
          <w:ilvl w:val="0"/>
          <w:numId w:val="11"/>
        </w:numPr>
        <w:spacing w:before="120" w:after="120"/>
      </w:pPr>
      <w:r>
        <w:t>Todistus maksetu</w:t>
      </w:r>
      <w:r w:rsidR="00B9478C">
        <w:t>i</w:t>
      </w:r>
      <w:r>
        <w:t>sta</w:t>
      </w:r>
      <w:r w:rsidRPr="005311CE">
        <w:t xml:space="preserve"> </w:t>
      </w:r>
      <w:r>
        <w:t>t</w:t>
      </w:r>
      <w:r w:rsidR="003E49EA">
        <w:t>y</w:t>
      </w:r>
      <w:r w:rsidR="00B9478C">
        <w:t>önantajan tapaturmavakuutusmaksuista</w:t>
      </w:r>
    </w:p>
    <w:p w:rsidR="008B5790" w:rsidRDefault="008B5790" w:rsidP="0081170E">
      <w:pPr>
        <w:pStyle w:val="Luettelokappale"/>
        <w:numPr>
          <w:ilvl w:val="0"/>
          <w:numId w:val="11"/>
        </w:numPr>
        <w:spacing w:before="120" w:after="120"/>
      </w:pPr>
      <w:r>
        <w:t>Todistus maksetu</w:t>
      </w:r>
      <w:r w:rsidR="00B9478C">
        <w:t>i</w:t>
      </w:r>
      <w:r>
        <w:t>st</w:t>
      </w:r>
      <w:r w:rsidR="00B9478C">
        <w:t>a työnantajan eläkevakuutusmaksuista</w:t>
      </w:r>
    </w:p>
    <w:p w:rsidR="003E49EA" w:rsidRDefault="008B5790" w:rsidP="0081170E">
      <w:pPr>
        <w:pStyle w:val="Luettelokappale"/>
        <w:numPr>
          <w:ilvl w:val="0"/>
          <w:numId w:val="11"/>
        </w:numPr>
        <w:spacing w:before="120" w:after="120"/>
      </w:pPr>
      <w:r>
        <w:t>Todistus maksetu</w:t>
      </w:r>
      <w:r w:rsidR="005311CE">
        <w:t>i</w:t>
      </w:r>
      <w:r>
        <w:t xml:space="preserve">sta työnantajan </w:t>
      </w:r>
      <w:r w:rsidR="005311CE">
        <w:t>työttömyysvakuutusmaksuista</w:t>
      </w:r>
    </w:p>
    <w:sectPr w:rsidR="003E49EA" w:rsidSect="00733111">
      <w:headerReference w:type="first" r:id="rId7"/>
      <w:foot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9F" w:rsidRDefault="0075679F" w:rsidP="00FC17A1">
      <w:pPr>
        <w:spacing w:after="0" w:line="240" w:lineRule="auto"/>
      </w:pPr>
      <w:r>
        <w:separator/>
      </w:r>
    </w:p>
  </w:endnote>
  <w:endnote w:type="continuationSeparator" w:id="0">
    <w:p w:rsidR="0075679F" w:rsidRDefault="0075679F" w:rsidP="00F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63487"/>
      <w:docPartObj>
        <w:docPartGallery w:val="Page Numbers (Bottom of Page)"/>
        <w:docPartUnique/>
      </w:docPartObj>
    </w:sdtPr>
    <w:sdtEndPr/>
    <w:sdtContent>
      <w:p w:rsidR="002D7D66" w:rsidRDefault="002D7D6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E4">
          <w:rPr>
            <w:noProof/>
          </w:rPr>
          <w:t>1</w:t>
        </w:r>
        <w:r>
          <w:fldChar w:fldCharType="end"/>
        </w:r>
      </w:p>
    </w:sdtContent>
  </w:sdt>
  <w:p w:rsidR="001C4F49" w:rsidRDefault="001C4F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9F" w:rsidRDefault="0075679F" w:rsidP="00FC17A1">
      <w:pPr>
        <w:spacing w:after="0" w:line="240" w:lineRule="auto"/>
      </w:pPr>
      <w:r>
        <w:separator/>
      </w:r>
    </w:p>
  </w:footnote>
  <w:footnote w:type="continuationSeparator" w:id="0">
    <w:p w:rsidR="0075679F" w:rsidRDefault="0075679F" w:rsidP="00F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7B" w:rsidRPr="00874BC5" w:rsidRDefault="00F72A7B" w:rsidP="00F72A7B">
    <w:pPr>
      <w:pStyle w:val="Yltunniste"/>
      <w:jc w:val="left"/>
      <w:rPr>
        <w:sz w:val="22"/>
      </w:rPr>
    </w:pPr>
    <w:r w:rsidRPr="00874BC5">
      <w:rPr>
        <w:sz w:val="22"/>
      </w:rPr>
      <w:t>Ympäristöministeriö</w:t>
    </w:r>
  </w:p>
  <w:p w:rsidR="00F72A7B" w:rsidRPr="00874BC5" w:rsidRDefault="00F72A7B" w:rsidP="00F72A7B">
    <w:pPr>
      <w:pStyle w:val="Yltunniste"/>
      <w:jc w:val="left"/>
      <w:rPr>
        <w:sz w:val="22"/>
      </w:rPr>
    </w:pPr>
    <w:r w:rsidRPr="00874BC5">
      <w:rPr>
        <w:sz w:val="22"/>
      </w:rPr>
      <w:t>PL 35</w:t>
    </w:r>
  </w:p>
  <w:p w:rsidR="00F72A7B" w:rsidRPr="00874BC5" w:rsidRDefault="00F72A7B" w:rsidP="00F72A7B">
    <w:pPr>
      <w:pStyle w:val="Yltunniste"/>
      <w:jc w:val="left"/>
      <w:rPr>
        <w:sz w:val="22"/>
      </w:rPr>
    </w:pPr>
    <w:r w:rsidRPr="00874BC5">
      <w:rPr>
        <w:sz w:val="22"/>
      </w:rPr>
      <w:t>00023 Valtioneuvosto</w:t>
    </w:r>
  </w:p>
  <w:p w:rsidR="00F72A7B" w:rsidRPr="00874BC5" w:rsidRDefault="0075679F" w:rsidP="00F72A7B">
    <w:pPr>
      <w:pStyle w:val="Yltunniste"/>
      <w:rPr>
        <w:rStyle w:val="Hyperlinkki"/>
        <w:sz w:val="22"/>
      </w:rPr>
    </w:pPr>
    <w:hyperlink r:id="rId1" w:history="1">
      <w:r w:rsidR="00F72A7B" w:rsidRPr="00874BC5">
        <w:rPr>
          <w:rStyle w:val="Hyperlinkki"/>
          <w:sz w:val="22"/>
        </w:rPr>
        <w:t>kirjaamo@ym.fi</w:t>
      </w:r>
    </w:hyperlink>
  </w:p>
  <w:p w:rsidR="00874BC5" w:rsidRPr="00874BC5" w:rsidRDefault="00874BC5" w:rsidP="00F72A7B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6D"/>
    <w:multiLevelType w:val="hybridMultilevel"/>
    <w:tmpl w:val="BEA69C24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4AB"/>
    <w:multiLevelType w:val="hybridMultilevel"/>
    <w:tmpl w:val="9A2AA732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502"/>
    <w:multiLevelType w:val="hybridMultilevel"/>
    <w:tmpl w:val="C75A7B46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7A6"/>
    <w:multiLevelType w:val="multilevel"/>
    <w:tmpl w:val="C9A8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A3D90"/>
    <w:multiLevelType w:val="hybridMultilevel"/>
    <w:tmpl w:val="C066A5E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D78ED"/>
    <w:multiLevelType w:val="hybridMultilevel"/>
    <w:tmpl w:val="7D92E4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3024B"/>
    <w:multiLevelType w:val="hybridMultilevel"/>
    <w:tmpl w:val="2E7CAC3A"/>
    <w:lvl w:ilvl="0" w:tplc="4A1A47BE">
      <w:numFmt w:val="bullet"/>
      <w:pStyle w:val="Luettelokappale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3044A4D"/>
    <w:multiLevelType w:val="hybridMultilevel"/>
    <w:tmpl w:val="9746F2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B774D"/>
    <w:multiLevelType w:val="hybridMultilevel"/>
    <w:tmpl w:val="290E59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E7AC6"/>
    <w:multiLevelType w:val="hybridMultilevel"/>
    <w:tmpl w:val="CFA815C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F"/>
    <w:rsid w:val="0000758B"/>
    <w:rsid w:val="00027E96"/>
    <w:rsid w:val="00072B7D"/>
    <w:rsid w:val="00074189"/>
    <w:rsid w:val="000851F2"/>
    <w:rsid w:val="00087673"/>
    <w:rsid w:val="000905EA"/>
    <w:rsid w:val="0009775B"/>
    <w:rsid w:val="000B5FFF"/>
    <w:rsid w:val="000D1DBF"/>
    <w:rsid w:val="000D2790"/>
    <w:rsid w:val="000D35CE"/>
    <w:rsid w:val="0011605A"/>
    <w:rsid w:val="00141F24"/>
    <w:rsid w:val="00173C22"/>
    <w:rsid w:val="001C4F49"/>
    <w:rsid w:val="00207EFA"/>
    <w:rsid w:val="00227882"/>
    <w:rsid w:val="002349BF"/>
    <w:rsid w:val="002813A5"/>
    <w:rsid w:val="00282561"/>
    <w:rsid w:val="0029639E"/>
    <w:rsid w:val="002A21FF"/>
    <w:rsid w:val="002D6455"/>
    <w:rsid w:val="002D7D66"/>
    <w:rsid w:val="00327131"/>
    <w:rsid w:val="00333C97"/>
    <w:rsid w:val="00341A1D"/>
    <w:rsid w:val="003431C5"/>
    <w:rsid w:val="003507EC"/>
    <w:rsid w:val="003511E9"/>
    <w:rsid w:val="00356EDE"/>
    <w:rsid w:val="00357FD6"/>
    <w:rsid w:val="00362FAA"/>
    <w:rsid w:val="00377533"/>
    <w:rsid w:val="00387638"/>
    <w:rsid w:val="003900A8"/>
    <w:rsid w:val="003931E4"/>
    <w:rsid w:val="003A5ED3"/>
    <w:rsid w:val="003B4CE1"/>
    <w:rsid w:val="003D6CDE"/>
    <w:rsid w:val="003E016F"/>
    <w:rsid w:val="003E49EA"/>
    <w:rsid w:val="003E7585"/>
    <w:rsid w:val="00406627"/>
    <w:rsid w:val="00413757"/>
    <w:rsid w:val="00426BDC"/>
    <w:rsid w:val="00455FD0"/>
    <w:rsid w:val="004901BC"/>
    <w:rsid w:val="004A2826"/>
    <w:rsid w:val="00503E57"/>
    <w:rsid w:val="00514ADA"/>
    <w:rsid w:val="00522EB7"/>
    <w:rsid w:val="005311CE"/>
    <w:rsid w:val="00531E81"/>
    <w:rsid w:val="00546A2F"/>
    <w:rsid w:val="00582979"/>
    <w:rsid w:val="005C2FBA"/>
    <w:rsid w:val="005C4CEF"/>
    <w:rsid w:val="005D3BE2"/>
    <w:rsid w:val="005F1AC4"/>
    <w:rsid w:val="005F5C5B"/>
    <w:rsid w:val="006159AF"/>
    <w:rsid w:val="006209BD"/>
    <w:rsid w:val="00642F70"/>
    <w:rsid w:val="006526CE"/>
    <w:rsid w:val="00657B03"/>
    <w:rsid w:val="00666156"/>
    <w:rsid w:val="006942DB"/>
    <w:rsid w:val="006B2F5D"/>
    <w:rsid w:val="006B3DA3"/>
    <w:rsid w:val="006C1C7F"/>
    <w:rsid w:val="006C7CD2"/>
    <w:rsid w:val="006F3380"/>
    <w:rsid w:val="006F61F3"/>
    <w:rsid w:val="00733111"/>
    <w:rsid w:val="00752D57"/>
    <w:rsid w:val="0075679F"/>
    <w:rsid w:val="007779F8"/>
    <w:rsid w:val="00795E4F"/>
    <w:rsid w:val="007A7AF3"/>
    <w:rsid w:val="007D40B0"/>
    <w:rsid w:val="007E0991"/>
    <w:rsid w:val="008043E4"/>
    <w:rsid w:val="00843C70"/>
    <w:rsid w:val="00851F06"/>
    <w:rsid w:val="00874BC5"/>
    <w:rsid w:val="008B5790"/>
    <w:rsid w:val="008C7309"/>
    <w:rsid w:val="008D03BB"/>
    <w:rsid w:val="008D043D"/>
    <w:rsid w:val="008F5E6A"/>
    <w:rsid w:val="009511A9"/>
    <w:rsid w:val="00953FBD"/>
    <w:rsid w:val="00972A2E"/>
    <w:rsid w:val="009B5EE6"/>
    <w:rsid w:val="009E7B79"/>
    <w:rsid w:val="009F466A"/>
    <w:rsid w:val="00A22195"/>
    <w:rsid w:val="00A31D86"/>
    <w:rsid w:val="00A42F97"/>
    <w:rsid w:val="00A51385"/>
    <w:rsid w:val="00A7232A"/>
    <w:rsid w:val="00A8791C"/>
    <w:rsid w:val="00A87BF9"/>
    <w:rsid w:val="00AA7FEF"/>
    <w:rsid w:val="00AB09BC"/>
    <w:rsid w:val="00B0626A"/>
    <w:rsid w:val="00B35A68"/>
    <w:rsid w:val="00B36E8A"/>
    <w:rsid w:val="00B4761C"/>
    <w:rsid w:val="00B551BE"/>
    <w:rsid w:val="00B625BF"/>
    <w:rsid w:val="00B649B5"/>
    <w:rsid w:val="00B774A9"/>
    <w:rsid w:val="00B91428"/>
    <w:rsid w:val="00B9478C"/>
    <w:rsid w:val="00BA0378"/>
    <w:rsid w:val="00BA0EC2"/>
    <w:rsid w:val="00BE6D03"/>
    <w:rsid w:val="00BF5863"/>
    <w:rsid w:val="00C2454E"/>
    <w:rsid w:val="00C34D70"/>
    <w:rsid w:val="00C372E0"/>
    <w:rsid w:val="00C75A21"/>
    <w:rsid w:val="00C83C12"/>
    <w:rsid w:val="00CC4066"/>
    <w:rsid w:val="00CC7093"/>
    <w:rsid w:val="00CD394B"/>
    <w:rsid w:val="00D36DFD"/>
    <w:rsid w:val="00D43C46"/>
    <w:rsid w:val="00D506BE"/>
    <w:rsid w:val="00D60F8E"/>
    <w:rsid w:val="00D96E53"/>
    <w:rsid w:val="00DD4950"/>
    <w:rsid w:val="00E00C00"/>
    <w:rsid w:val="00E06310"/>
    <w:rsid w:val="00E10E6B"/>
    <w:rsid w:val="00E2458C"/>
    <w:rsid w:val="00E87DAA"/>
    <w:rsid w:val="00EB2799"/>
    <w:rsid w:val="00EC42CA"/>
    <w:rsid w:val="00EC5ECF"/>
    <w:rsid w:val="00EC746A"/>
    <w:rsid w:val="00ED4CE5"/>
    <w:rsid w:val="00ED4E77"/>
    <w:rsid w:val="00EE1B05"/>
    <w:rsid w:val="00EF19CE"/>
    <w:rsid w:val="00F24C29"/>
    <w:rsid w:val="00F5548B"/>
    <w:rsid w:val="00F56E7F"/>
    <w:rsid w:val="00F672E3"/>
    <w:rsid w:val="00F7262A"/>
    <w:rsid w:val="00F72A7B"/>
    <w:rsid w:val="00FA39C4"/>
    <w:rsid w:val="00FB7361"/>
    <w:rsid w:val="00FC17A1"/>
    <w:rsid w:val="00FC401A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DEA72-B6D9-47BA-8F75-D6C5C2C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49B5"/>
    <w:pPr>
      <w:spacing w:before="40" w:after="40"/>
      <w:jc w:val="both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649B5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49B5"/>
    <w:pPr>
      <w:keepNext/>
      <w:keepLines/>
      <w:spacing w:before="240" w:after="24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649B5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649B5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649B5"/>
    <w:rPr>
      <w:rFonts w:ascii="Arial" w:eastAsiaTheme="majorEastAsia" w:hAnsi="Arial" w:cstheme="majorBidi"/>
      <w:sz w:val="24"/>
      <w:szCs w:val="26"/>
    </w:rPr>
  </w:style>
  <w:style w:type="paragraph" w:styleId="Eivli">
    <w:name w:val="No Spacing"/>
    <w:uiPriority w:val="1"/>
    <w:qFormat/>
    <w:rsid w:val="00FC17A1"/>
    <w:pPr>
      <w:spacing w:before="120" w:after="0" w:line="240" w:lineRule="auto"/>
    </w:pPr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B649B5"/>
    <w:rPr>
      <w:rFonts w:ascii="Arial" w:eastAsiaTheme="majorEastAsia" w:hAnsi="Arial" w:cstheme="majorBidi"/>
      <w:sz w:val="2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B649B5"/>
    <w:rPr>
      <w:rFonts w:ascii="Arial" w:eastAsiaTheme="majorEastAsia" w:hAnsi="Arial" w:cstheme="majorBidi"/>
      <w:b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0D2790"/>
    <w:pPr>
      <w:numPr>
        <w:numId w:val="5"/>
      </w:numPr>
      <w:spacing w:after="220"/>
    </w:pPr>
  </w:style>
  <w:style w:type="character" w:customStyle="1" w:styleId="Otsikko4Char">
    <w:name w:val="Otsikko 4 Char"/>
    <w:basedOn w:val="Kappaleenoletusfontti"/>
    <w:link w:val="Otsikko4"/>
    <w:uiPriority w:val="9"/>
    <w:rsid w:val="00B649B5"/>
    <w:rPr>
      <w:rFonts w:ascii="Arial" w:eastAsiaTheme="majorEastAsia" w:hAnsi="Arial" w:cstheme="majorBidi"/>
      <w:b/>
      <w:iCs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7A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7A1"/>
    <w:rPr>
      <w:rFonts w:ascii="Arial" w:hAnsi="Arial"/>
    </w:rPr>
  </w:style>
  <w:style w:type="table" w:styleId="TaulukkoRuudukko">
    <w:name w:val="Table Grid"/>
    <w:basedOn w:val="Normaalitaulukko"/>
    <w:uiPriority w:val="5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C17A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7B7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Eini (YM)</dc:creator>
  <cp:keywords/>
  <dc:description/>
  <cp:lastModifiedBy>Iivonen Pasi (YM)</cp:lastModifiedBy>
  <cp:revision>2</cp:revision>
  <dcterms:created xsi:type="dcterms:W3CDTF">2020-10-07T10:11:00Z</dcterms:created>
  <dcterms:modified xsi:type="dcterms:W3CDTF">2020-10-07T10:11:00Z</dcterms:modified>
</cp:coreProperties>
</file>